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24FBB" w14:textId="68AFBFCB" w:rsidR="00631840" w:rsidRDefault="0022607F" w:rsidP="0008027D">
      <w:pPr>
        <w:rPr>
          <w:caps/>
          <w:noProof/>
          <w:color w:val="F81B02"/>
          <w:sz w:val="64"/>
          <w:szCs w:val="64"/>
          <w:lang w:eastAsia="en-GB"/>
        </w:rPr>
      </w:pPr>
      <w:r>
        <w:rPr>
          <w:noProof/>
        </w:rPr>
        <w:drawing>
          <wp:anchor distT="0" distB="0" distL="114300" distR="114300" simplePos="0" relativeHeight="251658240" behindDoc="0" locked="0" layoutInCell="1" allowOverlap="1" wp14:anchorId="361E1330" wp14:editId="3AD2DBB9">
            <wp:simplePos x="0" y="0"/>
            <wp:positionH relativeFrom="margin">
              <wp:posOffset>5080635</wp:posOffset>
            </wp:positionH>
            <wp:positionV relativeFrom="margin">
              <wp:posOffset>7529830</wp:posOffset>
            </wp:positionV>
            <wp:extent cx="1459865" cy="582295"/>
            <wp:effectExtent l="0" t="0" r="0" b="0"/>
            <wp:wrapSquare wrapText="bothSides"/>
            <wp:docPr id="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865" cy="58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D9B743" w14:textId="77777777" w:rsidR="00CC3877" w:rsidRDefault="00CC3877" w:rsidP="0008027D">
      <w:pPr>
        <w:rPr>
          <w:caps/>
          <w:noProof/>
          <w:color w:val="F81B02"/>
          <w:sz w:val="64"/>
          <w:szCs w:val="64"/>
          <w:lang w:eastAsia="en-GB"/>
        </w:rPr>
      </w:pPr>
    </w:p>
    <w:p w14:paraId="315868C5" w14:textId="77777777" w:rsidR="00CC3877" w:rsidRDefault="0022607F" w:rsidP="0008027D">
      <w:r>
        <w:rPr>
          <w:noProof/>
        </w:rPr>
        <w:drawing>
          <wp:anchor distT="0" distB="0" distL="114300" distR="114300" simplePos="0" relativeHeight="251657216" behindDoc="0" locked="0" layoutInCell="1" allowOverlap="1" wp14:anchorId="6D5E21F4" wp14:editId="4F497198">
            <wp:simplePos x="0" y="0"/>
            <wp:positionH relativeFrom="margin">
              <wp:posOffset>5080635</wp:posOffset>
            </wp:positionH>
            <wp:positionV relativeFrom="margin">
              <wp:posOffset>7529830</wp:posOffset>
            </wp:positionV>
            <wp:extent cx="1459865" cy="582295"/>
            <wp:effectExtent l="0" t="0" r="0" b="0"/>
            <wp:wrapSquare wrapText="bothSides"/>
            <wp:docPr id="6"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865" cy="58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4D4D0" w14:textId="2AF8B77C" w:rsidR="009F53BB" w:rsidRDefault="009F53BB" w:rsidP="003F7549">
      <w:pPr>
        <w:pStyle w:val="CoverTitle"/>
      </w:pPr>
      <w:r>
        <w:t>Analysis &amp; Design Guidelines</w:t>
      </w:r>
    </w:p>
    <w:p w14:paraId="60A469F0" w14:textId="727FF677" w:rsidR="00F65533" w:rsidRDefault="00F65533" w:rsidP="003F7549">
      <w:pPr>
        <w:pStyle w:val="CoverTitle"/>
      </w:pPr>
      <w:r>
        <w:t xml:space="preserve">Technical </w:t>
      </w:r>
      <w:r w:rsidR="009F53BB">
        <w:t>Design for Service Domain Specifications</w:t>
      </w:r>
    </w:p>
    <w:p w14:paraId="5F060FDD" w14:textId="395DB8EC" w:rsidR="003F7549" w:rsidRDefault="003F7549" w:rsidP="003F7549">
      <w:pPr>
        <w:pStyle w:val="CoverTitle"/>
      </w:pPr>
      <w:r>
        <w:br/>
      </w:r>
    </w:p>
    <w:p w14:paraId="069B8B59" w14:textId="77777777" w:rsidR="003F7549" w:rsidRDefault="003F7549" w:rsidP="003F7549"/>
    <w:p w14:paraId="183D84B1" w14:textId="77777777" w:rsidR="003F7549" w:rsidRDefault="003F7549" w:rsidP="003F7549">
      <w:pPr>
        <w:pStyle w:val="UnnumberedHeading"/>
      </w:pPr>
      <w:bookmarkStart w:id="0" w:name="hp_LogicalHeaderComplete"/>
      <w:r>
        <w:br w:type="page"/>
      </w:r>
      <w:r>
        <w:lastRenderedPageBreak/>
        <w:t>Table of Contents</w:t>
      </w:r>
    </w:p>
    <w:p w14:paraId="18198A60" w14:textId="7140C9B6" w:rsidR="00B9446C" w:rsidRDefault="008F3BC8">
      <w:pPr>
        <w:pStyle w:val="TOC1"/>
        <w:rPr>
          <w:rFonts w:asciiTheme="minorHAnsi" w:eastAsiaTheme="minorEastAsia" w:hAnsiTheme="minorHAnsi" w:cstheme="minorBidi"/>
          <w:sz w:val="22"/>
          <w:szCs w:val="22"/>
          <w:lang w:val="en-US"/>
        </w:rPr>
      </w:pPr>
      <w:r>
        <w:rPr>
          <w:b/>
          <w:bCs/>
        </w:rPr>
        <w:fldChar w:fldCharType="begin"/>
      </w:r>
      <w:r>
        <w:rPr>
          <w:b/>
          <w:bCs/>
        </w:rPr>
        <w:instrText xml:space="preserve"> TOC \o "1-1" \h \z </w:instrText>
      </w:r>
      <w:r>
        <w:rPr>
          <w:b/>
          <w:bCs/>
        </w:rPr>
        <w:fldChar w:fldCharType="separate"/>
      </w:r>
      <w:hyperlink w:anchor="_Toc26787222" w:history="1">
        <w:r w:rsidR="00B9446C" w:rsidRPr="00B511CC">
          <w:rPr>
            <w:rStyle w:val="Hyperlink"/>
          </w:rPr>
          <w:t>1</w:t>
        </w:r>
        <w:r w:rsidR="00B9446C">
          <w:rPr>
            <w:rFonts w:asciiTheme="minorHAnsi" w:eastAsiaTheme="minorEastAsia" w:hAnsiTheme="minorHAnsi" w:cstheme="minorBidi"/>
            <w:sz w:val="22"/>
            <w:szCs w:val="22"/>
            <w:lang w:val="en-US"/>
          </w:rPr>
          <w:tab/>
        </w:r>
        <w:r w:rsidR="00B9446C" w:rsidRPr="00B511CC">
          <w:rPr>
            <w:rStyle w:val="Hyperlink"/>
          </w:rPr>
          <w:t>Overview</w:t>
        </w:r>
        <w:r w:rsidR="00B9446C">
          <w:rPr>
            <w:webHidden/>
          </w:rPr>
          <w:tab/>
        </w:r>
        <w:r w:rsidR="00B9446C">
          <w:rPr>
            <w:webHidden/>
          </w:rPr>
          <w:fldChar w:fldCharType="begin"/>
        </w:r>
        <w:r w:rsidR="00B9446C">
          <w:rPr>
            <w:webHidden/>
          </w:rPr>
          <w:instrText xml:space="preserve"> PAGEREF _Toc26787222 \h </w:instrText>
        </w:r>
        <w:r w:rsidR="00B9446C">
          <w:rPr>
            <w:webHidden/>
          </w:rPr>
        </w:r>
        <w:r w:rsidR="00B9446C">
          <w:rPr>
            <w:webHidden/>
          </w:rPr>
          <w:fldChar w:fldCharType="separate"/>
        </w:r>
        <w:r w:rsidR="00B9446C">
          <w:rPr>
            <w:webHidden/>
          </w:rPr>
          <w:t>5</w:t>
        </w:r>
        <w:r w:rsidR="00B9446C">
          <w:rPr>
            <w:webHidden/>
          </w:rPr>
          <w:fldChar w:fldCharType="end"/>
        </w:r>
      </w:hyperlink>
    </w:p>
    <w:p w14:paraId="26DE4E02" w14:textId="745C4FEF" w:rsidR="00B9446C" w:rsidRDefault="00994098">
      <w:pPr>
        <w:pStyle w:val="TOC1"/>
        <w:rPr>
          <w:rFonts w:asciiTheme="minorHAnsi" w:eastAsiaTheme="minorEastAsia" w:hAnsiTheme="minorHAnsi" w:cstheme="minorBidi"/>
          <w:sz w:val="22"/>
          <w:szCs w:val="22"/>
          <w:lang w:val="en-US"/>
        </w:rPr>
      </w:pPr>
      <w:hyperlink w:anchor="_Toc26787223" w:history="1">
        <w:r w:rsidR="00B9446C" w:rsidRPr="00B511CC">
          <w:rPr>
            <w:rStyle w:val="Hyperlink"/>
          </w:rPr>
          <w:t>2</w:t>
        </w:r>
        <w:r w:rsidR="00B9446C">
          <w:rPr>
            <w:rFonts w:asciiTheme="minorHAnsi" w:eastAsiaTheme="minorEastAsia" w:hAnsiTheme="minorHAnsi" w:cstheme="minorBidi"/>
            <w:sz w:val="22"/>
            <w:szCs w:val="22"/>
            <w:lang w:val="en-US"/>
          </w:rPr>
          <w:tab/>
        </w:r>
        <w:r w:rsidR="00B9446C" w:rsidRPr="00B511CC">
          <w:rPr>
            <w:rStyle w:val="Hyperlink"/>
          </w:rPr>
          <w:t>Domain Driven Design</w:t>
        </w:r>
        <w:r w:rsidR="00B9446C">
          <w:rPr>
            <w:webHidden/>
          </w:rPr>
          <w:tab/>
        </w:r>
        <w:r w:rsidR="00B9446C">
          <w:rPr>
            <w:webHidden/>
          </w:rPr>
          <w:fldChar w:fldCharType="begin"/>
        </w:r>
        <w:r w:rsidR="00B9446C">
          <w:rPr>
            <w:webHidden/>
          </w:rPr>
          <w:instrText xml:space="preserve"> PAGEREF _Toc26787223 \h </w:instrText>
        </w:r>
        <w:r w:rsidR="00B9446C">
          <w:rPr>
            <w:webHidden/>
          </w:rPr>
        </w:r>
        <w:r w:rsidR="00B9446C">
          <w:rPr>
            <w:webHidden/>
          </w:rPr>
          <w:fldChar w:fldCharType="separate"/>
        </w:r>
        <w:r w:rsidR="00B9446C">
          <w:rPr>
            <w:webHidden/>
          </w:rPr>
          <w:t>6</w:t>
        </w:r>
        <w:r w:rsidR="00B9446C">
          <w:rPr>
            <w:webHidden/>
          </w:rPr>
          <w:fldChar w:fldCharType="end"/>
        </w:r>
      </w:hyperlink>
    </w:p>
    <w:p w14:paraId="396360FE" w14:textId="4BF8521E" w:rsidR="00B9446C" w:rsidRDefault="00994098">
      <w:pPr>
        <w:pStyle w:val="TOC1"/>
        <w:rPr>
          <w:rFonts w:asciiTheme="minorHAnsi" w:eastAsiaTheme="minorEastAsia" w:hAnsiTheme="minorHAnsi" w:cstheme="minorBidi"/>
          <w:sz w:val="22"/>
          <w:szCs w:val="22"/>
          <w:lang w:val="en-US"/>
        </w:rPr>
      </w:pPr>
      <w:hyperlink w:anchor="_Toc26787224" w:history="1">
        <w:r w:rsidR="00B9446C" w:rsidRPr="00B511CC">
          <w:rPr>
            <w:rStyle w:val="Hyperlink"/>
          </w:rPr>
          <w:t>3</w:t>
        </w:r>
        <w:r w:rsidR="00B9446C">
          <w:rPr>
            <w:rFonts w:asciiTheme="minorHAnsi" w:eastAsiaTheme="minorEastAsia" w:hAnsiTheme="minorHAnsi" w:cstheme="minorBidi"/>
            <w:sz w:val="22"/>
            <w:szCs w:val="22"/>
            <w:lang w:val="en-US"/>
          </w:rPr>
          <w:tab/>
        </w:r>
        <w:r w:rsidR="00B9446C" w:rsidRPr="00B511CC">
          <w:rPr>
            <w:rStyle w:val="Hyperlink"/>
          </w:rPr>
          <w:t>Technology</w:t>
        </w:r>
        <w:r w:rsidR="00B9446C">
          <w:rPr>
            <w:webHidden/>
          </w:rPr>
          <w:tab/>
        </w:r>
        <w:r w:rsidR="00B9446C">
          <w:rPr>
            <w:webHidden/>
          </w:rPr>
          <w:fldChar w:fldCharType="begin"/>
        </w:r>
        <w:r w:rsidR="00B9446C">
          <w:rPr>
            <w:webHidden/>
          </w:rPr>
          <w:instrText xml:space="preserve"> PAGEREF _Toc26787224 \h </w:instrText>
        </w:r>
        <w:r w:rsidR="00B9446C">
          <w:rPr>
            <w:webHidden/>
          </w:rPr>
        </w:r>
        <w:r w:rsidR="00B9446C">
          <w:rPr>
            <w:webHidden/>
          </w:rPr>
          <w:fldChar w:fldCharType="separate"/>
        </w:r>
        <w:r w:rsidR="00B9446C">
          <w:rPr>
            <w:webHidden/>
          </w:rPr>
          <w:t>15</w:t>
        </w:r>
        <w:r w:rsidR="00B9446C">
          <w:rPr>
            <w:webHidden/>
          </w:rPr>
          <w:fldChar w:fldCharType="end"/>
        </w:r>
      </w:hyperlink>
    </w:p>
    <w:p w14:paraId="348CC7F1" w14:textId="1087B282" w:rsidR="00B9446C" w:rsidRDefault="00994098">
      <w:pPr>
        <w:pStyle w:val="TOC1"/>
        <w:rPr>
          <w:rFonts w:asciiTheme="minorHAnsi" w:eastAsiaTheme="minorEastAsia" w:hAnsiTheme="minorHAnsi" w:cstheme="minorBidi"/>
          <w:sz w:val="22"/>
          <w:szCs w:val="22"/>
          <w:lang w:val="en-US"/>
        </w:rPr>
      </w:pPr>
      <w:hyperlink w:anchor="_Toc26787225" w:history="1">
        <w:r w:rsidR="00B9446C" w:rsidRPr="00B511CC">
          <w:rPr>
            <w:rStyle w:val="Hyperlink"/>
          </w:rPr>
          <w:t>4</w:t>
        </w:r>
        <w:r w:rsidR="00B9446C">
          <w:rPr>
            <w:rFonts w:asciiTheme="minorHAnsi" w:eastAsiaTheme="minorEastAsia" w:hAnsiTheme="minorHAnsi" w:cstheme="minorBidi"/>
            <w:sz w:val="22"/>
            <w:szCs w:val="22"/>
            <w:lang w:val="en-US"/>
          </w:rPr>
          <w:tab/>
        </w:r>
        <w:r w:rsidR="00B9446C" w:rsidRPr="00B511CC">
          <w:rPr>
            <w:rStyle w:val="Hyperlink"/>
          </w:rPr>
          <w:t>References</w:t>
        </w:r>
        <w:r w:rsidR="00B9446C">
          <w:rPr>
            <w:webHidden/>
          </w:rPr>
          <w:tab/>
        </w:r>
        <w:r w:rsidR="00B9446C">
          <w:rPr>
            <w:webHidden/>
          </w:rPr>
          <w:fldChar w:fldCharType="begin"/>
        </w:r>
        <w:r w:rsidR="00B9446C">
          <w:rPr>
            <w:webHidden/>
          </w:rPr>
          <w:instrText xml:space="preserve"> PAGEREF _Toc26787225 \h </w:instrText>
        </w:r>
        <w:r w:rsidR="00B9446C">
          <w:rPr>
            <w:webHidden/>
          </w:rPr>
        </w:r>
        <w:r w:rsidR="00B9446C">
          <w:rPr>
            <w:webHidden/>
          </w:rPr>
          <w:fldChar w:fldCharType="separate"/>
        </w:r>
        <w:r w:rsidR="00B9446C">
          <w:rPr>
            <w:webHidden/>
          </w:rPr>
          <w:t>78</w:t>
        </w:r>
        <w:r w:rsidR="00B9446C">
          <w:rPr>
            <w:webHidden/>
          </w:rPr>
          <w:fldChar w:fldCharType="end"/>
        </w:r>
      </w:hyperlink>
    </w:p>
    <w:p w14:paraId="04C96C94" w14:textId="77777777" w:rsidR="00B9446C" w:rsidRDefault="008F3BC8" w:rsidP="0008027D">
      <w:pPr>
        <w:rPr>
          <w:noProof/>
        </w:rPr>
      </w:pPr>
      <w:r>
        <w:rPr>
          <w:b/>
          <w:bCs/>
          <w:noProof/>
          <w:sz w:val="20"/>
        </w:rPr>
        <w:fldChar w:fldCharType="end"/>
      </w:r>
      <w:r w:rsidR="0048016C" w:rsidRPr="0048016C">
        <w:rPr>
          <w:rFonts w:ascii="Arial" w:hAnsi="Arial" w:cs="Arial"/>
          <w:b/>
        </w:rPr>
        <w:t xml:space="preserve">Table of </w:t>
      </w:r>
      <w:r w:rsidR="0048016C">
        <w:rPr>
          <w:rFonts w:ascii="Arial" w:hAnsi="Arial" w:cs="Arial"/>
          <w:b/>
        </w:rPr>
        <w:t>Figures</w:t>
      </w:r>
      <w:r w:rsidR="0048016C" w:rsidRPr="0048016C">
        <w:rPr>
          <w:rFonts w:ascii="Arial" w:hAnsi="Arial" w:cs="Arial"/>
          <w:b/>
          <w:bCs/>
          <w:noProof/>
          <w:sz w:val="20"/>
        </w:rPr>
        <w:t xml:space="preserve"> </w:t>
      </w:r>
      <w:r w:rsidR="00F572FC">
        <w:rPr>
          <w:rFonts w:ascii="Arial" w:hAnsi="Arial" w:cs="Arial"/>
          <w:b/>
          <w:bCs/>
          <w:noProof/>
          <w:sz w:val="20"/>
        </w:rPr>
        <w:fldChar w:fldCharType="begin"/>
      </w:r>
      <w:r w:rsidR="00F572FC" w:rsidRPr="0048016C">
        <w:rPr>
          <w:rFonts w:ascii="Arial" w:hAnsi="Arial" w:cs="Arial"/>
          <w:b/>
          <w:bCs/>
          <w:noProof/>
          <w:sz w:val="20"/>
        </w:rPr>
        <w:instrText xml:space="preserve"> TOC \h \z \c "Figure" </w:instrText>
      </w:r>
      <w:r w:rsidR="00F572FC">
        <w:rPr>
          <w:rFonts w:ascii="Arial" w:hAnsi="Arial" w:cs="Arial"/>
          <w:b/>
          <w:bCs/>
          <w:noProof/>
          <w:sz w:val="20"/>
        </w:rPr>
        <w:fldChar w:fldCharType="separate"/>
      </w:r>
    </w:p>
    <w:p w14:paraId="3E572FD3" w14:textId="300D0200"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26" w:history="1">
        <w:r w:rsidR="00B9446C" w:rsidRPr="007A2F15">
          <w:rPr>
            <w:rStyle w:val="Hyperlink"/>
            <w:noProof/>
          </w:rPr>
          <w:t>Figure 1 - Loans Management Problem Space</w:t>
        </w:r>
        <w:r w:rsidR="00B9446C">
          <w:rPr>
            <w:noProof/>
            <w:webHidden/>
          </w:rPr>
          <w:tab/>
        </w:r>
        <w:r w:rsidR="00B9446C">
          <w:rPr>
            <w:noProof/>
            <w:webHidden/>
          </w:rPr>
          <w:fldChar w:fldCharType="begin"/>
        </w:r>
        <w:r w:rsidR="00B9446C">
          <w:rPr>
            <w:noProof/>
            <w:webHidden/>
          </w:rPr>
          <w:instrText xml:space="preserve"> PAGEREF _Toc26787226 \h </w:instrText>
        </w:r>
        <w:r w:rsidR="00B9446C">
          <w:rPr>
            <w:noProof/>
            <w:webHidden/>
          </w:rPr>
        </w:r>
        <w:r w:rsidR="00B9446C">
          <w:rPr>
            <w:noProof/>
            <w:webHidden/>
          </w:rPr>
          <w:fldChar w:fldCharType="separate"/>
        </w:r>
        <w:r w:rsidR="00B9446C">
          <w:rPr>
            <w:noProof/>
            <w:webHidden/>
          </w:rPr>
          <w:t>6</w:t>
        </w:r>
        <w:r w:rsidR="00B9446C">
          <w:rPr>
            <w:noProof/>
            <w:webHidden/>
          </w:rPr>
          <w:fldChar w:fldCharType="end"/>
        </w:r>
      </w:hyperlink>
    </w:p>
    <w:p w14:paraId="31D28520" w14:textId="2D6AF34F"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27" w:history="1">
        <w:r w:rsidR="00B9446C" w:rsidRPr="007A2F15">
          <w:rPr>
            <w:rStyle w:val="Hyperlink"/>
            <w:noProof/>
          </w:rPr>
          <w:t>Figure 2 – Subdomains withing Loans Management</w:t>
        </w:r>
        <w:r w:rsidR="00B9446C">
          <w:rPr>
            <w:noProof/>
            <w:webHidden/>
          </w:rPr>
          <w:tab/>
        </w:r>
        <w:r w:rsidR="00B9446C">
          <w:rPr>
            <w:noProof/>
            <w:webHidden/>
          </w:rPr>
          <w:fldChar w:fldCharType="begin"/>
        </w:r>
        <w:r w:rsidR="00B9446C">
          <w:rPr>
            <w:noProof/>
            <w:webHidden/>
          </w:rPr>
          <w:instrText xml:space="preserve"> PAGEREF _Toc26787227 \h </w:instrText>
        </w:r>
        <w:r w:rsidR="00B9446C">
          <w:rPr>
            <w:noProof/>
            <w:webHidden/>
          </w:rPr>
        </w:r>
        <w:r w:rsidR="00B9446C">
          <w:rPr>
            <w:noProof/>
            <w:webHidden/>
          </w:rPr>
          <w:fldChar w:fldCharType="separate"/>
        </w:r>
        <w:r w:rsidR="00B9446C">
          <w:rPr>
            <w:noProof/>
            <w:webHidden/>
          </w:rPr>
          <w:t>7</w:t>
        </w:r>
        <w:r w:rsidR="00B9446C">
          <w:rPr>
            <w:noProof/>
            <w:webHidden/>
          </w:rPr>
          <w:fldChar w:fldCharType="end"/>
        </w:r>
      </w:hyperlink>
    </w:p>
    <w:p w14:paraId="7449DD6F" w14:textId="5E4751C5"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28" w:history="1">
        <w:r w:rsidR="00B9446C" w:rsidRPr="007A2F15">
          <w:rPr>
            <w:rStyle w:val="Hyperlink"/>
            <w:noProof/>
          </w:rPr>
          <w:t>Figure 3 – Loans Management Solutioned as separate Bounded Conexts</w:t>
        </w:r>
        <w:r w:rsidR="00B9446C">
          <w:rPr>
            <w:noProof/>
            <w:webHidden/>
          </w:rPr>
          <w:tab/>
        </w:r>
        <w:r w:rsidR="00B9446C">
          <w:rPr>
            <w:noProof/>
            <w:webHidden/>
          </w:rPr>
          <w:fldChar w:fldCharType="begin"/>
        </w:r>
        <w:r w:rsidR="00B9446C">
          <w:rPr>
            <w:noProof/>
            <w:webHidden/>
          </w:rPr>
          <w:instrText xml:space="preserve"> PAGEREF _Toc26787228 \h </w:instrText>
        </w:r>
        <w:r w:rsidR="00B9446C">
          <w:rPr>
            <w:noProof/>
            <w:webHidden/>
          </w:rPr>
        </w:r>
        <w:r w:rsidR="00B9446C">
          <w:rPr>
            <w:noProof/>
            <w:webHidden/>
          </w:rPr>
          <w:fldChar w:fldCharType="separate"/>
        </w:r>
        <w:r w:rsidR="00B9446C">
          <w:rPr>
            <w:noProof/>
            <w:webHidden/>
          </w:rPr>
          <w:t>8</w:t>
        </w:r>
        <w:r w:rsidR="00B9446C">
          <w:rPr>
            <w:noProof/>
            <w:webHidden/>
          </w:rPr>
          <w:fldChar w:fldCharType="end"/>
        </w:r>
      </w:hyperlink>
    </w:p>
    <w:p w14:paraId="50C0F019" w14:textId="736AC300"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29" w:history="1">
        <w:r w:rsidR="00B9446C" w:rsidRPr="007A2F15">
          <w:rPr>
            <w:rStyle w:val="Hyperlink"/>
            <w:noProof/>
          </w:rPr>
          <w:t>Figure 4 – Metamodel for NDL Architecture</w:t>
        </w:r>
        <w:r w:rsidR="00B9446C">
          <w:rPr>
            <w:noProof/>
            <w:webHidden/>
          </w:rPr>
          <w:tab/>
        </w:r>
        <w:r w:rsidR="00B9446C">
          <w:rPr>
            <w:noProof/>
            <w:webHidden/>
          </w:rPr>
          <w:fldChar w:fldCharType="begin"/>
        </w:r>
        <w:r w:rsidR="00B9446C">
          <w:rPr>
            <w:noProof/>
            <w:webHidden/>
          </w:rPr>
          <w:instrText xml:space="preserve"> PAGEREF _Toc26787229 \h </w:instrText>
        </w:r>
        <w:r w:rsidR="00B9446C">
          <w:rPr>
            <w:noProof/>
            <w:webHidden/>
          </w:rPr>
        </w:r>
        <w:r w:rsidR="00B9446C">
          <w:rPr>
            <w:noProof/>
            <w:webHidden/>
          </w:rPr>
          <w:fldChar w:fldCharType="separate"/>
        </w:r>
        <w:r w:rsidR="00B9446C">
          <w:rPr>
            <w:noProof/>
            <w:webHidden/>
          </w:rPr>
          <w:t>9</w:t>
        </w:r>
        <w:r w:rsidR="00B9446C">
          <w:rPr>
            <w:noProof/>
            <w:webHidden/>
          </w:rPr>
          <w:fldChar w:fldCharType="end"/>
        </w:r>
      </w:hyperlink>
    </w:p>
    <w:p w14:paraId="14C7C3D4" w14:textId="357F4962"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30" w:history="1">
        <w:r w:rsidR="00B9446C" w:rsidRPr="007A2F15">
          <w:rPr>
            <w:rStyle w:val="Hyperlink"/>
            <w:noProof/>
          </w:rPr>
          <w:t>Figure 5 – Domain Model of a Bounded Context business language to technical language</w:t>
        </w:r>
        <w:r w:rsidR="00B9446C">
          <w:rPr>
            <w:noProof/>
            <w:webHidden/>
          </w:rPr>
          <w:tab/>
        </w:r>
        <w:r w:rsidR="00B9446C">
          <w:rPr>
            <w:noProof/>
            <w:webHidden/>
          </w:rPr>
          <w:fldChar w:fldCharType="begin"/>
        </w:r>
        <w:r w:rsidR="00B9446C">
          <w:rPr>
            <w:noProof/>
            <w:webHidden/>
          </w:rPr>
          <w:instrText xml:space="preserve"> PAGEREF _Toc26787230 \h </w:instrText>
        </w:r>
        <w:r w:rsidR="00B9446C">
          <w:rPr>
            <w:noProof/>
            <w:webHidden/>
          </w:rPr>
        </w:r>
        <w:r w:rsidR="00B9446C">
          <w:rPr>
            <w:noProof/>
            <w:webHidden/>
          </w:rPr>
          <w:fldChar w:fldCharType="separate"/>
        </w:r>
        <w:r w:rsidR="00B9446C">
          <w:rPr>
            <w:noProof/>
            <w:webHidden/>
          </w:rPr>
          <w:t>10</w:t>
        </w:r>
        <w:r w:rsidR="00B9446C">
          <w:rPr>
            <w:noProof/>
            <w:webHidden/>
          </w:rPr>
          <w:fldChar w:fldCharType="end"/>
        </w:r>
      </w:hyperlink>
    </w:p>
    <w:p w14:paraId="4EB06033" w14:textId="679CDCAB"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31" w:history="1">
        <w:r w:rsidR="00B9446C" w:rsidRPr="007A2F15">
          <w:rPr>
            <w:rStyle w:val="Hyperlink"/>
            <w:noProof/>
          </w:rPr>
          <w:t>Figure 6 – Aggregates / Entities / Value Objects within the Credit Eligibility Assessment Record Bounded Context</w:t>
        </w:r>
        <w:r w:rsidR="00B9446C">
          <w:rPr>
            <w:noProof/>
            <w:webHidden/>
          </w:rPr>
          <w:tab/>
        </w:r>
        <w:r w:rsidR="00B9446C">
          <w:rPr>
            <w:noProof/>
            <w:webHidden/>
          </w:rPr>
          <w:fldChar w:fldCharType="begin"/>
        </w:r>
        <w:r w:rsidR="00B9446C">
          <w:rPr>
            <w:noProof/>
            <w:webHidden/>
          </w:rPr>
          <w:instrText xml:space="preserve"> PAGEREF _Toc26787231 \h </w:instrText>
        </w:r>
        <w:r w:rsidR="00B9446C">
          <w:rPr>
            <w:noProof/>
            <w:webHidden/>
          </w:rPr>
        </w:r>
        <w:r w:rsidR="00B9446C">
          <w:rPr>
            <w:noProof/>
            <w:webHidden/>
          </w:rPr>
          <w:fldChar w:fldCharType="separate"/>
        </w:r>
        <w:r w:rsidR="00B9446C">
          <w:rPr>
            <w:noProof/>
            <w:webHidden/>
          </w:rPr>
          <w:t>11</w:t>
        </w:r>
        <w:r w:rsidR="00B9446C">
          <w:rPr>
            <w:noProof/>
            <w:webHidden/>
          </w:rPr>
          <w:fldChar w:fldCharType="end"/>
        </w:r>
      </w:hyperlink>
    </w:p>
    <w:p w14:paraId="5F67699B" w14:textId="6722B02E"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32" w:history="1">
        <w:r w:rsidR="00B9446C" w:rsidRPr="007A2F15">
          <w:rPr>
            <w:rStyle w:val="Hyperlink"/>
            <w:noProof/>
          </w:rPr>
          <w:t>Figure 7 – Domain Rules within Credit Eligibility Policy Administration Bounded Context</w:t>
        </w:r>
        <w:r w:rsidR="00B9446C">
          <w:rPr>
            <w:noProof/>
            <w:webHidden/>
          </w:rPr>
          <w:tab/>
        </w:r>
        <w:r w:rsidR="00B9446C">
          <w:rPr>
            <w:noProof/>
            <w:webHidden/>
          </w:rPr>
          <w:fldChar w:fldCharType="begin"/>
        </w:r>
        <w:r w:rsidR="00B9446C">
          <w:rPr>
            <w:noProof/>
            <w:webHidden/>
          </w:rPr>
          <w:instrText xml:space="preserve"> PAGEREF _Toc26787232 \h </w:instrText>
        </w:r>
        <w:r w:rsidR="00B9446C">
          <w:rPr>
            <w:noProof/>
            <w:webHidden/>
          </w:rPr>
        </w:r>
        <w:r w:rsidR="00B9446C">
          <w:rPr>
            <w:noProof/>
            <w:webHidden/>
          </w:rPr>
          <w:fldChar w:fldCharType="separate"/>
        </w:r>
        <w:r w:rsidR="00B9446C">
          <w:rPr>
            <w:noProof/>
            <w:webHidden/>
          </w:rPr>
          <w:t>12</w:t>
        </w:r>
        <w:r w:rsidR="00B9446C">
          <w:rPr>
            <w:noProof/>
            <w:webHidden/>
          </w:rPr>
          <w:fldChar w:fldCharType="end"/>
        </w:r>
      </w:hyperlink>
    </w:p>
    <w:p w14:paraId="1D4B3A6D" w14:textId="74BA52F6"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33" w:history="1">
        <w:r w:rsidR="00B9446C" w:rsidRPr="007A2F15">
          <w:rPr>
            <w:rStyle w:val="Hyperlink"/>
            <w:noProof/>
          </w:rPr>
          <w:t>Figure 8 – Commands / Queries within the Eligibility Assessment Bounded Context</w:t>
        </w:r>
        <w:r w:rsidR="00B9446C">
          <w:rPr>
            <w:noProof/>
            <w:webHidden/>
          </w:rPr>
          <w:tab/>
        </w:r>
        <w:r w:rsidR="00B9446C">
          <w:rPr>
            <w:noProof/>
            <w:webHidden/>
          </w:rPr>
          <w:fldChar w:fldCharType="begin"/>
        </w:r>
        <w:r w:rsidR="00B9446C">
          <w:rPr>
            <w:noProof/>
            <w:webHidden/>
          </w:rPr>
          <w:instrText xml:space="preserve"> PAGEREF _Toc26787233 \h </w:instrText>
        </w:r>
        <w:r w:rsidR="00B9446C">
          <w:rPr>
            <w:noProof/>
            <w:webHidden/>
          </w:rPr>
        </w:r>
        <w:r w:rsidR="00B9446C">
          <w:rPr>
            <w:noProof/>
            <w:webHidden/>
          </w:rPr>
          <w:fldChar w:fldCharType="separate"/>
        </w:r>
        <w:r w:rsidR="00B9446C">
          <w:rPr>
            <w:noProof/>
            <w:webHidden/>
          </w:rPr>
          <w:t>13</w:t>
        </w:r>
        <w:r w:rsidR="00B9446C">
          <w:rPr>
            <w:noProof/>
            <w:webHidden/>
          </w:rPr>
          <w:fldChar w:fldCharType="end"/>
        </w:r>
      </w:hyperlink>
    </w:p>
    <w:p w14:paraId="6A0D1647" w14:textId="1B61BDFC"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34" w:history="1">
        <w:r w:rsidR="00B9446C" w:rsidRPr="007A2F15">
          <w:rPr>
            <w:rStyle w:val="Hyperlink"/>
            <w:noProof/>
          </w:rPr>
          <w:t>Figure 9 – Events within the Eligibility Assessment Bounded Context</w:t>
        </w:r>
        <w:r w:rsidR="00B9446C">
          <w:rPr>
            <w:noProof/>
            <w:webHidden/>
          </w:rPr>
          <w:tab/>
        </w:r>
        <w:r w:rsidR="00B9446C">
          <w:rPr>
            <w:noProof/>
            <w:webHidden/>
          </w:rPr>
          <w:fldChar w:fldCharType="begin"/>
        </w:r>
        <w:r w:rsidR="00B9446C">
          <w:rPr>
            <w:noProof/>
            <w:webHidden/>
          </w:rPr>
          <w:instrText xml:space="preserve"> PAGEREF _Toc26787234 \h </w:instrText>
        </w:r>
        <w:r w:rsidR="00B9446C">
          <w:rPr>
            <w:noProof/>
            <w:webHidden/>
          </w:rPr>
        </w:r>
        <w:r w:rsidR="00B9446C">
          <w:rPr>
            <w:noProof/>
            <w:webHidden/>
          </w:rPr>
          <w:fldChar w:fldCharType="separate"/>
        </w:r>
        <w:r w:rsidR="00B9446C">
          <w:rPr>
            <w:noProof/>
            <w:webHidden/>
          </w:rPr>
          <w:t>14</w:t>
        </w:r>
        <w:r w:rsidR="00B9446C">
          <w:rPr>
            <w:noProof/>
            <w:webHidden/>
          </w:rPr>
          <w:fldChar w:fldCharType="end"/>
        </w:r>
      </w:hyperlink>
    </w:p>
    <w:p w14:paraId="131C81DB" w14:textId="06E1CA65"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35" w:history="1">
        <w:r w:rsidR="00B9446C" w:rsidRPr="007A2F15">
          <w:rPr>
            <w:rStyle w:val="Hyperlink"/>
            <w:noProof/>
          </w:rPr>
          <w:t>Figure 10 – Spring Platform Projects</w:t>
        </w:r>
        <w:r w:rsidR="00B9446C">
          <w:rPr>
            <w:noProof/>
            <w:webHidden/>
          </w:rPr>
          <w:tab/>
        </w:r>
        <w:r w:rsidR="00B9446C">
          <w:rPr>
            <w:noProof/>
            <w:webHidden/>
          </w:rPr>
          <w:fldChar w:fldCharType="begin"/>
        </w:r>
        <w:r w:rsidR="00B9446C">
          <w:rPr>
            <w:noProof/>
            <w:webHidden/>
          </w:rPr>
          <w:instrText xml:space="preserve"> PAGEREF _Toc26787235 \h </w:instrText>
        </w:r>
        <w:r w:rsidR="00B9446C">
          <w:rPr>
            <w:noProof/>
            <w:webHidden/>
          </w:rPr>
        </w:r>
        <w:r w:rsidR="00B9446C">
          <w:rPr>
            <w:noProof/>
            <w:webHidden/>
          </w:rPr>
          <w:fldChar w:fldCharType="separate"/>
        </w:r>
        <w:r w:rsidR="00B9446C">
          <w:rPr>
            <w:noProof/>
            <w:webHidden/>
          </w:rPr>
          <w:t>16</w:t>
        </w:r>
        <w:r w:rsidR="00B9446C">
          <w:rPr>
            <w:noProof/>
            <w:webHidden/>
          </w:rPr>
          <w:fldChar w:fldCharType="end"/>
        </w:r>
      </w:hyperlink>
    </w:p>
    <w:p w14:paraId="47AE5CCA" w14:textId="25845EA0"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36" w:history="1">
        <w:r w:rsidR="00B9446C" w:rsidRPr="007A2F15">
          <w:rPr>
            <w:rStyle w:val="Hyperlink"/>
            <w:noProof/>
          </w:rPr>
          <w:t>Figure 11 - Microservices platform requirements</w:t>
        </w:r>
        <w:r w:rsidR="00B9446C">
          <w:rPr>
            <w:noProof/>
            <w:webHidden/>
          </w:rPr>
          <w:tab/>
        </w:r>
        <w:r w:rsidR="00B9446C">
          <w:rPr>
            <w:noProof/>
            <w:webHidden/>
          </w:rPr>
          <w:fldChar w:fldCharType="begin"/>
        </w:r>
        <w:r w:rsidR="00B9446C">
          <w:rPr>
            <w:noProof/>
            <w:webHidden/>
          </w:rPr>
          <w:instrText xml:space="preserve"> PAGEREF _Toc26787236 \h </w:instrText>
        </w:r>
        <w:r w:rsidR="00B9446C">
          <w:rPr>
            <w:noProof/>
            <w:webHidden/>
          </w:rPr>
        </w:r>
        <w:r w:rsidR="00B9446C">
          <w:rPr>
            <w:noProof/>
            <w:webHidden/>
          </w:rPr>
          <w:fldChar w:fldCharType="separate"/>
        </w:r>
        <w:r w:rsidR="00B9446C">
          <w:rPr>
            <w:noProof/>
            <w:webHidden/>
          </w:rPr>
          <w:t>16</w:t>
        </w:r>
        <w:r w:rsidR="00B9446C">
          <w:rPr>
            <w:noProof/>
            <w:webHidden/>
          </w:rPr>
          <w:fldChar w:fldCharType="end"/>
        </w:r>
      </w:hyperlink>
    </w:p>
    <w:p w14:paraId="072A8DFF" w14:textId="131C05EC"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37" w:history="1">
        <w:r w:rsidR="00B9446C" w:rsidRPr="007A2F15">
          <w:rPr>
            <w:rStyle w:val="Hyperlink"/>
            <w:noProof/>
          </w:rPr>
          <w:t>Figure 12 - Microservices platform components provided by Spring Boot</w:t>
        </w:r>
        <w:r w:rsidR="00B9446C">
          <w:rPr>
            <w:noProof/>
            <w:webHidden/>
          </w:rPr>
          <w:tab/>
        </w:r>
        <w:r w:rsidR="00B9446C">
          <w:rPr>
            <w:noProof/>
            <w:webHidden/>
          </w:rPr>
          <w:fldChar w:fldCharType="begin"/>
        </w:r>
        <w:r w:rsidR="00B9446C">
          <w:rPr>
            <w:noProof/>
            <w:webHidden/>
          </w:rPr>
          <w:instrText xml:space="preserve"> PAGEREF _Toc26787237 \h </w:instrText>
        </w:r>
        <w:r w:rsidR="00B9446C">
          <w:rPr>
            <w:noProof/>
            <w:webHidden/>
          </w:rPr>
        </w:r>
        <w:r w:rsidR="00B9446C">
          <w:rPr>
            <w:noProof/>
            <w:webHidden/>
          </w:rPr>
          <w:fldChar w:fldCharType="separate"/>
        </w:r>
        <w:r w:rsidR="00B9446C">
          <w:rPr>
            <w:noProof/>
            <w:webHidden/>
          </w:rPr>
          <w:t>17</w:t>
        </w:r>
        <w:r w:rsidR="00B9446C">
          <w:rPr>
            <w:noProof/>
            <w:webHidden/>
          </w:rPr>
          <w:fldChar w:fldCharType="end"/>
        </w:r>
      </w:hyperlink>
    </w:p>
    <w:p w14:paraId="06963699" w14:textId="27EBBAC6"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38" w:history="1">
        <w:r w:rsidR="00B9446C" w:rsidRPr="007A2F15">
          <w:rPr>
            <w:rStyle w:val="Hyperlink"/>
            <w:noProof/>
          </w:rPr>
          <w:t>Figure 13 - Microservices platform components provided by Spring Cloud</w:t>
        </w:r>
        <w:r w:rsidR="00B9446C">
          <w:rPr>
            <w:noProof/>
            <w:webHidden/>
          </w:rPr>
          <w:tab/>
        </w:r>
        <w:r w:rsidR="00B9446C">
          <w:rPr>
            <w:noProof/>
            <w:webHidden/>
          </w:rPr>
          <w:fldChar w:fldCharType="begin"/>
        </w:r>
        <w:r w:rsidR="00B9446C">
          <w:rPr>
            <w:noProof/>
            <w:webHidden/>
          </w:rPr>
          <w:instrText xml:space="preserve"> PAGEREF _Toc26787238 \h </w:instrText>
        </w:r>
        <w:r w:rsidR="00B9446C">
          <w:rPr>
            <w:noProof/>
            <w:webHidden/>
          </w:rPr>
        </w:r>
        <w:r w:rsidR="00B9446C">
          <w:rPr>
            <w:noProof/>
            <w:webHidden/>
          </w:rPr>
          <w:fldChar w:fldCharType="separate"/>
        </w:r>
        <w:r w:rsidR="00B9446C">
          <w:rPr>
            <w:noProof/>
            <w:webHidden/>
          </w:rPr>
          <w:t>18</w:t>
        </w:r>
        <w:r w:rsidR="00B9446C">
          <w:rPr>
            <w:noProof/>
            <w:webHidden/>
          </w:rPr>
          <w:fldChar w:fldCharType="end"/>
        </w:r>
      </w:hyperlink>
    </w:p>
    <w:p w14:paraId="4BB93F95" w14:textId="68908BF4"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39" w:history="1">
        <w:r w:rsidR="00B9446C" w:rsidRPr="007A2F15">
          <w:rPr>
            <w:rStyle w:val="Hyperlink"/>
            <w:noProof/>
          </w:rPr>
          <w:t>Figure 14 - Anatomy of a Spring Boot application</w:t>
        </w:r>
        <w:r w:rsidR="00B9446C">
          <w:rPr>
            <w:noProof/>
            <w:webHidden/>
          </w:rPr>
          <w:tab/>
        </w:r>
        <w:r w:rsidR="00B9446C">
          <w:rPr>
            <w:noProof/>
            <w:webHidden/>
          </w:rPr>
          <w:fldChar w:fldCharType="begin"/>
        </w:r>
        <w:r w:rsidR="00B9446C">
          <w:rPr>
            <w:noProof/>
            <w:webHidden/>
          </w:rPr>
          <w:instrText xml:space="preserve"> PAGEREF _Toc26787239 \h </w:instrText>
        </w:r>
        <w:r w:rsidR="00B9446C">
          <w:rPr>
            <w:noProof/>
            <w:webHidden/>
          </w:rPr>
        </w:r>
        <w:r w:rsidR="00B9446C">
          <w:rPr>
            <w:noProof/>
            <w:webHidden/>
          </w:rPr>
          <w:fldChar w:fldCharType="separate"/>
        </w:r>
        <w:r w:rsidR="00B9446C">
          <w:rPr>
            <w:noProof/>
            <w:webHidden/>
          </w:rPr>
          <w:t>19</w:t>
        </w:r>
        <w:r w:rsidR="00B9446C">
          <w:rPr>
            <w:noProof/>
            <w:webHidden/>
          </w:rPr>
          <w:fldChar w:fldCharType="end"/>
        </w:r>
      </w:hyperlink>
    </w:p>
    <w:p w14:paraId="1CC91338" w14:textId="418E04E5"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40" w:history="1">
        <w:r w:rsidR="00B9446C" w:rsidRPr="007A2F15">
          <w:rPr>
            <w:rStyle w:val="Hyperlink"/>
            <w:noProof/>
          </w:rPr>
          <w:t>Figure 15 - Deployment Architecture for our Spring Boot-based microservices</w:t>
        </w:r>
        <w:r w:rsidR="00B9446C">
          <w:rPr>
            <w:noProof/>
            <w:webHidden/>
          </w:rPr>
          <w:tab/>
        </w:r>
        <w:r w:rsidR="00B9446C">
          <w:rPr>
            <w:noProof/>
            <w:webHidden/>
          </w:rPr>
          <w:fldChar w:fldCharType="begin"/>
        </w:r>
        <w:r w:rsidR="00B9446C">
          <w:rPr>
            <w:noProof/>
            <w:webHidden/>
          </w:rPr>
          <w:instrText xml:space="preserve"> PAGEREF _Toc26787240 \h </w:instrText>
        </w:r>
        <w:r w:rsidR="00B9446C">
          <w:rPr>
            <w:noProof/>
            <w:webHidden/>
          </w:rPr>
        </w:r>
        <w:r w:rsidR="00B9446C">
          <w:rPr>
            <w:noProof/>
            <w:webHidden/>
          </w:rPr>
          <w:fldChar w:fldCharType="separate"/>
        </w:r>
        <w:r w:rsidR="00B9446C">
          <w:rPr>
            <w:noProof/>
            <w:webHidden/>
          </w:rPr>
          <w:t>20</w:t>
        </w:r>
        <w:r w:rsidR="00B9446C">
          <w:rPr>
            <w:noProof/>
            <w:webHidden/>
          </w:rPr>
          <w:fldChar w:fldCharType="end"/>
        </w:r>
      </w:hyperlink>
    </w:p>
    <w:p w14:paraId="68F307E2" w14:textId="230906D3"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41" w:history="1">
        <w:r w:rsidR="00B9446C" w:rsidRPr="007A2F15">
          <w:rPr>
            <w:rStyle w:val="Hyperlink"/>
            <w:noProof/>
          </w:rPr>
          <w:t>Figure 16 - Package structure for the Bounded Contexts</w:t>
        </w:r>
        <w:r w:rsidR="00B9446C">
          <w:rPr>
            <w:noProof/>
            <w:webHidden/>
          </w:rPr>
          <w:tab/>
        </w:r>
        <w:r w:rsidR="00B9446C">
          <w:rPr>
            <w:noProof/>
            <w:webHidden/>
          </w:rPr>
          <w:fldChar w:fldCharType="begin"/>
        </w:r>
        <w:r w:rsidR="00B9446C">
          <w:rPr>
            <w:noProof/>
            <w:webHidden/>
          </w:rPr>
          <w:instrText xml:space="preserve"> PAGEREF _Toc26787241 \h </w:instrText>
        </w:r>
        <w:r w:rsidR="00B9446C">
          <w:rPr>
            <w:noProof/>
            <w:webHidden/>
          </w:rPr>
        </w:r>
        <w:r w:rsidR="00B9446C">
          <w:rPr>
            <w:noProof/>
            <w:webHidden/>
          </w:rPr>
          <w:fldChar w:fldCharType="separate"/>
        </w:r>
        <w:r w:rsidR="00B9446C">
          <w:rPr>
            <w:noProof/>
            <w:webHidden/>
          </w:rPr>
          <w:t>22</w:t>
        </w:r>
        <w:r w:rsidR="00B9446C">
          <w:rPr>
            <w:noProof/>
            <w:webHidden/>
          </w:rPr>
          <w:fldChar w:fldCharType="end"/>
        </w:r>
      </w:hyperlink>
    </w:p>
    <w:p w14:paraId="4E826050" w14:textId="36B45E3F"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42" w:history="1">
        <w:r w:rsidR="00B9446C" w:rsidRPr="007A2F15">
          <w:rPr>
            <w:rStyle w:val="Hyperlink"/>
            <w:noProof/>
            <w:rtl/>
            <w:lang w:bidi="he-IL"/>
          </w:rPr>
          <w:t>ֿ</w:t>
        </w:r>
        <w:r w:rsidR="00B9446C" w:rsidRPr="007A2F15">
          <w:rPr>
            <w:rStyle w:val="Hyperlink"/>
            <w:noProof/>
          </w:rPr>
          <w:t>Figure 17 - Bounded Context Spring Boot Application’s package structure</w:t>
        </w:r>
        <w:r w:rsidR="00B9446C">
          <w:rPr>
            <w:noProof/>
            <w:webHidden/>
          </w:rPr>
          <w:tab/>
        </w:r>
        <w:r w:rsidR="00B9446C">
          <w:rPr>
            <w:noProof/>
            <w:webHidden/>
          </w:rPr>
          <w:fldChar w:fldCharType="begin"/>
        </w:r>
        <w:r w:rsidR="00B9446C">
          <w:rPr>
            <w:noProof/>
            <w:webHidden/>
          </w:rPr>
          <w:instrText xml:space="preserve"> PAGEREF _Toc26787242 \h </w:instrText>
        </w:r>
        <w:r w:rsidR="00B9446C">
          <w:rPr>
            <w:noProof/>
            <w:webHidden/>
          </w:rPr>
        </w:r>
        <w:r w:rsidR="00B9446C">
          <w:rPr>
            <w:noProof/>
            <w:webHidden/>
          </w:rPr>
          <w:fldChar w:fldCharType="separate"/>
        </w:r>
        <w:r w:rsidR="00B9446C">
          <w:rPr>
            <w:noProof/>
            <w:webHidden/>
          </w:rPr>
          <w:t>23</w:t>
        </w:r>
        <w:r w:rsidR="00B9446C">
          <w:rPr>
            <w:noProof/>
            <w:webHidden/>
          </w:rPr>
          <w:fldChar w:fldCharType="end"/>
        </w:r>
      </w:hyperlink>
    </w:p>
    <w:p w14:paraId="7AB5B686" w14:textId="3B47D68D"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43" w:history="1">
        <w:r w:rsidR="00B9446C" w:rsidRPr="007A2F15">
          <w:rPr>
            <w:rStyle w:val="Hyperlink"/>
            <w:noProof/>
          </w:rPr>
          <w:t>Figure 18 - Package structure for interfaces</w:t>
        </w:r>
        <w:r w:rsidR="00B9446C">
          <w:rPr>
            <w:noProof/>
            <w:webHidden/>
          </w:rPr>
          <w:tab/>
        </w:r>
        <w:r w:rsidR="00B9446C">
          <w:rPr>
            <w:noProof/>
            <w:webHidden/>
          </w:rPr>
          <w:fldChar w:fldCharType="begin"/>
        </w:r>
        <w:r w:rsidR="00B9446C">
          <w:rPr>
            <w:noProof/>
            <w:webHidden/>
          </w:rPr>
          <w:instrText xml:space="preserve"> PAGEREF _Toc26787243 \h </w:instrText>
        </w:r>
        <w:r w:rsidR="00B9446C">
          <w:rPr>
            <w:noProof/>
            <w:webHidden/>
          </w:rPr>
        </w:r>
        <w:r w:rsidR="00B9446C">
          <w:rPr>
            <w:noProof/>
            <w:webHidden/>
          </w:rPr>
          <w:fldChar w:fldCharType="separate"/>
        </w:r>
        <w:r w:rsidR="00B9446C">
          <w:rPr>
            <w:noProof/>
            <w:webHidden/>
          </w:rPr>
          <w:t>24</w:t>
        </w:r>
        <w:r w:rsidR="00B9446C">
          <w:rPr>
            <w:noProof/>
            <w:webHidden/>
          </w:rPr>
          <w:fldChar w:fldCharType="end"/>
        </w:r>
      </w:hyperlink>
    </w:p>
    <w:p w14:paraId="28282E3D" w14:textId="2410C751"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44" w:history="1">
        <w:r w:rsidR="00B9446C" w:rsidRPr="007A2F15">
          <w:rPr>
            <w:rStyle w:val="Hyperlink"/>
            <w:noProof/>
          </w:rPr>
          <w:t>Figure 19 - Package structure for Application services</w:t>
        </w:r>
        <w:r w:rsidR="00B9446C">
          <w:rPr>
            <w:noProof/>
            <w:webHidden/>
          </w:rPr>
          <w:tab/>
        </w:r>
        <w:r w:rsidR="00B9446C">
          <w:rPr>
            <w:noProof/>
            <w:webHidden/>
          </w:rPr>
          <w:fldChar w:fldCharType="begin"/>
        </w:r>
        <w:r w:rsidR="00B9446C">
          <w:rPr>
            <w:noProof/>
            <w:webHidden/>
          </w:rPr>
          <w:instrText xml:space="preserve"> PAGEREF _Toc26787244 \h </w:instrText>
        </w:r>
        <w:r w:rsidR="00B9446C">
          <w:rPr>
            <w:noProof/>
            <w:webHidden/>
          </w:rPr>
        </w:r>
        <w:r w:rsidR="00B9446C">
          <w:rPr>
            <w:noProof/>
            <w:webHidden/>
          </w:rPr>
          <w:fldChar w:fldCharType="separate"/>
        </w:r>
        <w:r w:rsidR="00B9446C">
          <w:rPr>
            <w:noProof/>
            <w:webHidden/>
          </w:rPr>
          <w:t>25</w:t>
        </w:r>
        <w:r w:rsidR="00B9446C">
          <w:rPr>
            <w:noProof/>
            <w:webHidden/>
          </w:rPr>
          <w:fldChar w:fldCharType="end"/>
        </w:r>
      </w:hyperlink>
    </w:p>
    <w:p w14:paraId="2882A1DE" w14:textId="4EF8FB21"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45" w:history="1">
        <w:r w:rsidR="00B9446C" w:rsidRPr="007A2F15">
          <w:rPr>
            <w:rStyle w:val="Hyperlink"/>
            <w:noProof/>
          </w:rPr>
          <w:t>Figure 20 - Package structure for domain model</w:t>
        </w:r>
        <w:r w:rsidR="00B9446C">
          <w:rPr>
            <w:noProof/>
            <w:webHidden/>
          </w:rPr>
          <w:tab/>
        </w:r>
        <w:r w:rsidR="00B9446C">
          <w:rPr>
            <w:noProof/>
            <w:webHidden/>
          </w:rPr>
          <w:fldChar w:fldCharType="begin"/>
        </w:r>
        <w:r w:rsidR="00B9446C">
          <w:rPr>
            <w:noProof/>
            <w:webHidden/>
          </w:rPr>
          <w:instrText xml:space="preserve"> PAGEREF _Toc26787245 \h </w:instrText>
        </w:r>
        <w:r w:rsidR="00B9446C">
          <w:rPr>
            <w:noProof/>
            <w:webHidden/>
          </w:rPr>
        </w:r>
        <w:r w:rsidR="00B9446C">
          <w:rPr>
            <w:noProof/>
            <w:webHidden/>
          </w:rPr>
          <w:fldChar w:fldCharType="separate"/>
        </w:r>
        <w:r w:rsidR="00B9446C">
          <w:rPr>
            <w:noProof/>
            <w:webHidden/>
          </w:rPr>
          <w:t>26</w:t>
        </w:r>
        <w:r w:rsidR="00B9446C">
          <w:rPr>
            <w:noProof/>
            <w:webHidden/>
          </w:rPr>
          <w:fldChar w:fldCharType="end"/>
        </w:r>
      </w:hyperlink>
    </w:p>
    <w:p w14:paraId="368894F8" w14:textId="3C8662C3"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46" w:history="1">
        <w:r w:rsidR="00B9446C" w:rsidRPr="007A2F15">
          <w:rPr>
            <w:rStyle w:val="Hyperlink"/>
            <w:noProof/>
          </w:rPr>
          <w:t>Figure 21 - Package structure for the infrastructure components</w:t>
        </w:r>
        <w:r w:rsidR="00B9446C">
          <w:rPr>
            <w:noProof/>
            <w:webHidden/>
          </w:rPr>
          <w:tab/>
        </w:r>
        <w:r w:rsidR="00B9446C">
          <w:rPr>
            <w:noProof/>
            <w:webHidden/>
          </w:rPr>
          <w:fldChar w:fldCharType="begin"/>
        </w:r>
        <w:r w:rsidR="00B9446C">
          <w:rPr>
            <w:noProof/>
            <w:webHidden/>
          </w:rPr>
          <w:instrText xml:space="preserve"> PAGEREF _Toc26787246 \h </w:instrText>
        </w:r>
        <w:r w:rsidR="00B9446C">
          <w:rPr>
            <w:noProof/>
            <w:webHidden/>
          </w:rPr>
        </w:r>
        <w:r w:rsidR="00B9446C">
          <w:rPr>
            <w:noProof/>
            <w:webHidden/>
          </w:rPr>
          <w:fldChar w:fldCharType="separate"/>
        </w:r>
        <w:r w:rsidR="00B9446C">
          <w:rPr>
            <w:noProof/>
            <w:webHidden/>
          </w:rPr>
          <w:t>27</w:t>
        </w:r>
        <w:r w:rsidR="00B9446C">
          <w:rPr>
            <w:noProof/>
            <w:webHidden/>
          </w:rPr>
          <w:fldChar w:fldCharType="end"/>
        </w:r>
      </w:hyperlink>
    </w:p>
    <w:p w14:paraId="30C7C756" w14:textId="614ECD5D"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47" w:history="1">
        <w:r w:rsidR="00B9446C" w:rsidRPr="007A2F15">
          <w:rPr>
            <w:rStyle w:val="Hyperlink"/>
            <w:noProof/>
          </w:rPr>
          <w:t>Figure 22 - Package structure for any of our Bounded Context</w:t>
        </w:r>
        <w:r w:rsidR="00B9446C">
          <w:rPr>
            <w:noProof/>
            <w:webHidden/>
          </w:rPr>
          <w:tab/>
        </w:r>
        <w:r w:rsidR="00B9446C">
          <w:rPr>
            <w:noProof/>
            <w:webHidden/>
          </w:rPr>
          <w:fldChar w:fldCharType="begin"/>
        </w:r>
        <w:r w:rsidR="00B9446C">
          <w:rPr>
            <w:noProof/>
            <w:webHidden/>
          </w:rPr>
          <w:instrText xml:space="preserve"> PAGEREF _Toc26787247 \h </w:instrText>
        </w:r>
        <w:r w:rsidR="00B9446C">
          <w:rPr>
            <w:noProof/>
            <w:webHidden/>
          </w:rPr>
        </w:r>
        <w:r w:rsidR="00B9446C">
          <w:rPr>
            <w:noProof/>
            <w:webHidden/>
          </w:rPr>
          <w:fldChar w:fldCharType="separate"/>
        </w:r>
        <w:r w:rsidR="00B9446C">
          <w:rPr>
            <w:noProof/>
            <w:webHidden/>
          </w:rPr>
          <w:t>28</w:t>
        </w:r>
        <w:r w:rsidR="00B9446C">
          <w:rPr>
            <w:noProof/>
            <w:webHidden/>
          </w:rPr>
          <w:fldChar w:fldCharType="end"/>
        </w:r>
      </w:hyperlink>
    </w:p>
    <w:p w14:paraId="7B36EE87" w14:textId="4E94E33D"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48" w:history="1">
        <w:r w:rsidR="00B9446C" w:rsidRPr="007A2F15">
          <w:rPr>
            <w:rStyle w:val="Hyperlink"/>
            <w:noProof/>
          </w:rPr>
          <w:t>Figure 23 - Logical grouping of the DDD artifacts</w:t>
        </w:r>
        <w:r w:rsidR="00B9446C">
          <w:rPr>
            <w:noProof/>
            <w:webHidden/>
          </w:rPr>
          <w:tab/>
        </w:r>
        <w:r w:rsidR="00B9446C">
          <w:rPr>
            <w:noProof/>
            <w:webHidden/>
          </w:rPr>
          <w:fldChar w:fldCharType="begin"/>
        </w:r>
        <w:r w:rsidR="00B9446C">
          <w:rPr>
            <w:noProof/>
            <w:webHidden/>
          </w:rPr>
          <w:instrText xml:space="preserve"> PAGEREF _Toc26787248 \h </w:instrText>
        </w:r>
        <w:r w:rsidR="00B9446C">
          <w:rPr>
            <w:noProof/>
            <w:webHidden/>
          </w:rPr>
        </w:r>
        <w:r w:rsidR="00B9446C">
          <w:rPr>
            <w:noProof/>
            <w:webHidden/>
          </w:rPr>
          <w:fldChar w:fldCharType="separate"/>
        </w:r>
        <w:r w:rsidR="00B9446C">
          <w:rPr>
            <w:noProof/>
            <w:webHidden/>
          </w:rPr>
          <w:t>29</w:t>
        </w:r>
        <w:r w:rsidR="00B9446C">
          <w:rPr>
            <w:noProof/>
            <w:webHidden/>
          </w:rPr>
          <w:fldChar w:fldCharType="end"/>
        </w:r>
      </w:hyperlink>
    </w:p>
    <w:p w14:paraId="0569AB68" w14:textId="62085116"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49" w:history="1">
        <w:r w:rsidR="00B9446C" w:rsidRPr="007A2F15">
          <w:rPr>
            <w:rStyle w:val="Hyperlink"/>
            <w:noProof/>
          </w:rPr>
          <w:t>Figure 24 - Loan Microservices solution</w:t>
        </w:r>
        <w:r w:rsidR="00B9446C">
          <w:rPr>
            <w:noProof/>
            <w:webHidden/>
          </w:rPr>
          <w:tab/>
        </w:r>
        <w:r w:rsidR="00B9446C">
          <w:rPr>
            <w:noProof/>
            <w:webHidden/>
          </w:rPr>
          <w:fldChar w:fldCharType="begin"/>
        </w:r>
        <w:r w:rsidR="00B9446C">
          <w:rPr>
            <w:noProof/>
            <w:webHidden/>
          </w:rPr>
          <w:instrText xml:space="preserve"> PAGEREF _Toc26787249 \h </w:instrText>
        </w:r>
        <w:r w:rsidR="00B9446C">
          <w:rPr>
            <w:noProof/>
            <w:webHidden/>
          </w:rPr>
        </w:r>
        <w:r w:rsidR="00B9446C">
          <w:rPr>
            <w:noProof/>
            <w:webHidden/>
          </w:rPr>
          <w:fldChar w:fldCharType="separate"/>
        </w:r>
        <w:r w:rsidR="00B9446C">
          <w:rPr>
            <w:noProof/>
            <w:webHidden/>
          </w:rPr>
          <w:t>31</w:t>
        </w:r>
        <w:r w:rsidR="00B9446C">
          <w:rPr>
            <w:noProof/>
            <w:webHidden/>
          </w:rPr>
          <w:fldChar w:fldCharType="end"/>
        </w:r>
      </w:hyperlink>
    </w:p>
    <w:p w14:paraId="41E159B9" w14:textId="5F50EA77"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50" w:history="1">
        <w:r w:rsidR="00B9446C" w:rsidRPr="007A2F15">
          <w:rPr>
            <w:rStyle w:val="Hyperlink"/>
            <w:noProof/>
          </w:rPr>
          <w:t>Figure 25 - pom.xml dependency maintainance</w:t>
        </w:r>
        <w:r w:rsidR="00B9446C">
          <w:rPr>
            <w:noProof/>
            <w:webHidden/>
          </w:rPr>
          <w:tab/>
        </w:r>
        <w:r w:rsidR="00B9446C">
          <w:rPr>
            <w:noProof/>
            <w:webHidden/>
          </w:rPr>
          <w:fldChar w:fldCharType="begin"/>
        </w:r>
        <w:r w:rsidR="00B9446C">
          <w:rPr>
            <w:noProof/>
            <w:webHidden/>
          </w:rPr>
          <w:instrText xml:space="preserve"> PAGEREF _Toc26787250 \h </w:instrText>
        </w:r>
        <w:r w:rsidR="00B9446C">
          <w:rPr>
            <w:noProof/>
            <w:webHidden/>
          </w:rPr>
        </w:r>
        <w:r w:rsidR="00B9446C">
          <w:rPr>
            <w:noProof/>
            <w:webHidden/>
          </w:rPr>
          <w:fldChar w:fldCharType="separate"/>
        </w:r>
        <w:r w:rsidR="00B9446C">
          <w:rPr>
            <w:noProof/>
            <w:webHidden/>
          </w:rPr>
          <w:t>32</w:t>
        </w:r>
        <w:r w:rsidR="00B9446C">
          <w:rPr>
            <w:noProof/>
            <w:webHidden/>
          </w:rPr>
          <w:fldChar w:fldCharType="end"/>
        </w:r>
      </w:hyperlink>
    </w:p>
    <w:p w14:paraId="7D3BD6BC" w14:textId="372C28EE"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51" w:history="1">
        <w:r w:rsidR="00B9446C" w:rsidRPr="007A2F15">
          <w:rPr>
            <w:rStyle w:val="Hyperlink"/>
            <w:noProof/>
          </w:rPr>
          <w:t>Figure 26 - MySQL connection configuration</w:t>
        </w:r>
        <w:r w:rsidR="00B9446C">
          <w:rPr>
            <w:noProof/>
            <w:webHidden/>
          </w:rPr>
          <w:tab/>
        </w:r>
        <w:r w:rsidR="00B9446C">
          <w:rPr>
            <w:noProof/>
            <w:webHidden/>
          </w:rPr>
          <w:fldChar w:fldCharType="begin"/>
        </w:r>
        <w:r w:rsidR="00B9446C">
          <w:rPr>
            <w:noProof/>
            <w:webHidden/>
          </w:rPr>
          <w:instrText xml:space="preserve"> PAGEREF _Toc26787251 \h </w:instrText>
        </w:r>
        <w:r w:rsidR="00B9446C">
          <w:rPr>
            <w:noProof/>
            <w:webHidden/>
          </w:rPr>
        </w:r>
        <w:r w:rsidR="00B9446C">
          <w:rPr>
            <w:noProof/>
            <w:webHidden/>
          </w:rPr>
          <w:fldChar w:fldCharType="separate"/>
        </w:r>
        <w:r w:rsidR="00B9446C">
          <w:rPr>
            <w:noProof/>
            <w:webHidden/>
          </w:rPr>
          <w:t>32</w:t>
        </w:r>
        <w:r w:rsidR="00B9446C">
          <w:rPr>
            <w:noProof/>
            <w:webHidden/>
          </w:rPr>
          <w:fldChar w:fldCharType="end"/>
        </w:r>
      </w:hyperlink>
    </w:p>
    <w:p w14:paraId="7BA9E3E7" w14:textId="48E8916A"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52" w:history="1">
        <w:r w:rsidR="00B9446C" w:rsidRPr="007A2F15">
          <w:rPr>
            <w:rStyle w:val="Hyperlink"/>
            <w:noProof/>
          </w:rPr>
          <w:t>Figure 27 - EligibilityAssessment root aggregate as a JPA Entity</w:t>
        </w:r>
        <w:r w:rsidR="00B9446C">
          <w:rPr>
            <w:noProof/>
            <w:webHidden/>
          </w:rPr>
          <w:tab/>
        </w:r>
        <w:r w:rsidR="00B9446C">
          <w:rPr>
            <w:noProof/>
            <w:webHidden/>
          </w:rPr>
          <w:fldChar w:fldCharType="begin"/>
        </w:r>
        <w:r w:rsidR="00B9446C">
          <w:rPr>
            <w:noProof/>
            <w:webHidden/>
          </w:rPr>
          <w:instrText xml:space="preserve"> PAGEREF _Toc26787252 \h </w:instrText>
        </w:r>
        <w:r w:rsidR="00B9446C">
          <w:rPr>
            <w:noProof/>
            <w:webHidden/>
          </w:rPr>
        </w:r>
        <w:r w:rsidR="00B9446C">
          <w:rPr>
            <w:noProof/>
            <w:webHidden/>
          </w:rPr>
          <w:fldChar w:fldCharType="separate"/>
        </w:r>
        <w:r w:rsidR="00B9446C">
          <w:rPr>
            <w:noProof/>
            <w:webHidden/>
          </w:rPr>
          <w:t>33</w:t>
        </w:r>
        <w:r w:rsidR="00B9446C">
          <w:rPr>
            <w:noProof/>
            <w:webHidden/>
          </w:rPr>
          <w:fldChar w:fldCharType="end"/>
        </w:r>
      </w:hyperlink>
    </w:p>
    <w:p w14:paraId="3F990DA1" w14:textId="00D55C6F"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53" w:history="1">
        <w:r w:rsidR="00B9446C" w:rsidRPr="007A2F15">
          <w:rPr>
            <w:rStyle w:val="Hyperlink"/>
            <w:noProof/>
          </w:rPr>
          <w:t>Figure 28 - Identifier for the EligibilityAssessment  root aggregate</w:t>
        </w:r>
        <w:r w:rsidR="00B9446C">
          <w:rPr>
            <w:noProof/>
            <w:webHidden/>
          </w:rPr>
          <w:tab/>
        </w:r>
        <w:r w:rsidR="00B9446C">
          <w:rPr>
            <w:noProof/>
            <w:webHidden/>
          </w:rPr>
          <w:fldChar w:fldCharType="begin"/>
        </w:r>
        <w:r w:rsidR="00B9446C">
          <w:rPr>
            <w:noProof/>
            <w:webHidden/>
          </w:rPr>
          <w:instrText xml:space="preserve"> PAGEREF _Toc26787253 \h </w:instrText>
        </w:r>
        <w:r w:rsidR="00B9446C">
          <w:rPr>
            <w:noProof/>
            <w:webHidden/>
          </w:rPr>
        </w:r>
        <w:r w:rsidR="00B9446C">
          <w:rPr>
            <w:noProof/>
            <w:webHidden/>
          </w:rPr>
          <w:fldChar w:fldCharType="separate"/>
        </w:r>
        <w:r w:rsidR="00B9446C">
          <w:rPr>
            <w:noProof/>
            <w:webHidden/>
          </w:rPr>
          <w:t>33</w:t>
        </w:r>
        <w:r w:rsidR="00B9446C">
          <w:rPr>
            <w:noProof/>
            <w:webHidden/>
          </w:rPr>
          <w:fldChar w:fldCharType="end"/>
        </w:r>
      </w:hyperlink>
    </w:p>
    <w:p w14:paraId="6DACA4F0" w14:textId="3A8F119D"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54" w:history="1">
        <w:r w:rsidR="00B9446C" w:rsidRPr="007A2F15">
          <w:rPr>
            <w:rStyle w:val="Hyperlink"/>
            <w:noProof/>
          </w:rPr>
          <w:t>Figure 30</w:t>
        </w:r>
        <w:r w:rsidR="00B9446C" w:rsidRPr="007A2F15">
          <w:rPr>
            <w:rStyle w:val="Hyperlink"/>
            <w:noProof/>
            <w:lang w:val="en-US"/>
          </w:rPr>
          <w:t xml:space="preserve"> </w:t>
        </w:r>
        <w:r w:rsidR="00B9446C" w:rsidRPr="007A2F15">
          <w:rPr>
            <w:rStyle w:val="Hyperlink"/>
            <w:noProof/>
          </w:rPr>
          <w:t>- pom.xml mongoDB dependency maintainance</w:t>
        </w:r>
        <w:r w:rsidR="00B9446C">
          <w:rPr>
            <w:noProof/>
            <w:webHidden/>
          </w:rPr>
          <w:tab/>
        </w:r>
        <w:r w:rsidR="00B9446C">
          <w:rPr>
            <w:noProof/>
            <w:webHidden/>
          </w:rPr>
          <w:fldChar w:fldCharType="begin"/>
        </w:r>
        <w:r w:rsidR="00B9446C">
          <w:rPr>
            <w:noProof/>
            <w:webHidden/>
          </w:rPr>
          <w:instrText xml:space="preserve"> PAGEREF _Toc26787254 \h </w:instrText>
        </w:r>
        <w:r w:rsidR="00B9446C">
          <w:rPr>
            <w:noProof/>
            <w:webHidden/>
          </w:rPr>
        </w:r>
        <w:r w:rsidR="00B9446C">
          <w:rPr>
            <w:noProof/>
            <w:webHidden/>
          </w:rPr>
          <w:fldChar w:fldCharType="separate"/>
        </w:r>
        <w:r w:rsidR="00B9446C">
          <w:rPr>
            <w:noProof/>
            <w:webHidden/>
          </w:rPr>
          <w:t>34</w:t>
        </w:r>
        <w:r w:rsidR="00B9446C">
          <w:rPr>
            <w:noProof/>
            <w:webHidden/>
          </w:rPr>
          <w:fldChar w:fldCharType="end"/>
        </w:r>
      </w:hyperlink>
    </w:p>
    <w:p w14:paraId="13408805" w14:textId="6DE9CC17"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55" w:history="1">
        <w:r w:rsidR="00B9446C" w:rsidRPr="007A2F15">
          <w:rPr>
            <w:rStyle w:val="Hyperlink"/>
            <w:noProof/>
          </w:rPr>
          <w:t>Figure 31 - Eligibility Assessment Request Aggregate and its dependent associations</w:t>
        </w:r>
        <w:r w:rsidR="00B9446C">
          <w:rPr>
            <w:noProof/>
            <w:webHidden/>
          </w:rPr>
          <w:tab/>
        </w:r>
        <w:r w:rsidR="00B9446C">
          <w:rPr>
            <w:noProof/>
            <w:webHidden/>
          </w:rPr>
          <w:fldChar w:fldCharType="begin"/>
        </w:r>
        <w:r w:rsidR="00B9446C">
          <w:rPr>
            <w:noProof/>
            <w:webHidden/>
          </w:rPr>
          <w:instrText xml:space="preserve"> PAGEREF _Toc26787255 \h </w:instrText>
        </w:r>
        <w:r w:rsidR="00B9446C">
          <w:rPr>
            <w:noProof/>
            <w:webHidden/>
          </w:rPr>
        </w:r>
        <w:r w:rsidR="00B9446C">
          <w:rPr>
            <w:noProof/>
            <w:webHidden/>
          </w:rPr>
          <w:fldChar w:fldCharType="separate"/>
        </w:r>
        <w:r w:rsidR="00B9446C">
          <w:rPr>
            <w:noProof/>
            <w:webHidden/>
          </w:rPr>
          <w:t>36</w:t>
        </w:r>
        <w:r w:rsidR="00B9446C">
          <w:rPr>
            <w:noProof/>
            <w:webHidden/>
          </w:rPr>
          <w:fldChar w:fldCharType="end"/>
        </w:r>
      </w:hyperlink>
    </w:p>
    <w:p w14:paraId="2DAEF2F9" w14:textId="5CA4A265"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56" w:history="1">
        <w:r w:rsidR="00B9446C" w:rsidRPr="007A2F15">
          <w:rPr>
            <w:rStyle w:val="Hyperlink"/>
            <w:noProof/>
          </w:rPr>
          <w:t>Figure 32 - EligibilityAssessment</w:t>
        </w:r>
        <w:r w:rsidR="00B9446C" w:rsidRPr="007A2F15">
          <w:rPr>
            <w:rStyle w:val="Hyperlink"/>
            <w:rFonts w:ascii="Cambria" w:hAnsi="Cambria"/>
            <w:noProof/>
            <w:shd w:val="clear" w:color="auto" w:fill="FFFFFF"/>
          </w:rPr>
          <w:t xml:space="preserve"> root aggregate dependencies as business objects</w:t>
        </w:r>
        <w:r w:rsidR="00B9446C">
          <w:rPr>
            <w:noProof/>
            <w:webHidden/>
          </w:rPr>
          <w:tab/>
        </w:r>
        <w:r w:rsidR="00B9446C">
          <w:rPr>
            <w:noProof/>
            <w:webHidden/>
          </w:rPr>
          <w:fldChar w:fldCharType="begin"/>
        </w:r>
        <w:r w:rsidR="00B9446C">
          <w:rPr>
            <w:noProof/>
            <w:webHidden/>
          </w:rPr>
          <w:instrText xml:space="preserve"> PAGEREF _Toc26787256 \h </w:instrText>
        </w:r>
        <w:r w:rsidR="00B9446C">
          <w:rPr>
            <w:noProof/>
            <w:webHidden/>
          </w:rPr>
        </w:r>
        <w:r w:rsidR="00B9446C">
          <w:rPr>
            <w:noProof/>
            <w:webHidden/>
          </w:rPr>
          <w:fldChar w:fldCharType="separate"/>
        </w:r>
        <w:r w:rsidR="00B9446C">
          <w:rPr>
            <w:noProof/>
            <w:webHidden/>
          </w:rPr>
          <w:t>37</w:t>
        </w:r>
        <w:r w:rsidR="00B9446C">
          <w:rPr>
            <w:noProof/>
            <w:webHidden/>
          </w:rPr>
          <w:fldChar w:fldCharType="end"/>
        </w:r>
      </w:hyperlink>
    </w:p>
    <w:p w14:paraId="2BABF50D" w14:textId="42AABB4B"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57" w:history="1">
        <w:r w:rsidR="00B9446C" w:rsidRPr="007A2F15">
          <w:rPr>
            <w:rStyle w:val="Hyperlink"/>
            <w:noProof/>
          </w:rPr>
          <w:t>Figure 33 - ProductGroup entity Object</w:t>
        </w:r>
        <w:r w:rsidR="00B9446C">
          <w:rPr>
            <w:noProof/>
            <w:webHidden/>
          </w:rPr>
          <w:tab/>
        </w:r>
        <w:r w:rsidR="00B9446C">
          <w:rPr>
            <w:noProof/>
            <w:webHidden/>
          </w:rPr>
          <w:fldChar w:fldCharType="begin"/>
        </w:r>
        <w:r w:rsidR="00B9446C">
          <w:rPr>
            <w:noProof/>
            <w:webHidden/>
          </w:rPr>
          <w:instrText xml:space="preserve"> PAGEREF _Toc26787257 \h </w:instrText>
        </w:r>
        <w:r w:rsidR="00B9446C">
          <w:rPr>
            <w:noProof/>
            <w:webHidden/>
          </w:rPr>
        </w:r>
        <w:r w:rsidR="00B9446C">
          <w:rPr>
            <w:noProof/>
            <w:webHidden/>
          </w:rPr>
          <w:fldChar w:fldCharType="separate"/>
        </w:r>
        <w:r w:rsidR="00B9446C">
          <w:rPr>
            <w:noProof/>
            <w:webHidden/>
          </w:rPr>
          <w:t>38</w:t>
        </w:r>
        <w:r w:rsidR="00B9446C">
          <w:rPr>
            <w:noProof/>
            <w:webHidden/>
          </w:rPr>
          <w:fldChar w:fldCharType="end"/>
        </w:r>
      </w:hyperlink>
    </w:p>
    <w:p w14:paraId="7EE4CF35" w14:textId="115FAC06"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58" w:history="1">
        <w:r w:rsidR="00B9446C" w:rsidRPr="007A2F15">
          <w:rPr>
            <w:rStyle w:val="Hyperlink"/>
            <w:noProof/>
          </w:rPr>
          <w:t xml:space="preserve">Figure 34 – Product </w:t>
        </w:r>
        <w:r w:rsidR="00B9446C" w:rsidRPr="007A2F15">
          <w:rPr>
            <w:rStyle w:val="Hyperlink"/>
            <w:rFonts w:ascii="Cambria" w:hAnsi="Cambria"/>
            <w:noProof/>
            <w:shd w:val="clear" w:color="auto" w:fill="FFFFFF"/>
          </w:rPr>
          <w:t>value object implementation</w:t>
        </w:r>
        <w:r w:rsidR="00B9446C">
          <w:rPr>
            <w:noProof/>
            <w:webHidden/>
          </w:rPr>
          <w:tab/>
        </w:r>
        <w:r w:rsidR="00B9446C">
          <w:rPr>
            <w:noProof/>
            <w:webHidden/>
          </w:rPr>
          <w:fldChar w:fldCharType="begin"/>
        </w:r>
        <w:r w:rsidR="00B9446C">
          <w:rPr>
            <w:noProof/>
            <w:webHidden/>
          </w:rPr>
          <w:instrText xml:space="preserve"> PAGEREF _Toc26787258 \h </w:instrText>
        </w:r>
        <w:r w:rsidR="00B9446C">
          <w:rPr>
            <w:noProof/>
            <w:webHidden/>
          </w:rPr>
        </w:r>
        <w:r w:rsidR="00B9446C">
          <w:rPr>
            <w:noProof/>
            <w:webHidden/>
          </w:rPr>
          <w:fldChar w:fldCharType="separate"/>
        </w:r>
        <w:r w:rsidR="00B9446C">
          <w:rPr>
            <w:noProof/>
            <w:webHidden/>
          </w:rPr>
          <w:t>39</w:t>
        </w:r>
        <w:r w:rsidR="00B9446C">
          <w:rPr>
            <w:noProof/>
            <w:webHidden/>
          </w:rPr>
          <w:fldChar w:fldCharType="end"/>
        </w:r>
      </w:hyperlink>
    </w:p>
    <w:p w14:paraId="2AEE1C24" w14:textId="4D348825"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59" w:history="1">
        <w:r w:rsidR="00B9446C" w:rsidRPr="007A2F15">
          <w:rPr>
            <w:rStyle w:val="Hyperlink"/>
            <w:noProof/>
          </w:rPr>
          <w:t>Figure 35 - Eligibility Assessment Command class implementation</w:t>
        </w:r>
        <w:r w:rsidR="00B9446C">
          <w:rPr>
            <w:noProof/>
            <w:webHidden/>
          </w:rPr>
          <w:tab/>
        </w:r>
        <w:r w:rsidR="00B9446C">
          <w:rPr>
            <w:noProof/>
            <w:webHidden/>
          </w:rPr>
          <w:fldChar w:fldCharType="begin"/>
        </w:r>
        <w:r w:rsidR="00B9446C">
          <w:rPr>
            <w:noProof/>
            <w:webHidden/>
          </w:rPr>
          <w:instrText xml:space="preserve"> PAGEREF _Toc26787259 \h </w:instrText>
        </w:r>
        <w:r w:rsidR="00B9446C">
          <w:rPr>
            <w:noProof/>
            <w:webHidden/>
          </w:rPr>
        </w:r>
        <w:r w:rsidR="00B9446C">
          <w:rPr>
            <w:noProof/>
            <w:webHidden/>
          </w:rPr>
          <w:fldChar w:fldCharType="separate"/>
        </w:r>
        <w:r w:rsidR="00B9446C">
          <w:rPr>
            <w:noProof/>
            <w:webHidden/>
          </w:rPr>
          <w:t>41</w:t>
        </w:r>
        <w:r w:rsidR="00B9446C">
          <w:rPr>
            <w:noProof/>
            <w:webHidden/>
          </w:rPr>
          <w:fldChar w:fldCharType="end"/>
        </w:r>
      </w:hyperlink>
    </w:p>
    <w:p w14:paraId="0BBA5C89" w14:textId="2D8FE41B"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60" w:history="1">
        <w:r w:rsidR="00B9446C" w:rsidRPr="007A2F15">
          <w:rPr>
            <w:rStyle w:val="Hyperlink"/>
            <w:noProof/>
          </w:rPr>
          <w:t>Figure 36 - Command handler for the EligibilityAssessment command</w:t>
        </w:r>
        <w:r w:rsidR="00B9446C">
          <w:rPr>
            <w:noProof/>
            <w:webHidden/>
          </w:rPr>
          <w:tab/>
        </w:r>
        <w:r w:rsidR="00B9446C">
          <w:rPr>
            <w:noProof/>
            <w:webHidden/>
          </w:rPr>
          <w:fldChar w:fldCharType="begin"/>
        </w:r>
        <w:r w:rsidR="00B9446C">
          <w:rPr>
            <w:noProof/>
            <w:webHidden/>
          </w:rPr>
          <w:instrText xml:space="preserve"> PAGEREF _Toc26787260 \h </w:instrText>
        </w:r>
        <w:r w:rsidR="00B9446C">
          <w:rPr>
            <w:noProof/>
            <w:webHidden/>
          </w:rPr>
        </w:r>
        <w:r w:rsidR="00B9446C">
          <w:rPr>
            <w:noProof/>
            <w:webHidden/>
          </w:rPr>
          <w:fldChar w:fldCharType="separate"/>
        </w:r>
        <w:r w:rsidR="00B9446C">
          <w:rPr>
            <w:noProof/>
            <w:webHidden/>
          </w:rPr>
          <w:t>41</w:t>
        </w:r>
        <w:r w:rsidR="00B9446C">
          <w:rPr>
            <w:noProof/>
            <w:webHidden/>
          </w:rPr>
          <w:fldChar w:fldCharType="end"/>
        </w:r>
      </w:hyperlink>
    </w:p>
    <w:p w14:paraId="077CA3E1" w14:textId="31101DE5"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61" w:history="1">
        <w:r w:rsidR="00B9446C" w:rsidRPr="007A2F15">
          <w:rPr>
            <w:rStyle w:val="Hyperlink"/>
            <w:noProof/>
          </w:rPr>
          <w:t>Figure 37 - Class diagram for the Command Handler implementation</w:t>
        </w:r>
        <w:r w:rsidR="00B9446C">
          <w:rPr>
            <w:noProof/>
            <w:webHidden/>
          </w:rPr>
          <w:tab/>
        </w:r>
        <w:r w:rsidR="00B9446C">
          <w:rPr>
            <w:noProof/>
            <w:webHidden/>
          </w:rPr>
          <w:fldChar w:fldCharType="begin"/>
        </w:r>
        <w:r w:rsidR="00B9446C">
          <w:rPr>
            <w:noProof/>
            <w:webHidden/>
          </w:rPr>
          <w:instrText xml:space="preserve"> PAGEREF _Toc26787261 \h </w:instrText>
        </w:r>
        <w:r w:rsidR="00B9446C">
          <w:rPr>
            <w:noProof/>
            <w:webHidden/>
          </w:rPr>
        </w:r>
        <w:r w:rsidR="00B9446C">
          <w:rPr>
            <w:noProof/>
            <w:webHidden/>
          </w:rPr>
          <w:fldChar w:fldCharType="separate"/>
        </w:r>
        <w:r w:rsidR="00B9446C">
          <w:rPr>
            <w:noProof/>
            <w:webHidden/>
          </w:rPr>
          <w:t>42</w:t>
        </w:r>
        <w:r w:rsidR="00B9446C">
          <w:rPr>
            <w:noProof/>
            <w:webHidden/>
          </w:rPr>
          <w:fldChar w:fldCharType="end"/>
        </w:r>
      </w:hyperlink>
    </w:p>
    <w:p w14:paraId="53A79361" w14:textId="4213B895"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62" w:history="1">
        <w:r w:rsidR="00B9446C" w:rsidRPr="007A2F15">
          <w:rPr>
            <w:rStyle w:val="Hyperlink"/>
            <w:noProof/>
          </w:rPr>
          <w:t>Figure 38 -  Class diagram for the Error Handling Implementation</w:t>
        </w:r>
        <w:r w:rsidR="00B9446C">
          <w:rPr>
            <w:noProof/>
            <w:webHidden/>
          </w:rPr>
          <w:tab/>
        </w:r>
        <w:r w:rsidR="00B9446C">
          <w:rPr>
            <w:noProof/>
            <w:webHidden/>
          </w:rPr>
          <w:fldChar w:fldCharType="begin"/>
        </w:r>
        <w:r w:rsidR="00B9446C">
          <w:rPr>
            <w:noProof/>
            <w:webHidden/>
          </w:rPr>
          <w:instrText xml:space="preserve"> PAGEREF _Toc26787262 \h </w:instrText>
        </w:r>
        <w:r w:rsidR="00B9446C">
          <w:rPr>
            <w:noProof/>
            <w:webHidden/>
          </w:rPr>
        </w:r>
        <w:r w:rsidR="00B9446C">
          <w:rPr>
            <w:noProof/>
            <w:webHidden/>
          </w:rPr>
          <w:fldChar w:fldCharType="separate"/>
        </w:r>
        <w:r w:rsidR="00B9446C">
          <w:rPr>
            <w:noProof/>
            <w:webHidden/>
          </w:rPr>
          <w:t>46</w:t>
        </w:r>
        <w:r w:rsidR="00B9446C">
          <w:rPr>
            <w:noProof/>
            <w:webHidden/>
          </w:rPr>
          <w:fldChar w:fldCharType="end"/>
        </w:r>
      </w:hyperlink>
    </w:p>
    <w:p w14:paraId="5ECDC342" w14:textId="179CE239"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63" w:history="1">
        <w:r w:rsidR="00B9446C" w:rsidRPr="007A2F15">
          <w:rPr>
            <w:rStyle w:val="Hyperlink"/>
            <w:noProof/>
          </w:rPr>
          <w:t>Figure 39 - Named queries within the Eligibility Assessment root aggregate</w:t>
        </w:r>
        <w:r w:rsidR="00B9446C">
          <w:rPr>
            <w:noProof/>
            <w:webHidden/>
          </w:rPr>
          <w:tab/>
        </w:r>
        <w:r w:rsidR="00B9446C">
          <w:rPr>
            <w:noProof/>
            <w:webHidden/>
          </w:rPr>
          <w:fldChar w:fldCharType="begin"/>
        </w:r>
        <w:r w:rsidR="00B9446C">
          <w:rPr>
            <w:noProof/>
            <w:webHidden/>
          </w:rPr>
          <w:instrText xml:space="preserve"> PAGEREF _Toc26787263 \h </w:instrText>
        </w:r>
        <w:r w:rsidR="00B9446C">
          <w:rPr>
            <w:noProof/>
            <w:webHidden/>
          </w:rPr>
        </w:r>
        <w:r w:rsidR="00B9446C">
          <w:rPr>
            <w:noProof/>
            <w:webHidden/>
          </w:rPr>
          <w:fldChar w:fldCharType="separate"/>
        </w:r>
        <w:r w:rsidR="00B9446C">
          <w:rPr>
            <w:noProof/>
            <w:webHidden/>
          </w:rPr>
          <w:t>46</w:t>
        </w:r>
        <w:r w:rsidR="00B9446C">
          <w:rPr>
            <w:noProof/>
            <w:webHidden/>
          </w:rPr>
          <w:fldChar w:fldCharType="end"/>
        </w:r>
      </w:hyperlink>
    </w:p>
    <w:p w14:paraId="16C89EB5" w14:textId="475CE274"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64" w:history="1">
        <w:r w:rsidR="00B9446C" w:rsidRPr="007A2F15">
          <w:rPr>
            <w:rStyle w:val="Hyperlink"/>
            <w:noProof/>
          </w:rPr>
          <w:t xml:space="preserve">Figure 40 - </w:t>
        </w:r>
        <w:r w:rsidR="00B9446C" w:rsidRPr="007A2F15">
          <w:rPr>
            <w:rStyle w:val="Hyperlink"/>
            <w:rFonts w:ascii="Cambria" w:hAnsi="Cambria"/>
            <w:noProof/>
            <w:shd w:val="clear" w:color="auto" w:fill="FFFFFF"/>
          </w:rPr>
          <w:t>Flow of Events in a Microservices architecture</w:t>
        </w:r>
        <w:r w:rsidR="00B9446C" w:rsidRPr="007A2F15">
          <w:rPr>
            <w:rStyle w:val="Hyperlink"/>
            <w:noProof/>
            <w:lang w:val="en-US"/>
          </w:rPr>
          <w:t>There are four stages to the implementation of a robust event-driven choreography architecture :</w:t>
        </w:r>
        <w:r w:rsidR="00B9446C">
          <w:rPr>
            <w:noProof/>
            <w:webHidden/>
          </w:rPr>
          <w:tab/>
        </w:r>
        <w:r w:rsidR="00B9446C">
          <w:rPr>
            <w:noProof/>
            <w:webHidden/>
          </w:rPr>
          <w:fldChar w:fldCharType="begin"/>
        </w:r>
        <w:r w:rsidR="00B9446C">
          <w:rPr>
            <w:noProof/>
            <w:webHidden/>
          </w:rPr>
          <w:instrText xml:space="preserve"> PAGEREF _Toc26787264 \h </w:instrText>
        </w:r>
        <w:r w:rsidR="00B9446C">
          <w:rPr>
            <w:noProof/>
            <w:webHidden/>
          </w:rPr>
        </w:r>
        <w:r w:rsidR="00B9446C">
          <w:rPr>
            <w:noProof/>
            <w:webHidden/>
          </w:rPr>
          <w:fldChar w:fldCharType="separate"/>
        </w:r>
        <w:r w:rsidR="00B9446C">
          <w:rPr>
            <w:noProof/>
            <w:webHidden/>
          </w:rPr>
          <w:t>48</w:t>
        </w:r>
        <w:r w:rsidR="00B9446C">
          <w:rPr>
            <w:noProof/>
            <w:webHidden/>
          </w:rPr>
          <w:fldChar w:fldCharType="end"/>
        </w:r>
      </w:hyperlink>
    </w:p>
    <w:p w14:paraId="297D5687" w14:textId="6DFD0BB3"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65" w:history="1">
        <w:r w:rsidR="00B9446C" w:rsidRPr="007A2F15">
          <w:rPr>
            <w:rStyle w:val="Hyperlink"/>
            <w:noProof/>
          </w:rPr>
          <w:t>Figure 41 - AbstracAggregateRoot template class</w:t>
        </w:r>
        <w:r w:rsidR="00B9446C">
          <w:rPr>
            <w:noProof/>
            <w:webHidden/>
          </w:rPr>
          <w:tab/>
        </w:r>
        <w:r w:rsidR="00B9446C">
          <w:rPr>
            <w:noProof/>
            <w:webHidden/>
          </w:rPr>
          <w:fldChar w:fldCharType="begin"/>
        </w:r>
        <w:r w:rsidR="00B9446C">
          <w:rPr>
            <w:noProof/>
            <w:webHidden/>
          </w:rPr>
          <w:instrText xml:space="preserve"> PAGEREF _Toc26787265 \h </w:instrText>
        </w:r>
        <w:r w:rsidR="00B9446C">
          <w:rPr>
            <w:noProof/>
            <w:webHidden/>
          </w:rPr>
        </w:r>
        <w:r w:rsidR="00B9446C">
          <w:rPr>
            <w:noProof/>
            <w:webHidden/>
          </w:rPr>
          <w:fldChar w:fldCharType="separate"/>
        </w:r>
        <w:r w:rsidR="00B9446C">
          <w:rPr>
            <w:noProof/>
            <w:webHidden/>
          </w:rPr>
          <w:t>49</w:t>
        </w:r>
        <w:r w:rsidR="00B9446C">
          <w:rPr>
            <w:noProof/>
            <w:webHidden/>
          </w:rPr>
          <w:fldChar w:fldCharType="end"/>
        </w:r>
      </w:hyperlink>
    </w:p>
    <w:p w14:paraId="486D4B8A" w14:textId="0E65B3CD"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66" w:history="1">
        <w:r w:rsidR="00B9446C" w:rsidRPr="007A2F15">
          <w:rPr>
            <w:rStyle w:val="Hyperlink"/>
            <w:noProof/>
          </w:rPr>
          <w:t>Figure 42 - Event registration within the Eligibility Assessment root aggregate</w:t>
        </w:r>
        <w:r w:rsidR="00B9446C">
          <w:rPr>
            <w:noProof/>
            <w:webHidden/>
          </w:rPr>
          <w:tab/>
        </w:r>
        <w:r w:rsidR="00B9446C">
          <w:rPr>
            <w:noProof/>
            <w:webHidden/>
          </w:rPr>
          <w:fldChar w:fldCharType="begin"/>
        </w:r>
        <w:r w:rsidR="00B9446C">
          <w:rPr>
            <w:noProof/>
            <w:webHidden/>
          </w:rPr>
          <w:instrText xml:space="preserve"> PAGEREF _Toc26787266 \h </w:instrText>
        </w:r>
        <w:r w:rsidR="00B9446C">
          <w:rPr>
            <w:noProof/>
            <w:webHidden/>
          </w:rPr>
        </w:r>
        <w:r w:rsidR="00B9446C">
          <w:rPr>
            <w:noProof/>
            <w:webHidden/>
          </w:rPr>
          <w:fldChar w:fldCharType="separate"/>
        </w:r>
        <w:r w:rsidR="00B9446C">
          <w:rPr>
            <w:noProof/>
            <w:webHidden/>
          </w:rPr>
          <w:t>50</w:t>
        </w:r>
        <w:r w:rsidR="00B9446C">
          <w:rPr>
            <w:noProof/>
            <w:webHidden/>
          </w:rPr>
          <w:fldChar w:fldCharType="end"/>
        </w:r>
      </w:hyperlink>
    </w:p>
    <w:p w14:paraId="23F7C673" w14:textId="2CA2B44C"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67" w:history="1">
        <w:r w:rsidR="00B9446C" w:rsidRPr="007A2F15">
          <w:rPr>
            <w:rStyle w:val="Hyperlink"/>
            <w:noProof/>
          </w:rPr>
          <w:t>Figure 43 - Eligibility Assessment Created Event implementation class</w:t>
        </w:r>
        <w:r w:rsidR="00B9446C">
          <w:rPr>
            <w:noProof/>
            <w:webHidden/>
          </w:rPr>
          <w:tab/>
        </w:r>
        <w:r w:rsidR="00B9446C">
          <w:rPr>
            <w:noProof/>
            <w:webHidden/>
          </w:rPr>
          <w:fldChar w:fldCharType="begin"/>
        </w:r>
        <w:r w:rsidR="00B9446C">
          <w:rPr>
            <w:noProof/>
            <w:webHidden/>
          </w:rPr>
          <w:instrText xml:space="preserve"> PAGEREF _Toc26787267 \h </w:instrText>
        </w:r>
        <w:r w:rsidR="00B9446C">
          <w:rPr>
            <w:noProof/>
            <w:webHidden/>
          </w:rPr>
        </w:r>
        <w:r w:rsidR="00B9446C">
          <w:rPr>
            <w:noProof/>
            <w:webHidden/>
          </w:rPr>
          <w:fldChar w:fldCharType="separate"/>
        </w:r>
        <w:r w:rsidR="00B9446C">
          <w:rPr>
            <w:noProof/>
            <w:webHidden/>
          </w:rPr>
          <w:t>51</w:t>
        </w:r>
        <w:r w:rsidR="00B9446C">
          <w:rPr>
            <w:noProof/>
            <w:webHidden/>
          </w:rPr>
          <w:fldChar w:fldCharType="end"/>
        </w:r>
      </w:hyperlink>
    </w:p>
    <w:p w14:paraId="7384F108" w14:textId="0BF4EE51"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68" w:history="1">
        <w:r w:rsidR="00B9446C" w:rsidRPr="007A2F15">
          <w:rPr>
            <w:rStyle w:val="Hyperlink"/>
            <w:noProof/>
          </w:rPr>
          <w:t>Figure 44 - EligibilityAssessmentCreatedEventData implementation class</w:t>
        </w:r>
        <w:r w:rsidR="00B9446C">
          <w:rPr>
            <w:noProof/>
            <w:webHidden/>
          </w:rPr>
          <w:tab/>
        </w:r>
        <w:r w:rsidR="00B9446C">
          <w:rPr>
            <w:noProof/>
            <w:webHidden/>
          </w:rPr>
          <w:fldChar w:fldCharType="begin"/>
        </w:r>
        <w:r w:rsidR="00B9446C">
          <w:rPr>
            <w:noProof/>
            <w:webHidden/>
          </w:rPr>
          <w:instrText xml:space="preserve"> PAGEREF _Toc26787268 \h </w:instrText>
        </w:r>
        <w:r w:rsidR="00B9446C">
          <w:rPr>
            <w:noProof/>
            <w:webHidden/>
          </w:rPr>
        </w:r>
        <w:r w:rsidR="00B9446C">
          <w:rPr>
            <w:noProof/>
            <w:webHidden/>
          </w:rPr>
          <w:fldChar w:fldCharType="separate"/>
        </w:r>
        <w:r w:rsidR="00B9446C">
          <w:rPr>
            <w:noProof/>
            <w:webHidden/>
          </w:rPr>
          <w:t>51</w:t>
        </w:r>
        <w:r w:rsidR="00B9446C">
          <w:rPr>
            <w:noProof/>
            <w:webHidden/>
          </w:rPr>
          <w:fldChar w:fldCharType="end"/>
        </w:r>
      </w:hyperlink>
    </w:p>
    <w:p w14:paraId="4E1FB624" w14:textId="653BC7B8"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69" w:history="1">
        <w:r w:rsidR="00B9446C" w:rsidRPr="007A2F15">
          <w:rPr>
            <w:rStyle w:val="Hyperlink"/>
            <w:noProof/>
          </w:rPr>
          <w:t>Figure 45 - Class diagram for the Aggregate Event Registration implementation</w:t>
        </w:r>
        <w:r w:rsidR="00B9446C">
          <w:rPr>
            <w:noProof/>
            <w:webHidden/>
          </w:rPr>
          <w:tab/>
        </w:r>
        <w:r w:rsidR="00B9446C">
          <w:rPr>
            <w:noProof/>
            <w:webHidden/>
          </w:rPr>
          <w:fldChar w:fldCharType="begin"/>
        </w:r>
        <w:r w:rsidR="00B9446C">
          <w:rPr>
            <w:noProof/>
            <w:webHidden/>
          </w:rPr>
          <w:instrText xml:space="preserve"> PAGEREF _Toc26787269 \h </w:instrText>
        </w:r>
        <w:r w:rsidR="00B9446C">
          <w:rPr>
            <w:noProof/>
            <w:webHidden/>
          </w:rPr>
        </w:r>
        <w:r w:rsidR="00B9446C">
          <w:rPr>
            <w:noProof/>
            <w:webHidden/>
          </w:rPr>
          <w:fldChar w:fldCharType="separate"/>
        </w:r>
        <w:r w:rsidR="00B9446C">
          <w:rPr>
            <w:noProof/>
            <w:webHidden/>
          </w:rPr>
          <w:t>52</w:t>
        </w:r>
        <w:r w:rsidR="00B9446C">
          <w:rPr>
            <w:noProof/>
            <w:webHidden/>
          </w:rPr>
          <w:fldChar w:fldCharType="end"/>
        </w:r>
      </w:hyperlink>
    </w:p>
    <w:p w14:paraId="319B7532" w14:textId="5221E424"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70" w:history="1">
        <w:r w:rsidR="00B9446C" w:rsidRPr="007A2F15">
          <w:rPr>
            <w:rStyle w:val="Hyperlink"/>
            <w:noProof/>
          </w:rPr>
          <w:t>Figure 46 - Domain Model Services implementation summary</w:t>
        </w:r>
        <w:r w:rsidR="00B9446C">
          <w:rPr>
            <w:noProof/>
            <w:webHidden/>
          </w:rPr>
          <w:tab/>
        </w:r>
        <w:r w:rsidR="00B9446C">
          <w:rPr>
            <w:noProof/>
            <w:webHidden/>
          </w:rPr>
          <w:fldChar w:fldCharType="begin"/>
        </w:r>
        <w:r w:rsidR="00B9446C">
          <w:rPr>
            <w:noProof/>
            <w:webHidden/>
          </w:rPr>
          <w:instrText xml:space="preserve"> PAGEREF _Toc26787270 \h </w:instrText>
        </w:r>
        <w:r w:rsidR="00B9446C">
          <w:rPr>
            <w:noProof/>
            <w:webHidden/>
          </w:rPr>
        </w:r>
        <w:r w:rsidR="00B9446C">
          <w:rPr>
            <w:noProof/>
            <w:webHidden/>
          </w:rPr>
          <w:fldChar w:fldCharType="separate"/>
        </w:r>
        <w:r w:rsidR="00B9446C">
          <w:rPr>
            <w:noProof/>
            <w:webHidden/>
          </w:rPr>
          <w:t>53</w:t>
        </w:r>
        <w:r w:rsidR="00B9446C">
          <w:rPr>
            <w:noProof/>
            <w:webHidden/>
          </w:rPr>
          <w:fldChar w:fldCharType="end"/>
        </w:r>
      </w:hyperlink>
    </w:p>
    <w:p w14:paraId="33EBCB24" w14:textId="69C69332"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71" w:history="1">
        <w:r w:rsidR="00B9446C" w:rsidRPr="007A2F15">
          <w:rPr>
            <w:rStyle w:val="Hyperlink"/>
            <w:noProof/>
          </w:rPr>
          <w:t>Figure 47 - EligibilityAssessmentController implementation class</w:t>
        </w:r>
        <w:r w:rsidR="00B9446C">
          <w:rPr>
            <w:noProof/>
            <w:webHidden/>
          </w:rPr>
          <w:tab/>
        </w:r>
        <w:r w:rsidR="00B9446C">
          <w:rPr>
            <w:noProof/>
            <w:webHidden/>
          </w:rPr>
          <w:fldChar w:fldCharType="begin"/>
        </w:r>
        <w:r w:rsidR="00B9446C">
          <w:rPr>
            <w:noProof/>
            <w:webHidden/>
          </w:rPr>
          <w:instrText xml:space="preserve"> PAGEREF _Toc26787271 \h </w:instrText>
        </w:r>
        <w:r w:rsidR="00B9446C">
          <w:rPr>
            <w:noProof/>
            <w:webHidden/>
          </w:rPr>
        </w:r>
        <w:r w:rsidR="00B9446C">
          <w:rPr>
            <w:noProof/>
            <w:webHidden/>
          </w:rPr>
          <w:fldChar w:fldCharType="separate"/>
        </w:r>
        <w:r w:rsidR="00B9446C">
          <w:rPr>
            <w:noProof/>
            <w:webHidden/>
          </w:rPr>
          <w:t>55</w:t>
        </w:r>
        <w:r w:rsidR="00B9446C">
          <w:rPr>
            <w:noProof/>
            <w:webHidden/>
          </w:rPr>
          <w:fldChar w:fldCharType="end"/>
        </w:r>
      </w:hyperlink>
    </w:p>
    <w:p w14:paraId="77DD04F5" w14:textId="5AFFB5D9"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72" w:history="1">
        <w:r w:rsidR="00B9446C" w:rsidRPr="007A2F15">
          <w:rPr>
            <w:rStyle w:val="Hyperlink"/>
            <w:noProof/>
          </w:rPr>
          <w:t>Figure 48 - EligibilityAssessmentResource implementation class</w:t>
        </w:r>
        <w:r w:rsidR="00B9446C">
          <w:rPr>
            <w:noProof/>
            <w:webHidden/>
          </w:rPr>
          <w:tab/>
        </w:r>
        <w:r w:rsidR="00B9446C">
          <w:rPr>
            <w:noProof/>
            <w:webHidden/>
          </w:rPr>
          <w:fldChar w:fldCharType="begin"/>
        </w:r>
        <w:r w:rsidR="00B9446C">
          <w:rPr>
            <w:noProof/>
            <w:webHidden/>
          </w:rPr>
          <w:instrText xml:space="preserve"> PAGEREF _Toc26787272 \h </w:instrText>
        </w:r>
        <w:r w:rsidR="00B9446C">
          <w:rPr>
            <w:noProof/>
            <w:webHidden/>
          </w:rPr>
        </w:r>
        <w:r w:rsidR="00B9446C">
          <w:rPr>
            <w:noProof/>
            <w:webHidden/>
          </w:rPr>
          <w:fldChar w:fldCharType="separate"/>
        </w:r>
        <w:r w:rsidR="00B9446C">
          <w:rPr>
            <w:noProof/>
            <w:webHidden/>
          </w:rPr>
          <w:t>56</w:t>
        </w:r>
        <w:r w:rsidR="00B9446C">
          <w:rPr>
            <w:noProof/>
            <w:webHidden/>
          </w:rPr>
          <w:fldChar w:fldCharType="end"/>
        </w:r>
      </w:hyperlink>
    </w:p>
    <w:p w14:paraId="751425E2" w14:textId="1E09A03B"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73" w:history="1">
        <w:r w:rsidR="00B9446C" w:rsidRPr="007A2F15">
          <w:rPr>
            <w:rStyle w:val="Hyperlink"/>
            <w:noProof/>
          </w:rPr>
          <w:t>Figure 49 – EligibilityAssessmentCommandDTOAssembler implementation class</w:t>
        </w:r>
        <w:r w:rsidR="00B9446C">
          <w:rPr>
            <w:noProof/>
            <w:webHidden/>
          </w:rPr>
          <w:tab/>
        </w:r>
        <w:r w:rsidR="00B9446C">
          <w:rPr>
            <w:noProof/>
            <w:webHidden/>
          </w:rPr>
          <w:fldChar w:fldCharType="begin"/>
        </w:r>
        <w:r w:rsidR="00B9446C">
          <w:rPr>
            <w:noProof/>
            <w:webHidden/>
          </w:rPr>
          <w:instrText xml:space="preserve"> PAGEREF _Toc26787273 \h </w:instrText>
        </w:r>
        <w:r w:rsidR="00B9446C">
          <w:rPr>
            <w:noProof/>
            <w:webHidden/>
          </w:rPr>
        </w:r>
        <w:r w:rsidR="00B9446C">
          <w:rPr>
            <w:noProof/>
            <w:webHidden/>
          </w:rPr>
          <w:fldChar w:fldCharType="separate"/>
        </w:r>
        <w:r w:rsidR="00B9446C">
          <w:rPr>
            <w:noProof/>
            <w:webHidden/>
          </w:rPr>
          <w:t>57</w:t>
        </w:r>
        <w:r w:rsidR="00B9446C">
          <w:rPr>
            <w:noProof/>
            <w:webHidden/>
          </w:rPr>
          <w:fldChar w:fldCharType="end"/>
        </w:r>
      </w:hyperlink>
    </w:p>
    <w:p w14:paraId="20FE4B1C" w14:textId="04DD008E"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74" w:history="1">
        <w:r w:rsidR="00B9446C" w:rsidRPr="007A2F15">
          <w:rPr>
            <w:rStyle w:val="Hyperlink"/>
            <w:noProof/>
          </w:rPr>
          <w:t>Figure 50 – EligibilityAssessmentCommand implementation class</w:t>
        </w:r>
        <w:r w:rsidR="00B9446C">
          <w:rPr>
            <w:noProof/>
            <w:webHidden/>
          </w:rPr>
          <w:tab/>
        </w:r>
        <w:r w:rsidR="00B9446C">
          <w:rPr>
            <w:noProof/>
            <w:webHidden/>
          </w:rPr>
          <w:fldChar w:fldCharType="begin"/>
        </w:r>
        <w:r w:rsidR="00B9446C">
          <w:rPr>
            <w:noProof/>
            <w:webHidden/>
          </w:rPr>
          <w:instrText xml:space="preserve"> PAGEREF _Toc26787274 \h </w:instrText>
        </w:r>
        <w:r w:rsidR="00B9446C">
          <w:rPr>
            <w:noProof/>
            <w:webHidden/>
          </w:rPr>
        </w:r>
        <w:r w:rsidR="00B9446C">
          <w:rPr>
            <w:noProof/>
            <w:webHidden/>
          </w:rPr>
          <w:fldChar w:fldCharType="separate"/>
        </w:r>
        <w:r w:rsidR="00B9446C">
          <w:rPr>
            <w:noProof/>
            <w:webHidden/>
          </w:rPr>
          <w:t>59</w:t>
        </w:r>
        <w:r w:rsidR="00B9446C">
          <w:rPr>
            <w:noProof/>
            <w:webHidden/>
          </w:rPr>
          <w:fldChar w:fldCharType="end"/>
        </w:r>
      </w:hyperlink>
    </w:p>
    <w:p w14:paraId="56943C53" w14:textId="79AC7A75"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75" w:history="1">
        <w:r w:rsidR="00B9446C" w:rsidRPr="007A2F15">
          <w:rPr>
            <w:rStyle w:val="Hyperlink"/>
            <w:noProof/>
          </w:rPr>
          <w:t>Figure 51 - Class diagram for the REST API implementation</w:t>
        </w:r>
        <w:r w:rsidR="00B9446C">
          <w:rPr>
            <w:noProof/>
            <w:webHidden/>
          </w:rPr>
          <w:tab/>
        </w:r>
        <w:r w:rsidR="00B9446C">
          <w:rPr>
            <w:noProof/>
            <w:webHidden/>
          </w:rPr>
          <w:fldChar w:fldCharType="begin"/>
        </w:r>
        <w:r w:rsidR="00B9446C">
          <w:rPr>
            <w:noProof/>
            <w:webHidden/>
          </w:rPr>
          <w:instrText xml:space="preserve"> PAGEREF _Toc26787275 \h </w:instrText>
        </w:r>
        <w:r w:rsidR="00B9446C">
          <w:rPr>
            <w:noProof/>
            <w:webHidden/>
          </w:rPr>
        </w:r>
        <w:r w:rsidR="00B9446C">
          <w:rPr>
            <w:noProof/>
            <w:webHidden/>
          </w:rPr>
          <w:fldChar w:fldCharType="separate"/>
        </w:r>
        <w:r w:rsidR="00B9446C">
          <w:rPr>
            <w:noProof/>
            <w:webHidden/>
          </w:rPr>
          <w:t>59</w:t>
        </w:r>
        <w:r w:rsidR="00B9446C">
          <w:rPr>
            <w:noProof/>
            <w:webHidden/>
          </w:rPr>
          <w:fldChar w:fldCharType="end"/>
        </w:r>
      </w:hyperlink>
    </w:p>
    <w:p w14:paraId="0FDB1D1D" w14:textId="52976520"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76" w:history="1">
        <w:r w:rsidR="00B9446C" w:rsidRPr="007A2F15">
          <w:rPr>
            <w:rStyle w:val="Hyperlink"/>
            <w:noProof/>
          </w:rPr>
          <w:t>Figure 52 - Inbound Services implementation process summary</w:t>
        </w:r>
        <w:r w:rsidR="00B9446C">
          <w:rPr>
            <w:noProof/>
            <w:webHidden/>
          </w:rPr>
          <w:tab/>
        </w:r>
        <w:r w:rsidR="00B9446C">
          <w:rPr>
            <w:noProof/>
            <w:webHidden/>
          </w:rPr>
          <w:fldChar w:fldCharType="begin"/>
        </w:r>
        <w:r w:rsidR="00B9446C">
          <w:rPr>
            <w:noProof/>
            <w:webHidden/>
          </w:rPr>
          <w:instrText xml:space="preserve"> PAGEREF _Toc26787276 \h </w:instrText>
        </w:r>
        <w:r w:rsidR="00B9446C">
          <w:rPr>
            <w:noProof/>
            <w:webHidden/>
          </w:rPr>
        </w:r>
        <w:r w:rsidR="00B9446C">
          <w:rPr>
            <w:noProof/>
            <w:webHidden/>
          </w:rPr>
          <w:fldChar w:fldCharType="separate"/>
        </w:r>
        <w:r w:rsidR="00B9446C">
          <w:rPr>
            <w:noProof/>
            <w:webHidden/>
          </w:rPr>
          <w:t>60</w:t>
        </w:r>
        <w:r w:rsidR="00B9446C">
          <w:rPr>
            <w:noProof/>
            <w:webHidden/>
          </w:rPr>
          <w:fldChar w:fldCharType="end"/>
        </w:r>
      </w:hyperlink>
    </w:p>
    <w:p w14:paraId="63F896A8" w14:textId="267154B1"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77" w:history="1">
        <w:r w:rsidR="00B9446C" w:rsidRPr="007A2F15">
          <w:rPr>
            <w:rStyle w:val="Hyperlink"/>
            <w:noProof/>
          </w:rPr>
          <w:t>Figure 53 - Implementation process summary for Event Handler implementations</w:t>
        </w:r>
        <w:r w:rsidR="00B9446C">
          <w:rPr>
            <w:noProof/>
            <w:webHidden/>
          </w:rPr>
          <w:tab/>
        </w:r>
        <w:r w:rsidR="00B9446C">
          <w:rPr>
            <w:noProof/>
            <w:webHidden/>
          </w:rPr>
          <w:fldChar w:fldCharType="begin"/>
        </w:r>
        <w:r w:rsidR="00B9446C">
          <w:rPr>
            <w:noProof/>
            <w:webHidden/>
          </w:rPr>
          <w:instrText xml:space="preserve"> PAGEREF _Toc26787277 \h </w:instrText>
        </w:r>
        <w:r w:rsidR="00B9446C">
          <w:rPr>
            <w:noProof/>
            <w:webHidden/>
          </w:rPr>
        </w:r>
        <w:r w:rsidR="00B9446C">
          <w:rPr>
            <w:noProof/>
            <w:webHidden/>
          </w:rPr>
          <w:fldChar w:fldCharType="separate"/>
        </w:r>
        <w:r w:rsidR="00B9446C">
          <w:rPr>
            <w:noProof/>
            <w:webHidden/>
          </w:rPr>
          <w:t>61</w:t>
        </w:r>
        <w:r w:rsidR="00B9446C">
          <w:rPr>
            <w:noProof/>
            <w:webHidden/>
          </w:rPr>
          <w:fldChar w:fldCharType="end"/>
        </w:r>
      </w:hyperlink>
    </w:p>
    <w:p w14:paraId="52B8A2EA" w14:textId="672AEE30"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78" w:history="1">
        <w:r w:rsidR="00B9446C" w:rsidRPr="007A2F15">
          <w:rPr>
            <w:rStyle w:val="Hyperlink"/>
            <w:noProof/>
          </w:rPr>
          <w:t>Figure 54 - Responsibilities of the Application Services</w:t>
        </w:r>
        <w:r w:rsidR="00B9446C">
          <w:rPr>
            <w:noProof/>
            <w:webHidden/>
          </w:rPr>
          <w:tab/>
        </w:r>
        <w:r w:rsidR="00B9446C">
          <w:rPr>
            <w:noProof/>
            <w:webHidden/>
          </w:rPr>
          <w:fldChar w:fldCharType="begin"/>
        </w:r>
        <w:r w:rsidR="00B9446C">
          <w:rPr>
            <w:noProof/>
            <w:webHidden/>
          </w:rPr>
          <w:instrText xml:space="preserve"> PAGEREF _Toc26787278 \h </w:instrText>
        </w:r>
        <w:r w:rsidR="00B9446C">
          <w:rPr>
            <w:noProof/>
            <w:webHidden/>
          </w:rPr>
        </w:r>
        <w:r w:rsidR="00B9446C">
          <w:rPr>
            <w:noProof/>
            <w:webHidden/>
          </w:rPr>
          <w:fldChar w:fldCharType="separate"/>
        </w:r>
        <w:r w:rsidR="00B9446C">
          <w:rPr>
            <w:noProof/>
            <w:webHidden/>
          </w:rPr>
          <w:t>62</w:t>
        </w:r>
        <w:r w:rsidR="00B9446C">
          <w:rPr>
            <w:noProof/>
            <w:webHidden/>
          </w:rPr>
          <w:fldChar w:fldCharType="end"/>
        </w:r>
      </w:hyperlink>
    </w:p>
    <w:p w14:paraId="104EDCD4" w14:textId="2E3499A9"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79" w:history="1">
        <w:r w:rsidR="00B9446C" w:rsidRPr="007A2F15">
          <w:rPr>
            <w:rStyle w:val="Hyperlink"/>
            <w:noProof/>
          </w:rPr>
          <w:t>Figure 55 - EligibilityAssessmentCommand Application services class implementation</w:t>
        </w:r>
        <w:r w:rsidR="00B9446C">
          <w:rPr>
            <w:noProof/>
            <w:webHidden/>
          </w:rPr>
          <w:tab/>
        </w:r>
        <w:r w:rsidR="00B9446C">
          <w:rPr>
            <w:noProof/>
            <w:webHidden/>
          </w:rPr>
          <w:fldChar w:fldCharType="begin"/>
        </w:r>
        <w:r w:rsidR="00B9446C">
          <w:rPr>
            <w:noProof/>
            <w:webHidden/>
          </w:rPr>
          <w:instrText xml:space="preserve"> PAGEREF _Toc26787279 \h </w:instrText>
        </w:r>
        <w:r w:rsidR="00B9446C">
          <w:rPr>
            <w:noProof/>
            <w:webHidden/>
          </w:rPr>
        </w:r>
        <w:r w:rsidR="00B9446C">
          <w:rPr>
            <w:noProof/>
            <w:webHidden/>
          </w:rPr>
          <w:fldChar w:fldCharType="separate"/>
        </w:r>
        <w:r w:rsidR="00B9446C">
          <w:rPr>
            <w:noProof/>
            <w:webHidden/>
          </w:rPr>
          <w:t>63</w:t>
        </w:r>
        <w:r w:rsidR="00B9446C">
          <w:rPr>
            <w:noProof/>
            <w:webHidden/>
          </w:rPr>
          <w:fldChar w:fldCharType="end"/>
        </w:r>
      </w:hyperlink>
    </w:p>
    <w:p w14:paraId="3C7A611F" w14:textId="02EE92C9"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80" w:history="1">
        <w:r w:rsidR="00B9446C" w:rsidRPr="007A2F15">
          <w:rPr>
            <w:rStyle w:val="Hyperlink"/>
            <w:noProof/>
          </w:rPr>
          <w:t>Figure 56 – EligibilityAssessmentQuery Application services implementation</w:t>
        </w:r>
        <w:r w:rsidR="00B9446C">
          <w:rPr>
            <w:noProof/>
            <w:webHidden/>
          </w:rPr>
          <w:tab/>
        </w:r>
        <w:r w:rsidR="00B9446C">
          <w:rPr>
            <w:noProof/>
            <w:webHidden/>
          </w:rPr>
          <w:fldChar w:fldCharType="begin"/>
        </w:r>
        <w:r w:rsidR="00B9446C">
          <w:rPr>
            <w:noProof/>
            <w:webHidden/>
          </w:rPr>
          <w:instrText xml:space="preserve"> PAGEREF _Toc26787280 \h </w:instrText>
        </w:r>
        <w:r w:rsidR="00B9446C">
          <w:rPr>
            <w:noProof/>
            <w:webHidden/>
          </w:rPr>
        </w:r>
        <w:r w:rsidR="00B9446C">
          <w:rPr>
            <w:noProof/>
            <w:webHidden/>
          </w:rPr>
          <w:fldChar w:fldCharType="separate"/>
        </w:r>
        <w:r w:rsidR="00B9446C">
          <w:rPr>
            <w:noProof/>
            <w:webHidden/>
          </w:rPr>
          <w:t>64</w:t>
        </w:r>
        <w:r w:rsidR="00B9446C">
          <w:rPr>
            <w:noProof/>
            <w:webHidden/>
          </w:rPr>
          <w:fldChar w:fldCharType="end"/>
        </w:r>
      </w:hyperlink>
    </w:p>
    <w:p w14:paraId="3DECAD44" w14:textId="19068BF7"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81" w:history="1">
        <w:r w:rsidR="00B9446C" w:rsidRPr="007A2F15">
          <w:rPr>
            <w:rStyle w:val="Hyperlink"/>
            <w:noProof/>
          </w:rPr>
          <w:t>Figure 57 - Class diagram for our Application Services Command / Query delegation</w:t>
        </w:r>
        <w:r w:rsidR="00B9446C">
          <w:rPr>
            <w:noProof/>
            <w:webHidden/>
          </w:rPr>
          <w:tab/>
        </w:r>
        <w:r w:rsidR="00B9446C">
          <w:rPr>
            <w:noProof/>
            <w:webHidden/>
          </w:rPr>
          <w:fldChar w:fldCharType="begin"/>
        </w:r>
        <w:r w:rsidR="00B9446C">
          <w:rPr>
            <w:noProof/>
            <w:webHidden/>
          </w:rPr>
          <w:instrText xml:space="preserve"> PAGEREF _Toc26787281 \h </w:instrText>
        </w:r>
        <w:r w:rsidR="00B9446C">
          <w:rPr>
            <w:noProof/>
            <w:webHidden/>
          </w:rPr>
        </w:r>
        <w:r w:rsidR="00B9446C">
          <w:rPr>
            <w:noProof/>
            <w:webHidden/>
          </w:rPr>
          <w:fldChar w:fldCharType="separate"/>
        </w:r>
        <w:r w:rsidR="00B9446C">
          <w:rPr>
            <w:noProof/>
            <w:webHidden/>
          </w:rPr>
          <w:t>65</w:t>
        </w:r>
        <w:r w:rsidR="00B9446C">
          <w:rPr>
            <w:noProof/>
            <w:webHidden/>
          </w:rPr>
          <w:fldChar w:fldCharType="end"/>
        </w:r>
      </w:hyperlink>
    </w:p>
    <w:p w14:paraId="3BBFDCB9" w14:textId="4C3982E3"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82" w:history="1">
        <w:r w:rsidR="00B9446C" w:rsidRPr="007A2F15">
          <w:rPr>
            <w:rStyle w:val="Hyperlink"/>
            <w:noProof/>
          </w:rPr>
          <w:t>Figure 58 - Application Services implementation process summary</w:t>
        </w:r>
        <w:r w:rsidR="00B9446C">
          <w:rPr>
            <w:noProof/>
            <w:webHidden/>
          </w:rPr>
          <w:tab/>
        </w:r>
        <w:r w:rsidR="00B9446C">
          <w:rPr>
            <w:noProof/>
            <w:webHidden/>
          </w:rPr>
          <w:fldChar w:fldCharType="begin"/>
        </w:r>
        <w:r w:rsidR="00B9446C">
          <w:rPr>
            <w:noProof/>
            <w:webHidden/>
          </w:rPr>
          <w:instrText xml:space="preserve"> PAGEREF _Toc26787282 \h </w:instrText>
        </w:r>
        <w:r w:rsidR="00B9446C">
          <w:rPr>
            <w:noProof/>
            <w:webHidden/>
          </w:rPr>
        </w:r>
        <w:r w:rsidR="00B9446C">
          <w:rPr>
            <w:noProof/>
            <w:webHidden/>
          </w:rPr>
          <w:fldChar w:fldCharType="separate"/>
        </w:r>
        <w:r w:rsidR="00B9446C">
          <w:rPr>
            <w:noProof/>
            <w:webHidden/>
          </w:rPr>
          <w:t>66</w:t>
        </w:r>
        <w:r w:rsidR="00B9446C">
          <w:rPr>
            <w:noProof/>
            <w:webHidden/>
          </w:rPr>
          <w:fldChar w:fldCharType="end"/>
        </w:r>
      </w:hyperlink>
    </w:p>
    <w:p w14:paraId="4A8388F0" w14:textId="59F55F40"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83" w:history="1">
        <w:r w:rsidR="00B9446C" w:rsidRPr="007A2F15">
          <w:rPr>
            <w:rStyle w:val="Hyperlink"/>
            <w:noProof/>
          </w:rPr>
          <w:t>Figure 59 - Outbound Services</w:t>
        </w:r>
        <w:r w:rsidR="00B9446C">
          <w:rPr>
            <w:noProof/>
            <w:webHidden/>
          </w:rPr>
          <w:tab/>
        </w:r>
        <w:r w:rsidR="00B9446C">
          <w:rPr>
            <w:noProof/>
            <w:webHidden/>
          </w:rPr>
          <w:fldChar w:fldCharType="begin"/>
        </w:r>
        <w:r w:rsidR="00B9446C">
          <w:rPr>
            <w:noProof/>
            <w:webHidden/>
          </w:rPr>
          <w:instrText xml:space="preserve"> PAGEREF _Toc26787283 \h </w:instrText>
        </w:r>
        <w:r w:rsidR="00B9446C">
          <w:rPr>
            <w:noProof/>
            <w:webHidden/>
          </w:rPr>
        </w:r>
        <w:r w:rsidR="00B9446C">
          <w:rPr>
            <w:noProof/>
            <w:webHidden/>
          </w:rPr>
          <w:fldChar w:fldCharType="separate"/>
        </w:r>
        <w:r w:rsidR="00B9446C">
          <w:rPr>
            <w:noProof/>
            <w:webHidden/>
          </w:rPr>
          <w:t>67</w:t>
        </w:r>
        <w:r w:rsidR="00B9446C">
          <w:rPr>
            <w:noProof/>
            <w:webHidden/>
          </w:rPr>
          <w:fldChar w:fldCharType="end"/>
        </w:r>
      </w:hyperlink>
    </w:p>
    <w:p w14:paraId="33292FF6" w14:textId="75858B34"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84" w:history="1">
        <w:r w:rsidR="00B9446C" w:rsidRPr="007A2F15">
          <w:rPr>
            <w:rStyle w:val="Hyperlink"/>
            <w:noProof/>
          </w:rPr>
          <w:t>Figure 60 - EligibilityRepository JPA interface</w:t>
        </w:r>
        <w:r w:rsidR="00B9446C">
          <w:rPr>
            <w:noProof/>
            <w:webHidden/>
          </w:rPr>
          <w:tab/>
        </w:r>
        <w:r w:rsidR="00B9446C">
          <w:rPr>
            <w:noProof/>
            <w:webHidden/>
          </w:rPr>
          <w:fldChar w:fldCharType="begin"/>
        </w:r>
        <w:r w:rsidR="00B9446C">
          <w:rPr>
            <w:noProof/>
            <w:webHidden/>
          </w:rPr>
          <w:instrText xml:space="preserve"> PAGEREF _Toc26787284 \h </w:instrText>
        </w:r>
        <w:r w:rsidR="00B9446C">
          <w:rPr>
            <w:noProof/>
            <w:webHidden/>
          </w:rPr>
        </w:r>
        <w:r w:rsidR="00B9446C">
          <w:rPr>
            <w:noProof/>
            <w:webHidden/>
          </w:rPr>
          <w:fldChar w:fldCharType="separate"/>
        </w:r>
        <w:r w:rsidR="00B9446C">
          <w:rPr>
            <w:noProof/>
            <w:webHidden/>
          </w:rPr>
          <w:t>68</w:t>
        </w:r>
        <w:r w:rsidR="00B9446C">
          <w:rPr>
            <w:noProof/>
            <w:webHidden/>
          </w:rPr>
          <w:fldChar w:fldCharType="end"/>
        </w:r>
      </w:hyperlink>
    </w:p>
    <w:p w14:paraId="4E21C2DD" w14:textId="7C602179"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85" w:history="1">
        <w:r w:rsidR="00B9446C" w:rsidRPr="007A2F15">
          <w:rPr>
            <w:rStyle w:val="Hyperlink"/>
            <w:noProof/>
          </w:rPr>
          <w:t>Figure 61 - Outbound Services - Repository implementation</w:t>
        </w:r>
        <w:r w:rsidR="00B9446C">
          <w:rPr>
            <w:noProof/>
            <w:webHidden/>
          </w:rPr>
          <w:tab/>
        </w:r>
        <w:r w:rsidR="00B9446C">
          <w:rPr>
            <w:noProof/>
            <w:webHidden/>
          </w:rPr>
          <w:fldChar w:fldCharType="begin"/>
        </w:r>
        <w:r w:rsidR="00B9446C">
          <w:rPr>
            <w:noProof/>
            <w:webHidden/>
          </w:rPr>
          <w:instrText xml:space="preserve"> PAGEREF _Toc26787285 \h </w:instrText>
        </w:r>
        <w:r w:rsidR="00B9446C">
          <w:rPr>
            <w:noProof/>
            <w:webHidden/>
          </w:rPr>
        </w:r>
        <w:r w:rsidR="00B9446C">
          <w:rPr>
            <w:noProof/>
            <w:webHidden/>
          </w:rPr>
          <w:fldChar w:fldCharType="separate"/>
        </w:r>
        <w:r w:rsidR="00B9446C">
          <w:rPr>
            <w:noProof/>
            <w:webHidden/>
          </w:rPr>
          <w:t>69</w:t>
        </w:r>
        <w:r w:rsidR="00B9446C">
          <w:rPr>
            <w:noProof/>
            <w:webHidden/>
          </w:rPr>
          <w:fldChar w:fldCharType="end"/>
        </w:r>
      </w:hyperlink>
    </w:p>
    <w:p w14:paraId="003D719B" w14:textId="27848666"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86" w:history="1">
        <w:r w:rsidR="00B9446C" w:rsidRPr="007A2F15">
          <w:rPr>
            <w:rStyle w:val="Hyperlink"/>
            <w:noProof/>
          </w:rPr>
          <w:t>Figure 62 - HTTP invocation between two Bounded Contexts</w:t>
        </w:r>
        <w:r w:rsidR="00B9446C">
          <w:rPr>
            <w:noProof/>
            <w:webHidden/>
          </w:rPr>
          <w:tab/>
        </w:r>
        <w:r w:rsidR="00B9446C">
          <w:rPr>
            <w:noProof/>
            <w:webHidden/>
          </w:rPr>
          <w:fldChar w:fldCharType="begin"/>
        </w:r>
        <w:r w:rsidR="00B9446C">
          <w:rPr>
            <w:noProof/>
            <w:webHidden/>
          </w:rPr>
          <w:instrText xml:space="preserve"> PAGEREF _Toc26787286 \h </w:instrText>
        </w:r>
        <w:r w:rsidR="00B9446C">
          <w:rPr>
            <w:noProof/>
            <w:webHidden/>
          </w:rPr>
        </w:r>
        <w:r w:rsidR="00B9446C">
          <w:rPr>
            <w:noProof/>
            <w:webHidden/>
          </w:rPr>
          <w:fldChar w:fldCharType="separate"/>
        </w:r>
        <w:r w:rsidR="00B9446C">
          <w:rPr>
            <w:noProof/>
            <w:webHidden/>
          </w:rPr>
          <w:t>70</w:t>
        </w:r>
        <w:r w:rsidR="00B9446C">
          <w:rPr>
            <w:noProof/>
            <w:webHidden/>
          </w:rPr>
          <w:fldChar w:fldCharType="end"/>
        </w:r>
      </w:hyperlink>
    </w:p>
    <w:p w14:paraId="503BE834" w14:textId="4E138972"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87" w:history="1">
        <w:r w:rsidR="00B9446C" w:rsidRPr="007A2F15">
          <w:rPr>
            <w:rStyle w:val="Hyperlink"/>
            <w:noProof/>
          </w:rPr>
          <w:t>Figure 63 - Anti-corruption Layer between two Bounded Contexts</w:t>
        </w:r>
        <w:r w:rsidR="00B9446C">
          <w:rPr>
            <w:noProof/>
            <w:webHidden/>
          </w:rPr>
          <w:tab/>
        </w:r>
        <w:r w:rsidR="00B9446C">
          <w:rPr>
            <w:noProof/>
            <w:webHidden/>
          </w:rPr>
          <w:fldChar w:fldCharType="begin"/>
        </w:r>
        <w:r w:rsidR="00B9446C">
          <w:rPr>
            <w:noProof/>
            <w:webHidden/>
          </w:rPr>
          <w:instrText xml:space="preserve"> PAGEREF _Toc26787287 \h </w:instrText>
        </w:r>
        <w:r w:rsidR="00B9446C">
          <w:rPr>
            <w:noProof/>
            <w:webHidden/>
          </w:rPr>
        </w:r>
        <w:r w:rsidR="00B9446C">
          <w:rPr>
            <w:noProof/>
            <w:webHidden/>
          </w:rPr>
          <w:fldChar w:fldCharType="separate"/>
        </w:r>
        <w:r w:rsidR="00B9446C">
          <w:rPr>
            <w:noProof/>
            <w:webHidden/>
          </w:rPr>
          <w:t>71</w:t>
        </w:r>
        <w:r w:rsidR="00B9446C">
          <w:rPr>
            <w:noProof/>
            <w:webHidden/>
          </w:rPr>
          <w:fldChar w:fldCharType="end"/>
        </w:r>
      </w:hyperlink>
    </w:p>
    <w:p w14:paraId="2547E2C5" w14:textId="402C20E2"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88" w:history="1">
        <w:r w:rsidR="00B9446C" w:rsidRPr="007A2F15">
          <w:rPr>
            <w:rStyle w:val="Hyperlink"/>
            <w:noProof/>
          </w:rPr>
          <w:t>Figure 64 - Outbound Services (HTTP) implemenation process</w:t>
        </w:r>
        <w:r w:rsidR="00B9446C">
          <w:rPr>
            <w:noProof/>
            <w:webHidden/>
          </w:rPr>
          <w:tab/>
        </w:r>
        <w:r w:rsidR="00B9446C">
          <w:rPr>
            <w:noProof/>
            <w:webHidden/>
          </w:rPr>
          <w:fldChar w:fldCharType="begin"/>
        </w:r>
        <w:r w:rsidR="00B9446C">
          <w:rPr>
            <w:noProof/>
            <w:webHidden/>
          </w:rPr>
          <w:instrText xml:space="preserve"> PAGEREF _Toc26787288 \h </w:instrText>
        </w:r>
        <w:r w:rsidR="00B9446C">
          <w:rPr>
            <w:noProof/>
            <w:webHidden/>
          </w:rPr>
        </w:r>
        <w:r w:rsidR="00B9446C">
          <w:rPr>
            <w:noProof/>
            <w:webHidden/>
          </w:rPr>
          <w:fldChar w:fldCharType="separate"/>
        </w:r>
        <w:r w:rsidR="00B9446C">
          <w:rPr>
            <w:noProof/>
            <w:webHidden/>
          </w:rPr>
          <w:t>71</w:t>
        </w:r>
        <w:r w:rsidR="00B9446C">
          <w:rPr>
            <w:noProof/>
            <w:webHidden/>
          </w:rPr>
          <w:fldChar w:fldCharType="end"/>
        </w:r>
      </w:hyperlink>
    </w:p>
    <w:p w14:paraId="51D35331" w14:textId="325884E8"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89" w:history="1">
        <w:r w:rsidR="00B9446C" w:rsidRPr="007A2F15">
          <w:rPr>
            <w:rStyle w:val="Hyperlink"/>
            <w:noProof/>
          </w:rPr>
          <w:t>Figure 65 - Class diagram for the Event Publisher implementation</w:t>
        </w:r>
        <w:r w:rsidR="00B9446C">
          <w:rPr>
            <w:noProof/>
            <w:webHidden/>
          </w:rPr>
          <w:tab/>
        </w:r>
        <w:r w:rsidR="00B9446C">
          <w:rPr>
            <w:noProof/>
            <w:webHidden/>
          </w:rPr>
          <w:fldChar w:fldCharType="begin"/>
        </w:r>
        <w:r w:rsidR="00B9446C">
          <w:rPr>
            <w:noProof/>
            <w:webHidden/>
          </w:rPr>
          <w:instrText xml:space="preserve"> PAGEREF _Toc26787289 \h </w:instrText>
        </w:r>
        <w:r w:rsidR="00B9446C">
          <w:rPr>
            <w:noProof/>
            <w:webHidden/>
          </w:rPr>
        </w:r>
        <w:r w:rsidR="00B9446C">
          <w:rPr>
            <w:noProof/>
            <w:webHidden/>
          </w:rPr>
          <w:fldChar w:fldCharType="separate"/>
        </w:r>
        <w:r w:rsidR="00B9446C">
          <w:rPr>
            <w:noProof/>
            <w:webHidden/>
          </w:rPr>
          <w:t>73</w:t>
        </w:r>
        <w:r w:rsidR="00B9446C">
          <w:rPr>
            <w:noProof/>
            <w:webHidden/>
          </w:rPr>
          <w:fldChar w:fldCharType="end"/>
        </w:r>
      </w:hyperlink>
    </w:p>
    <w:p w14:paraId="332B5E69" w14:textId="7FBF733C"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90" w:history="1">
        <w:r w:rsidR="00B9446C" w:rsidRPr="007A2F15">
          <w:rPr>
            <w:rStyle w:val="Hyperlink"/>
            <w:noProof/>
          </w:rPr>
          <w:t>Figure 66 - EligibilityAssessmentEventPublisherService class implementation</w:t>
        </w:r>
        <w:r w:rsidR="00B9446C">
          <w:rPr>
            <w:noProof/>
            <w:webHidden/>
          </w:rPr>
          <w:tab/>
        </w:r>
        <w:r w:rsidR="00B9446C">
          <w:rPr>
            <w:noProof/>
            <w:webHidden/>
          </w:rPr>
          <w:fldChar w:fldCharType="begin"/>
        </w:r>
        <w:r w:rsidR="00B9446C">
          <w:rPr>
            <w:noProof/>
            <w:webHidden/>
          </w:rPr>
          <w:instrText xml:space="preserve"> PAGEREF _Toc26787290 \h </w:instrText>
        </w:r>
        <w:r w:rsidR="00B9446C">
          <w:rPr>
            <w:noProof/>
            <w:webHidden/>
          </w:rPr>
        </w:r>
        <w:r w:rsidR="00B9446C">
          <w:rPr>
            <w:noProof/>
            <w:webHidden/>
          </w:rPr>
          <w:fldChar w:fldCharType="separate"/>
        </w:r>
        <w:r w:rsidR="00B9446C">
          <w:rPr>
            <w:noProof/>
            <w:webHidden/>
          </w:rPr>
          <w:t>74</w:t>
        </w:r>
        <w:r w:rsidR="00B9446C">
          <w:rPr>
            <w:noProof/>
            <w:webHidden/>
          </w:rPr>
          <w:fldChar w:fldCharType="end"/>
        </w:r>
      </w:hyperlink>
    </w:p>
    <w:p w14:paraId="21D1B34B" w14:textId="4460EAD1"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91" w:history="1">
        <w:r w:rsidR="00B9446C" w:rsidRPr="007A2F15">
          <w:rPr>
            <w:rStyle w:val="Hyperlink"/>
            <w:noProof/>
          </w:rPr>
          <w:t>Figure 67 - EligibilityAssessmentEventSource implementation class</w:t>
        </w:r>
        <w:r w:rsidR="00B9446C">
          <w:rPr>
            <w:noProof/>
            <w:webHidden/>
          </w:rPr>
          <w:tab/>
        </w:r>
        <w:r w:rsidR="00B9446C">
          <w:rPr>
            <w:noProof/>
            <w:webHidden/>
          </w:rPr>
          <w:fldChar w:fldCharType="begin"/>
        </w:r>
        <w:r w:rsidR="00B9446C">
          <w:rPr>
            <w:noProof/>
            <w:webHidden/>
          </w:rPr>
          <w:instrText xml:space="preserve"> PAGEREF _Toc26787291 \h </w:instrText>
        </w:r>
        <w:r w:rsidR="00B9446C">
          <w:rPr>
            <w:noProof/>
            <w:webHidden/>
          </w:rPr>
        </w:r>
        <w:r w:rsidR="00B9446C">
          <w:rPr>
            <w:noProof/>
            <w:webHidden/>
          </w:rPr>
          <w:fldChar w:fldCharType="separate"/>
        </w:r>
        <w:r w:rsidR="00B9446C">
          <w:rPr>
            <w:noProof/>
            <w:webHidden/>
          </w:rPr>
          <w:t>74</w:t>
        </w:r>
        <w:r w:rsidR="00B9446C">
          <w:rPr>
            <w:noProof/>
            <w:webHidden/>
          </w:rPr>
          <w:fldChar w:fldCharType="end"/>
        </w:r>
      </w:hyperlink>
    </w:p>
    <w:p w14:paraId="04D81339" w14:textId="4FC2128D"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92" w:history="1">
        <w:r w:rsidR="00B9446C" w:rsidRPr="007A2F15">
          <w:rPr>
            <w:rStyle w:val="Hyperlink"/>
            <w:noProof/>
          </w:rPr>
          <w:t>Figure 68 - EligibilityAssessmentCreatedEvent implementation class</w:t>
        </w:r>
        <w:r w:rsidR="00B9446C">
          <w:rPr>
            <w:noProof/>
            <w:webHidden/>
          </w:rPr>
          <w:tab/>
        </w:r>
        <w:r w:rsidR="00B9446C">
          <w:rPr>
            <w:noProof/>
            <w:webHidden/>
          </w:rPr>
          <w:fldChar w:fldCharType="begin"/>
        </w:r>
        <w:r w:rsidR="00B9446C">
          <w:rPr>
            <w:noProof/>
            <w:webHidden/>
          </w:rPr>
          <w:instrText xml:space="preserve"> PAGEREF _Toc26787292 \h </w:instrText>
        </w:r>
        <w:r w:rsidR="00B9446C">
          <w:rPr>
            <w:noProof/>
            <w:webHidden/>
          </w:rPr>
        </w:r>
        <w:r w:rsidR="00B9446C">
          <w:rPr>
            <w:noProof/>
            <w:webHidden/>
          </w:rPr>
          <w:fldChar w:fldCharType="separate"/>
        </w:r>
        <w:r w:rsidR="00B9446C">
          <w:rPr>
            <w:noProof/>
            <w:webHidden/>
          </w:rPr>
          <w:t>75</w:t>
        </w:r>
        <w:r w:rsidR="00B9446C">
          <w:rPr>
            <w:noProof/>
            <w:webHidden/>
          </w:rPr>
          <w:fldChar w:fldCharType="end"/>
        </w:r>
      </w:hyperlink>
    </w:p>
    <w:p w14:paraId="7066366A" w14:textId="3A7F3BA0" w:rsidR="00B9446C" w:rsidRDefault="00994098">
      <w:pPr>
        <w:pStyle w:val="TableofFigures"/>
        <w:tabs>
          <w:tab w:val="right" w:leader="dot" w:pos="9350"/>
        </w:tabs>
        <w:rPr>
          <w:rFonts w:asciiTheme="minorHAnsi" w:eastAsiaTheme="minorEastAsia" w:hAnsiTheme="minorHAnsi" w:cstheme="minorBidi"/>
          <w:noProof/>
          <w:szCs w:val="22"/>
          <w:lang w:val="en-US"/>
        </w:rPr>
      </w:pPr>
      <w:hyperlink w:anchor="_Toc26787293" w:history="1">
        <w:r w:rsidR="00B9446C" w:rsidRPr="007A2F15">
          <w:rPr>
            <w:rStyle w:val="Hyperlink"/>
            <w:noProof/>
          </w:rPr>
          <w:t>Figure 69 - DDD artifact implementation summary using Spring Boot</w:t>
        </w:r>
        <w:r w:rsidR="00B9446C">
          <w:rPr>
            <w:noProof/>
            <w:webHidden/>
          </w:rPr>
          <w:tab/>
        </w:r>
        <w:r w:rsidR="00B9446C">
          <w:rPr>
            <w:noProof/>
            <w:webHidden/>
          </w:rPr>
          <w:fldChar w:fldCharType="begin"/>
        </w:r>
        <w:r w:rsidR="00B9446C">
          <w:rPr>
            <w:noProof/>
            <w:webHidden/>
          </w:rPr>
          <w:instrText xml:space="preserve"> PAGEREF _Toc26787293 \h </w:instrText>
        </w:r>
        <w:r w:rsidR="00B9446C">
          <w:rPr>
            <w:noProof/>
            <w:webHidden/>
          </w:rPr>
        </w:r>
        <w:r w:rsidR="00B9446C">
          <w:rPr>
            <w:noProof/>
            <w:webHidden/>
          </w:rPr>
          <w:fldChar w:fldCharType="separate"/>
        </w:r>
        <w:r w:rsidR="00B9446C">
          <w:rPr>
            <w:noProof/>
            <w:webHidden/>
          </w:rPr>
          <w:t>77</w:t>
        </w:r>
        <w:r w:rsidR="00B9446C">
          <w:rPr>
            <w:noProof/>
            <w:webHidden/>
          </w:rPr>
          <w:fldChar w:fldCharType="end"/>
        </w:r>
      </w:hyperlink>
    </w:p>
    <w:p w14:paraId="1F134BF8" w14:textId="6647B6F6" w:rsidR="003F7549" w:rsidRDefault="00F572FC" w:rsidP="0008027D">
      <w:r>
        <w:rPr>
          <w:b/>
          <w:bCs/>
          <w:noProof/>
          <w:sz w:val="20"/>
        </w:rPr>
        <w:fldChar w:fldCharType="end"/>
      </w:r>
    </w:p>
    <w:p w14:paraId="425620C4" w14:textId="77777777" w:rsidR="003F7549" w:rsidRDefault="003F7549" w:rsidP="003F7549">
      <w:pPr>
        <w:pStyle w:val="UnnumberedHeading"/>
      </w:pPr>
      <w:r>
        <w:t>Document Information</w:t>
      </w:r>
    </w:p>
    <w:tbl>
      <w:tblPr>
        <w:tblW w:w="9720" w:type="dxa"/>
        <w:tblInd w:w="10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55"/>
        <w:gridCol w:w="4205"/>
        <w:gridCol w:w="2634"/>
        <w:gridCol w:w="1326"/>
      </w:tblGrid>
      <w:tr w:rsidR="003F7549" w14:paraId="053565E3" w14:textId="77777777" w:rsidTr="00A35F1B">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7D33D777" w14:textId="77777777" w:rsidR="003F7549" w:rsidRPr="0008027D" w:rsidRDefault="003F7549" w:rsidP="0008027D">
            <w:pPr>
              <w:pStyle w:val="TableText"/>
              <w:rPr>
                <w:b/>
              </w:rPr>
            </w:pPr>
            <w:r w:rsidRPr="0008027D">
              <w:rPr>
                <w:b/>
              </w:rPr>
              <w:t>Project Name:</w:t>
            </w:r>
          </w:p>
        </w:tc>
        <w:tc>
          <w:tcPr>
            <w:tcW w:w="8165" w:type="dxa"/>
            <w:gridSpan w:val="3"/>
            <w:tcBorders>
              <w:top w:val="single" w:sz="2" w:space="0" w:color="808080"/>
              <w:left w:val="single" w:sz="2" w:space="0" w:color="808080"/>
              <w:bottom w:val="single" w:sz="2" w:space="0" w:color="808080"/>
              <w:right w:val="single" w:sz="2" w:space="0" w:color="808080"/>
            </w:tcBorders>
          </w:tcPr>
          <w:p w14:paraId="48DDEF62" w14:textId="085D27F7" w:rsidR="003F7549" w:rsidRDefault="00B7737E" w:rsidP="0008027D">
            <w:pPr>
              <w:pStyle w:val="TableText"/>
            </w:pPr>
            <w:r>
              <w:t xml:space="preserve">Loans </w:t>
            </w:r>
            <w:r w:rsidR="006F3B4F">
              <w:t>in Digital Channels</w:t>
            </w:r>
          </w:p>
        </w:tc>
      </w:tr>
      <w:tr w:rsidR="003F7549" w14:paraId="760EDDB8" w14:textId="77777777" w:rsidTr="00B7737E">
        <w:trPr>
          <w:trHeight w:val="236"/>
        </w:trPr>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6C925C6D" w14:textId="77777777" w:rsidR="003F7549" w:rsidRPr="0008027D" w:rsidRDefault="003F7549" w:rsidP="0008027D">
            <w:pPr>
              <w:pStyle w:val="TableText"/>
              <w:rPr>
                <w:b/>
              </w:rPr>
            </w:pPr>
            <w:r w:rsidRPr="0008027D">
              <w:rPr>
                <w:b/>
              </w:rPr>
              <w:t>Prepared By:</w:t>
            </w:r>
          </w:p>
        </w:tc>
        <w:tc>
          <w:tcPr>
            <w:tcW w:w="4205" w:type="dxa"/>
            <w:tcBorders>
              <w:top w:val="single" w:sz="2" w:space="0" w:color="808080"/>
              <w:left w:val="single" w:sz="2" w:space="0" w:color="808080"/>
              <w:bottom w:val="single" w:sz="2" w:space="0" w:color="808080"/>
              <w:right w:val="single" w:sz="2" w:space="0" w:color="808080"/>
            </w:tcBorders>
          </w:tcPr>
          <w:p w14:paraId="45F0ACD2" w14:textId="2ECF86CC" w:rsidR="003F7549" w:rsidRDefault="003F7549" w:rsidP="0008027D">
            <w:pPr>
              <w:pStyle w:val="TableText"/>
            </w:pPr>
          </w:p>
        </w:tc>
        <w:tc>
          <w:tcPr>
            <w:tcW w:w="2634" w:type="dxa"/>
            <w:tcBorders>
              <w:top w:val="single" w:sz="2" w:space="0" w:color="808080"/>
              <w:left w:val="single" w:sz="2" w:space="0" w:color="808080"/>
              <w:bottom w:val="single" w:sz="2" w:space="0" w:color="808080"/>
              <w:right w:val="single" w:sz="2" w:space="0" w:color="808080"/>
            </w:tcBorders>
            <w:shd w:val="pct10" w:color="auto" w:fill="auto"/>
          </w:tcPr>
          <w:p w14:paraId="3D22CB6E" w14:textId="77777777" w:rsidR="003F7549" w:rsidRPr="0008027D" w:rsidRDefault="003F7549" w:rsidP="0008027D">
            <w:pPr>
              <w:pStyle w:val="TableText"/>
              <w:rPr>
                <w:b/>
              </w:rPr>
            </w:pPr>
            <w:r w:rsidRPr="0008027D">
              <w:rPr>
                <w:b/>
              </w:rPr>
              <w:t>Document Version No:</w:t>
            </w:r>
          </w:p>
        </w:tc>
        <w:tc>
          <w:tcPr>
            <w:tcW w:w="1326" w:type="dxa"/>
            <w:tcBorders>
              <w:top w:val="single" w:sz="2" w:space="0" w:color="808080"/>
              <w:left w:val="single" w:sz="2" w:space="0" w:color="808080"/>
              <w:bottom w:val="single" w:sz="2" w:space="0" w:color="808080"/>
              <w:right w:val="single" w:sz="2" w:space="0" w:color="808080"/>
            </w:tcBorders>
          </w:tcPr>
          <w:p w14:paraId="7AE31E50" w14:textId="31F2403D" w:rsidR="003F7549" w:rsidRDefault="00B7737E" w:rsidP="0008027D">
            <w:pPr>
              <w:pStyle w:val="TableText"/>
            </w:pPr>
            <w:r>
              <w:t>0.1</w:t>
            </w:r>
          </w:p>
        </w:tc>
      </w:tr>
      <w:tr w:rsidR="003F7549" w14:paraId="70A01B73" w14:textId="77777777" w:rsidTr="00B7737E">
        <w:trPr>
          <w:trHeight w:val="236"/>
        </w:trPr>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335CC305" w14:textId="77777777" w:rsidR="003F7549" w:rsidRPr="0008027D" w:rsidRDefault="003F7549" w:rsidP="0008027D">
            <w:pPr>
              <w:pStyle w:val="TableText"/>
              <w:rPr>
                <w:b/>
              </w:rPr>
            </w:pPr>
            <w:r w:rsidRPr="0008027D">
              <w:rPr>
                <w:b/>
              </w:rPr>
              <w:t>Title:</w:t>
            </w:r>
          </w:p>
        </w:tc>
        <w:tc>
          <w:tcPr>
            <w:tcW w:w="4205" w:type="dxa"/>
            <w:tcBorders>
              <w:top w:val="single" w:sz="2" w:space="0" w:color="808080"/>
              <w:left w:val="single" w:sz="2" w:space="0" w:color="808080"/>
              <w:bottom w:val="single" w:sz="2" w:space="0" w:color="808080"/>
              <w:right w:val="single" w:sz="2" w:space="0" w:color="808080"/>
            </w:tcBorders>
          </w:tcPr>
          <w:p w14:paraId="08B2754E" w14:textId="2CA2544A" w:rsidR="003F7549" w:rsidRDefault="003F7549" w:rsidP="0008027D">
            <w:pPr>
              <w:pStyle w:val="TableText"/>
            </w:pPr>
          </w:p>
        </w:tc>
        <w:tc>
          <w:tcPr>
            <w:tcW w:w="2634" w:type="dxa"/>
            <w:tcBorders>
              <w:top w:val="single" w:sz="2" w:space="0" w:color="808080"/>
              <w:left w:val="single" w:sz="2" w:space="0" w:color="808080"/>
              <w:bottom w:val="single" w:sz="2" w:space="0" w:color="808080"/>
              <w:right w:val="single" w:sz="2" w:space="0" w:color="808080"/>
            </w:tcBorders>
            <w:shd w:val="pct10" w:color="auto" w:fill="auto"/>
          </w:tcPr>
          <w:p w14:paraId="414AE6AF" w14:textId="77777777" w:rsidR="003F7549" w:rsidRPr="0008027D" w:rsidRDefault="003F7549" w:rsidP="0008027D">
            <w:pPr>
              <w:pStyle w:val="TableText"/>
              <w:rPr>
                <w:b/>
              </w:rPr>
            </w:pPr>
            <w:r w:rsidRPr="0008027D">
              <w:rPr>
                <w:b/>
              </w:rPr>
              <w:t>Document Version Date:</w:t>
            </w:r>
          </w:p>
        </w:tc>
        <w:tc>
          <w:tcPr>
            <w:tcW w:w="1326" w:type="dxa"/>
            <w:tcBorders>
              <w:top w:val="single" w:sz="2" w:space="0" w:color="808080"/>
              <w:left w:val="single" w:sz="2" w:space="0" w:color="808080"/>
              <w:bottom w:val="single" w:sz="2" w:space="0" w:color="808080"/>
              <w:right w:val="single" w:sz="2" w:space="0" w:color="808080"/>
            </w:tcBorders>
          </w:tcPr>
          <w:p w14:paraId="7180AE00" w14:textId="1D6B1F11" w:rsidR="00AE34B2" w:rsidRDefault="00B7737E" w:rsidP="0008027D">
            <w:pPr>
              <w:pStyle w:val="TableText"/>
            </w:pPr>
            <w:r>
              <w:t>13</w:t>
            </w:r>
            <w:r w:rsidR="00AE34B2">
              <w:t>-</w:t>
            </w:r>
            <w:r>
              <w:t>Nov</w:t>
            </w:r>
            <w:r w:rsidR="00AE34B2">
              <w:t>-19</w:t>
            </w:r>
          </w:p>
        </w:tc>
      </w:tr>
      <w:tr w:rsidR="003F7549" w14:paraId="6EC7047C" w14:textId="77777777" w:rsidTr="00B7737E">
        <w:trPr>
          <w:trHeight w:val="236"/>
        </w:trPr>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494A08E2" w14:textId="77777777" w:rsidR="003F7549" w:rsidRPr="0008027D" w:rsidRDefault="003F7549" w:rsidP="0008027D">
            <w:pPr>
              <w:pStyle w:val="TableText"/>
              <w:rPr>
                <w:b/>
              </w:rPr>
            </w:pPr>
            <w:r w:rsidRPr="0008027D">
              <w:rPr>
                <w:b/>
              </w:rPr>
              <w:t>Reviewed By:</w:t>
            </w:r>
          </w:p>
        </w:tc>
        <w:tc>
          <w:tcPr>
            <w:tcW w:w="4205" w:type="dxa"/>
            <w:tcBorders>
              <w:top w:val="single" w:sz="2" w:space="0" w:color="808080"/>
              <w:left w:val="single" w:sz="2" w:space="0" w:color="808080"/>
              <w:bottom w:val="single" w:sz="2" w:space="0" w:color="808080"/>
              <w:right w:val="single" w:sz="2" w:space="0" w:color="808080"/>
            </w:tcBorders>
          </w:tcPr>
          <w:p w14:paraId="3843948D" w14:textId="77777777" w:rsidR="003F7549" w:rsidRDefault="003F7549" w:rsidP="0008027D">
            <w:pPr>
              <w:pStyle w:val="TableText"/>
            </w:pPr>
          </w:p>
        </w:tc>
        <w:tc>
          <w:tcPr>
            <w:tcW w:w="2634" w:type="dxa"/>
            <w:tcBorders>
              <w:top w:val="single" w:sz="2" w:space="0" w:color="808080"/>
              <w:left w:val="single" w:sz="2" w:space="0" w:color="808080"/>
              <w:bottom w:val="single" w:sz="2" w:space="0" w:color="808080"/>
              <w:right w:val="single" w:sz="2" w:space="0" w:color="808080"/>
            </w:tcBorders>
            <w:shd w:val="pct10" w:color="auto" w:fill="auto"/>
          </w:tcPr>
          <w:p w14:paraId="13A6C5E2" w14:textId="77777777" w:rsidR="003F7549" w:rsidRPr="0008027D" w:rsidRDefault="003F7549" w:rsidP="0008027D">
            <w:pPr>
              <w:pStyle w:val="TableText"/>
              <w:rPr>
                <w:b/>
              </w:rPr>
            </w:pPr>
            <w:r w:rsidRPr="0008027D">
              <w:rPr>
                <w:b/>
              </w:rPr>
              <w:t>Review Date:</w:t>
            </w:r>
          </w:p>
        </w:tc>
        <w:tc>
          <w:tcPr>
            <w:tcW w:w="1326" w:type="dxa"/>
            <w:tcBorders>
              <w:top w:val="single" w:sz="2" w:space="0" w:color="808080"/>
              <w:left w:val="single" w:sz="2" w:space="0" w:color="808080"/>
              <w:bottom w:val="single" w:sz="2" w:space="0" w:color="808080"/>
              <w:right w:val="single" w:sz="2" w:space="0" w:color="808080"/>
            </w:tcBorders>
          </w:tcPr>
          <w:p w14:paraId="00022EB8" w14:textId="77777777" w:rsidR="003F7549" w:rsidRDefault="003F7549" w:rsidP="0008027D">
            <w:pPr>
              <w:pStyle w:val="TableText"/>
            </w:pPr>
          </w:p>
        </w:tc>
      </w:tr>
    </w:tbl>
    <w:p w14:paraId="6403F95D" w14:textId="77777777" w:rsidR="003F7549" w:rsidRDefault="003F7549" w:rsidP="003F7549">
      <w:pPr>
        <w:pStyle w:val="UnnumberedHeading"/>
      </w:pPr>
      <w:bookmarkStart w:id="1" w:name="hp_DistributionList"/>
      <w:bookmarkEnd w:id="0"/>
      <w:r>
        <w:t>Distribution List</w:t>
      </w:r>
    </w:p>
    <w:tbl>
      <w:tblPr>
        <w:tblW w:w="9720" w:type="dxa"/>
        <w:tblInd w:w="70"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4224"/>
        <w:gridCol w:w="1488"/>
        <w:gridCol w:w="4008"/>
      </w:tblGrid>
      <w:tr w:rsidR="003F7549" w:rsidRPr="00A35F1B" w14:paraId="144C373C" w14:textId="77777777" w:rsidTr="00F26895">
        <w:trPr>
          <w:tblHeader/>
        </w:trPr>
        <w:tc>
          <w:tcPr>
            <w:tcW w:w="4224" w:type="dxa"/>
            <w:shd w:val="pct10" w:color="auto" w:fill="auto"/>
          </w:tcPr>
          <w:p w14:paraId="07825734" w14:textId="77777777" w:rsidR="003F7549" w:rsidRPr="00A35F1B" w:rsidRDefault="003F7549" w:rsidP="00A35F1B">
            <w:pPr>
              <w:pStyle w:val="TableText"/>
              <w:rPr>
                <w:b/>
              </w:rPr>
            </w:pPr>
            <w:r w:rsidRPr="00A35F1B">
              <w:rPr>
                <w:b/>
              </w:rPr>
              <w:t>From</w:t>
            </w:r>
          </w:p>
        </w:tc>
        <w:tc>
          <w:tcPr>
            <w:tcW w:w="1488" w:type="dxa"/>
            <w:shd w:val="pct10" w:color="auto" w:fill="auto"/>
          </w:tcPr>
          <w:p w14:paraId="2E582761" w14:textId="77777777" w:rsidR="003F7549" w:rsidRPr="00A35F1B" w:rsidRDefault="003F7549" w:rsidP="00A35F1B">
            <w:pPr>
              <w:pStyle w:val="TableText"/>
              <w:rPr>
                <w:b/>
              </w:rPr>
            </w:pPr>
            <w:r w:rsidRPr="00A35F1B">
              <w:rPr>
                <w:b/>
              </w:rPr>
              <w:t>Date</w:t>
            </w:r>
          </w:p>
        </w:tc>
        <w:tc>
          <w:tcPr>
            <w:tcW w:w="4008" w:type="dxa"/>
            <w:shd w:val="pct10" w:color="auto" w:fill="auto"/>
          </w:tcPr>
          <w:p w14:paraId="06EB84A4" w14:textId="77777777" w:rsidR="003F7549" w:rsidRPr="00A35F1B" w:rsidRDefault="003F7549" w:rsidP="00A35F1B">
            <w:pPr>
              <w:pStyle w:val="TableText"/>
              <w:rPr>
                <w:b/>
              </w:rPr>
            </w:pPr>
            <w:r w:rsidRPr="00A35F1B">
              <w:rPr>
                <w:b/>
              </w:rPr>
              <w:t>Phone/Fax/Email</w:t>
            </w:r>
          </w:p>
        </w:tc>
      </w:tr>
      <w:tr w:rsidR="003F7549" w14:paraId="45083F4F" w14:textId="77777777" w:rsidTr="00F26895">
        <w:tc>
          <w:tcPr>
            <w:tcW w:w="4224" w:type="dxa"/>
          </w:tcPr>
          <w:p w14:paraId="4AEFC05A" w14:textId="77777777" w:rsidR="003F7549" w:rsidRDefault="00186465" w:rsidP="00A35F1B">
            <w:pPr>
              <w:pStyle w:val="TableText"/>
            </w:pPr>
            <w:r>
              <w:t>IBM Architecture Team</w:t>
            </w:r>
          </w:p>
        </w:tc>
        <w:tc>
          <w:tcPr>
            <w:tcW w:w="1488" w:type="dxa"/>
          </w:tcPr>
          <w:p w14:paraId="6AB32871" w14:textId="3ACCAFFA" w:rsidR="003F7549" w:rsidRDefault="00B7737E" w:rsidP="00A35F1B">
            <w:pPr>
              <w:pStyle w:val="TableText"/>
            </w:pPr>
            <w:r>
              <w:t>13</w:t>
            </w:r>
            <w:r w:rsidR="00186465">
              <w:t>-</w:t>
            </w:r>
            <w:r>
              <w:t>Nov</w:t>
            </w:r>
            <w:r w:rsidR="00186465">
              <w:t>-19</w:t>
            </w:r>
          </w:p>
        </w:tc>
        <w:tc>
          <w:tcPr>
            <w:tcW w:w="4008" w:type="dxa"/>
          </w:tcPr>
          <w:p w14:paraId="76235888" w14:textId="77777777" w:rsidR="003F7549" w:rsidRDefault="003F7549" w:rsidP="00A35F1B">
            <w:pPr>
              <w:pStyle w:val="TableText"/>
            </w:pPr>
          </w:p>
        </w:tc>
      </w:tr>
      <w:tr w:rsidR="003F7549" w14:paraId="632BF08A" w14:textId="77777777" w:rsidTr="00F26895">
        <w:tc>
          <w:tcPr>
            <w:tcW w:w="4224" w:type="dxa"/>
          </w:tcPr>
          <w:p w14:paraId="687194BC" w14:textId="77777777" w:rsidR="003F7549" w:rsidRDefault="003F7549" w:rsidP="00A35F1B">
            <w:pPr>
              <w:pStyle w:val="TableText"/>
            </w:pPr>
          </w:p>
        </w:tc>
        <w:tc>
          <w:tcPr>
            <w:tcW w:w="1488" w:type="dxa"/>
          </w:tcPr>
          <w:p w14:paraId="6863E4BC" w14:textId="77777777" w:rsidR="003F7549" w:rsidRDefault="003F7549" w:rsidP="00A35F1B">
            <w:pPr>
              <w:pStyle w:val="TableText"/>
            </w:pPr>
          </w:p>
        </w:tc>
        <w:tc>
          <w:tcPr>
            <w:tcW w:w="4008" w:type="dxa"/>
          </w:tcPr>
          <w:p w14:paraId="5B4AE47A" w14:textId="77777777" w:rsidR="003F7549" w:rsidRDefault="003F7549" w:rsidP="00A35F1B">
            <w:pPr>
              <w:pStyle w:val="TableText"/>
            </w:pPr>
          </w:p>
        </w:tc>
      </w:tr>
    </w:tbl>
    <w:p w14:paraId="27B7BE45" w14:textId="77777777" w:rsidR="003F7549" w:rsidRPr="007157EA" w:rsidRDefault="003F7549" w:rsidP="007157EA"/>
    <w:tbl>
      <w:tblPr>
        <w:tblW w:w="9720" w:type="dxa"/>
        <w:tblInd w:w="70"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2808"/>
        <w:gridCol w:w="1416"/>
        <w:gridCol w:w="1488"/>
        <w:gridCol w:w="4008"/>
      </w:tblGrid>
      <w:tr w:rsidR="003F7549" w:rsidRPr="00A35F1B" w14:paraId="135816AB" w14:textId="77777777" w:rsidTr="00F26895">
        <w:trPr>
          <w:tblHeader/>
        </w:trPr>
        <w:tc>
          <w:tcPr>
            <w:tcW w:w="2808" w:type="dxa"/>
            <w:shd w:val="pct10" w:color="auto" w:fill="auto"/>
          </w:tcPr>
          <w:p w14:paraId="4F0B1244" w14:textId="77777777" w:rsidR="003F7549" w:rsidRPr="00A35F1B" w:rsidRDefault="003F7549" w:rsidP="00A35F1B">
            <w:pPr>
              <w:pStyle w:val="TableText"/>
              <w:rPr>
                <w:b/>
              </w:rPr>
            </w:pPr>
            <w:r w:rsidRPr="00A35F1B">
              <w:rPr>
                <w:b/>
              </w:rPr>
              <w:t>To</w:t>
            </w:r>
          </w:p>
        </w:tc>
        <w:tc>
          <w:tcPr>
            <w:tcW w:w="1416" w:type="dxa"/>
            <w:shd w:val="pct10" w:color="auto" w:fill="auto"/>
          </w:tcPr>
          <w:p w14:paraId="76C89331" w14:textId="77777777" w:rsidR="003F7549" w:rsidRPr="00A35F1B" w:rsidRDefault="003F7549" w:rsidP="00A35F1B">
            <w:pPr>
              <w:pStyle w:val="TableText"/>
              <w:rPr>
                <w:b/>
              </w:rPr>
            </w:pPr>
            <w:r w:rsidRPr="00A35F1B">
              <w:rPr>
                <w:b/>
              </w:rPr>
              <w:t>Action*</w:t>
            </w:r>
          </w:p>
        </w:tc>
        <w:tc>
          <w:tcPr>
            <w:tcW w:w="1488" w:type="dxa"/>
            <w:shd w:val="pct10" w:color="auto" w:fill="auto"/>
          </w:tcPr>
          <w:p w14:paraId="07C3AC80" w14:textId="77777777" w:rsidR="003F7549" w:rsidRPr="00A35F1B" w:rsidRDefault="003F7549" w:rsidP="00A35F1B">
            <w:pPr>
              <w:pStyle w:val="TableText"/>
              <w:rPr>
                <w:b/>
              </w:rPr>
            </w:pPr>
            <w:r w:rsidRPr="00A35F1B">
              <w:rPr>
                <w:b/>
              </w:rPr>
              <w:t>Due Date</w:t>
            </w:r>
          </w:p>
        </w:tc>
        <w:tc>
          <w:tcPr>
            <w:tcW w:w="4008" w:type="dxa"/>
            <w:shd w:val="pct10" w:color="auto" w:fill="auto"/>
          </w:tcPr>
          <w:p w14:paraId="78BD5AFA" w14:textId="77777777" w:rsidR="003F7549" w:rsidRPr="00A35F1B" w:rsidRDefault="003F7549" w:rsidP="00A35F1B">
            <w:pPr>
              <w:pStyle w:val="TableText"/>
              <w:rPr>
                <w:b/>
              </w:rPr>
            </w:pPr>
            <w:r w:rsidRPr="00A35F1B">
              <w:rPr>
                <w:b/>
              </w:rPr>
              <w:t>Phone/Fax/Email</w:t>
            </w:r>
          </w:p>
        </w:tc>
      </w:tr>
      <w:tr w:rsidR="003F7549" w14:paraId="2F91FE38" w14:textId="77777777" w:rsidTr="00F26895">
        <w:tc>
          <w:tcPr>
            <w:tcW w:w="2808" w:type="dxa"/>
          </w:tcPr>
          <w:p w14:paraId="356A5CB0" w14:textId="51996410" w:rsidR="003F7549" w:rsidRDefault="00257FD1" w:rsidP="008B6C45">
            <w:proofErr w:type="spellStart"/>
            <w:r>
              <w:t>BankXXXX</w:t>
            </w:r>
            <w:proofErr w:type="spellEnd"/>
            <w:r w:rsidR="00186465">
              <w:t xml:space="preserve"> Architecture Team</w:t>
            </w:r>
          </w:p>
        </w:tc>
        <w:tc>
          <w:tcPr>
            <w:tcW w:w="1416" w:type="dxa"/>
          </w:tcPr>
          <w:p w14:paraId="4C72991D" w14:textId="77777777" w:rsidR="003F7549" w:rsidRDefault="00186465" w:rsidP="008B6C45">
            <w:r>
              <w:t>Review</w:t>
            </w:r>
          </w:p>
        </w:tc>
        <w:tc>
          <w:tcPr>
            <w:tcW w:w="1488" w:type="dxa"/>
          </w:tcPr>
          <w:p w14:paraId="6368CAD2" w14:textId="77777777" w:rsidR="003F7549" w:rsidRDefault="003F7549" w:rsidP="008B6C45"/>
        </w:tc>
        <w:tc>
          <w:tcPr>
            <w:tcW w:w="4008" w:type="dxa"/>
          </w:tcPr>
          <w:p w14:paraId="4639B999" w14:textId="77777777" w:rsidR="003F7549" w:rsidRDefault="003F7549" w:rsidP="008B6C45"/>
        </w:tc>
      </w:tr>
      <w:tr w:rsidR="003F7549" w14:paraId="63E03ABE" w14:textId="77777777" w:rsidTr="00F26895">
        <w:tc>
          <w:tcPr>
            <w:tcW w:w="2808" w:type="dxa"/>
          </w:tcPr>
          <w:p w14:paraId="0ED289CE" w14:textId="77777777" w:rsidR="003F7549" w:rsidRDefault="003F7549" w:rsidP="008B6C45"/>
        </w:tc>
        <w:tc>
          <w:tcPr>
            <w:tcW w:w="1416" w:type="dxa"/>
          </w:tcPr>
          <w:p w14:paraId="3DFD670C" w14:textId="77777777" w:rsidR="003F7549" w:rsidRDefault="003F7549" w:rsidP="008B6C45"/>
        </w:tc>
        <w:tc>
          <w:tcPr>
            <w:tcW w:w="1488" w:type="dxa"/>
          </w:tcPr>
          <w:p w14:paraId="3D670E94" w14:textId="77777777" w:rsidR="003F7549" w:rsidRDefault="003F7549" w:rsidP="008B6C45"/>
        </w:tc>
        <w:tc>
          <w:tcPr>
            <w:tcW w:w="4008" w:type="dxa"/>
          </w:tcPr>
          <w:p w14:paraId="35A707BA" w14:textId="77777777" w:rsidR="003F7549" w:rsidRDefault="003F7549" w:rsidP="008B6C45"/>
        </w:tc>
      </w:tr>
      <w:tr w:rsidR="003F7549" w14:paraId="330EAF48" w14:textId="77777777" w:rsidTr="00F26895">
        <w:tc>
          <w:tcPr>
            <w:tcW w:w="2808" w:type="dxa"/>
          </w:tcPr>
          <w:p w14:paraId="2C3A7280" w14:textId="77777777" w:rsidR="003F7549" w:rsidRDefault="003F7549" w:rsidP="008B6C45"/>
        </w:tc>
        <w:tc>
          <w:tcPr>
            <w:tcW w:w="1416" w:type="dxa"/>
          </w:tcPr>
          <w:p w14:paraId="59476C6B" w14:textId="77777777" w:rsidR="003F7549" w:rsidRDefault="003F7549" w:rsidP="008B6C45"/>
        </w:tc>
        <w:tc>
          <w:tcPr>
            <w:tcW w:w="1488" w:type="dxa"/>
          </w:tcPr>
          <w:p w14:paraId="24172F7F" w14:textId="77777777" w:rsidR="003F7549" w:rsidRDefault="003F7549" w:rsidP="008B6C45"/>
        </w:tc>
        <w:tc>
          <w:tcPr>
            <w:tcW w:w="4008" w:type="dxa"/>
          </w:tcPr>
          <w:p w14:paraId="2885E0D2" w14:textId="77777777" w:rsidR="003F7549" w:rsidRDefault="003F7549" w:rsidP="008B6C45"/>
        </w:tc>
      </w:tr>
      <w:tr w:rsidR="003F7549" w14:paraId="210CEADB" w14:textId="77777777" w:rsidTr="00F26895">
        <w:tc>
          <w:tcPr>
            <w:tcW w:w="2808" w:type="dxa"/>
          </w:tcPr>
          <w:p w14:paraId="55673293" w14:textId="77777777" w:rsidR="003F7549" w:rsidRDefault="003F7549" w:rsidP="008B6C45"/>
        </w:tc>
        <w:tc>
          <w:tcPr>
            <w:tcW w:w="1416" w:type="dxa"/>
          </w:tcPr>
          <w:p w14:paraId="730C0DF0" w14:textId="77777777" w:rsidR="003F7549" w:rsidRDefault="003F7549" w:rsidP="008B6C45"/>
        </w:tc>
        <w:tc>
          <w:tcPr>
            <w:tcW w:w="1488" w:type="dxa"/>
          </w:tcPr>
          <w:p w14:paraId="307F968A" w14:textId="77777777" w:rsidR="003F7549" w:rsidRDefault="003F7549" w:rsidP="008B6C45"/>
        </w:tc>
        <w:tc>
          <w:tcPr>
            <w:tcW w:w="4008" w:type="dxa"/>
          </w:tcPr>
          <w:p w14:paraId="29BF0AC5" w14:textId="77777777" w:rsidR="003F7549" w:rsidRDefault="003F7549" w:rsidP="008B6C45"/>
        </w:tc>
      </w:tr>
    </w:tbl>
    <w:p w14:paraId="079A8B62" w14:textId="77777777" w:rsidR="003F7549" w:rsidRDefault="003F7549" w:rsidP="00A35F1B">
      <w:r>
        <w:t>* Action Types: Approve, Review, Inform, File, Action Required, Attend Meeting, Other (please specify)</w:t>
      </w:r>
    </w:p>
    <w:p w14:paraId="4EE1EE71" w14:textId="77777777" w:rsidR="003F7549" w:rsidRDefault="003F7549" w:rsidP="003F7549">
      <w:pPr>
        <w:pStyle w:val="UnnumberedHeading"/>
      </w:pPr>
      <w:bookmarkStart w:id="2" w:name="hp_RevisionHistory"/>
      <w:bookmarkEnd w:id="1"/>
      <w:r>
        <w:t>Document Version History</w:t>
      </w:r>
    </w:p>
    <w:tbl>
      <w:tblPr>
        <w:tblW w:w="9720" w:type="dxa"/>
        <w:tblInd w:w="70"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936"/>
        <w:gridCol w:w="1032"/>
        <w:gridCol w:w="1368"/>
        <w:gridCol w:w="3960"/>
        <w:gridCol w:w="2424"/>
      </w:tblGrid>
      <w:tr w:rsidR="003F7549" w:rsidRPr="003F7549" w14:paraId="205635B0" w14:textId="77777777" w:rsidTr="00F26895">
        <w:trPr>
          <w:tblHeader/>
        </w:trPr>
        <w:tc>
          <w:tcPr>
            <w:tcW w:w="936" w:type="dxa"/>
            <w:shd w:val="pct10" w:color="auto" w:fill="auto"/>
            <w:vAlign w:val="bottom"/>
          </w:tcPr>
          <w:p w14:paraId="4C853599" w14:textId="77777777" w:rsidR="003F7549" w:rsidRPr="003F7549" w:rsidRDefault="003F7549" w:rsidP="003F7549">
            <w:pPr>
              <w:pStyle w:val="TableText"/>
              <w:rPr>
                <w:b/>
              </w:rPr>
            </w:pPr>
            <w:r>
              <w:rPr>
                <w:b/>
              </w:rPr>
              <w:t>Version</w:t>
            </w:r>
            <w:r>
              <w:rPr>
                <w:b/>
              </w:rPr>
              <w:br/>
            </w:r>
            <w:r w:rsidRPr="003F7549">
              <w:rPr>
                <w:b/>
              </w:rPr>
              <w:t>N</w:t>
            </w:r>
            <w:r>
              <w:rPr>
                <w:b/>
              </w:rPr>
              <w:t>umber</w:t>
            </w:r>
          </w:p>
        </w:tc>
        <w:tc>
          <w:tcPr>
            <w:tcW w:w="1032" w:type="dxa"/>
            <w:shd w:val="pct10" w:color="auto" w:fill="auto"/>
            <w:vAlign w:val="bottom"/>
          </w:tcPr>
          <w:p w14:paraId="2D66128A" w14:textId="77777777" w:rsidR="003F7549" w:rsidRPr="003F7549" w:rsidRDefault="003F7549" w:rsidP="003F7549">
            <w:pPr>
              <w:pStyle w:val="TableText"/>
              <w:rPr>
                <w:b/>
              </w:rPr>
            </w:pPr>
            <w:r>
              <w:rPr>
                <w:b/>
              </w:rPr>
              <w:t>Version</w:t>
            </w:r>
            <w:r>
              <w:rPr>
                <w:b/>
              </w:rPr>
              <w:br/>
            </w:r>
            <w:r w:rsidRPr="003F7549">
              <w:rPr>
                <w:b/>
              </w:rPr>
              <w:t>Date</w:t>
            </w:r>
          </w:p>
        </w:tc>
        <w:tc>
          <w:tcPr>
            <w:tcW w:w="1368" w:type="dxa"/>
            <w:shd w:val="pct10" w:color="auto" w:fill="auto"/>
            <w:vAlign w:val="bottom"/>
          </w:tcPr>
          <w:p w14:paraId="3FE1F773" w14:textId="77777777" w:rsidR="003F7549" w:rsidRPr="003F7549" w:rsidRDefault="003F7549" w:rsidP="003F7549">
            <w:pPr>
              <w:pStyle w:val="TableText"/>
              <w:rPr>
                <w:b/>
              </w:rPr>
            </w:pPr>
            <w:r w:rsidRPr="003F7549">
              <w:rPr>
                <w:b/>
              </w:rPr>
              <w:t>Revised By</w:t>
            </w:r>
          </w:p>
        </w:tc>
        <w:tc>
          <w:tcPr>
            <w:tcW w:w="3960" w:type="dxa"/>
            <w:shd w:val="pct10" w:color="auto" w:fill="auto"/>
            <w:vAlign w:val="bottom"/>
          </w:tcPr>
          <w:p w14:paraId="5ADEBCE9" w14:textId="77777777" w:rsidR="003F7549" w:rsidRPr="003F7549" w:rsidRDefault="003F7549" w:rsidP="003F7549">
            <w:pPr>
              <w:pStyle w:val="TableText"/>
              <w:rPr>
                <w:b/>
              </w:rPr>
            </w:pPr>
            <w:r w:rsidRPr="003F7549">
              <w:rPr>
                <w:b/>
              </w:rPr>
              <w:t>Description</w:t>
            </w:r>
          </w:p>
        </w:tc>
        <w:tc>
          <w:tcPr>
            <w:tcW w:w="2424" w:type="dxa"/>
            <w:shd w:val="pct10" w:color="auto" w:fill="auto"/>
            <w:vAlign w:val="bottom"/>
          </w:tcPr>
          <w:p w14:paraId="2E021116" w14:textId="77777777" w:rsidR="003F7549" w:rsidRPr="003F7549" w:rsidRDefault="003F7549" w:rsidP="003F7549">
            <w:pPr>
              <w:pStyle w:val="TableText"/>
              <w:rPr>
                <w:b/>
              </w:rPr>
            </w:pPr>
            <w:r w:rsidRPr="003F7549">
              <w:rPr>
                <w:b/>
              </w:rPr>
              <w:t>Filename</w:t>
            </w:r>
          </w:p>
        </w:tc>
      </w:tr>
      <w:tr w:rsidR="003F7549" w14:paraId="35AF330A" w14:textId="77777777" w:rsidTr="00F26895">
        <w:tc>
          <w:tcPr>
            <w:tcW w:w="936" w:type="dxa"/>
          </w:tcPr>
          <w:p w14:paraId="2656595C" w14:textId="6AAC24FC" w:rsidR="003F7549" w:rsidRDefault="00B7737E" w:rsidP="003F7549">
            <w:pPr>
              <w:pStyle w:val="TableText"/>
            </w:pPr>
            <w:r>
              <w:t>0.1</w:t>
            </w:r>
          </w:p>
        </w:tc>
        <w:tc>
          <w:tcPr>
            <w:tcW w:w="1032" w:type="dxa"/>
          </w:tcPr>
          <w:p w14:paraId="59AEEFA5" w14:textId="6DFAE532" w:rsidR="003F7549" w:rsidRDefault="00B7737E" w:rsidP="003F7549">
            <w:pPr>
              <w:pStyle w:val="TableText"/>
            </w:pPr>
            <w:r>
              <w:t>13</w:t>
            </w:r>
            <w:r w:rsidR="00186465">
              <w:t>-</w:t>
            </w:r>
            <w:r>
              <w:t>Nov</w:t>
            </w:r>
            <w:r w:rsidR="00186465">
              <w:t>-19</w:t>
            </w:r>
          </w:p>
        </w:tc>
        <w:tc>
          <w:tcPr>
            <w:tcW w:w="1368" w:type="dxa"/>
          </w:tcPr>
          <w:p w14:paraId="272C62E3" w14:textId="77777777" w:rsidR="003F7549" w:rsidRDefault="003F7549" w:rsidP="003F7549">
            <w:pPr>
              <w:pStyle w:val="TableText"/>
            </w:pPr>
          </w:p>
        </w:tc>
        <w:tc>
          <w:tcPr>
            <w:tcW w:w="3960" w:type="dxa"/>
          </w:tcPr>
          <w:p w14:paraId="6CDA5F0D" w14:textId="77777777" w:rsidR="003F7549" w:rsidRDefault="00186465" w:rsidP="003F7549">
            <w:pPr>
              <w:pStyle w:val="TableText"/>
            </w:pPr>
            <w:r>
              <w:t>Initial version</w:t>
            </w:r>
          </w:p>
        </w:tc>
        <w:tc>
          <w:tcPr>
            <w:tcW w:w="2424" w:type="dxa"/>
          </w:tcPr>
          <w:p w14:paraId="107D6598" w14:textId="77777777" w:rsidR="003F7549" w:rsidRDefault="003F7549" w:rsidP="003F7549">
            <w:pPr>
              <w:pStyle w:val="TableText"/>
            </w:pPr>
          </w:p>
        </w:tc>
      </w:tr>
      <w:tr w:rsidR="00CF3451" w14:paraId="65D99DA7" w14:textId="77777777" w:rsidTr="003E658A">
        <w:tc>
          <w:tcPr>
            <w:tcW w:w="936" w:type="dxa"/>
          </w:tcPr>
          <w:p w14:paraId="4A2AD092" w14:textId="4A807777" w:rsidR="00CF3451" w:rsidRDefault="00CF3451" w:rsidP="003E658A">
            <w:pPr>
              <w:pStyle w:val="TableText"/>
            </w:pPr>
          </w:p>
        </w:tc>
        <w:tc>
          <w:tcPr>
            <w:tcW w:w="1032" w:type="dxa"/>
          </w:tcPr>
          <w:p w14:paraId="6790446F" w14:textId="592062F0" w:rsidR="00CF3451" w:rsidRDefault="00CF3451" w:rsidP="003E658A">
            <w:pPr>
              <w:pStyle w:val="TableText"/>
            </w:pPr>
          </w:p>
        </w:tc>
        <w:tc>
          <w:tcPr>
            <w:tcW w:w="1368" w:type="dxa"/>
          </w:tcPr>
          <w:p w14:paraId="249E3689" w14:textId="26139AA5" w:rsidR="00CF3451" w:rsidRDefault="00CF3451" w:rsidP="003E658A">
            <w:pPr>
              <w:pStyle w:val="TableText"/>
            </w:pPr>
          </w:p>
        </w:tc>
        <w:tc>
          <w:tcPr>
            <w:tcW w:w="3960" w:type="dxa"/>
          </w:tcPr>
          <w:p w14:paraId="649EE1EF" w14:textId="3AA34ED2" w:rsidR="00CF3451" w:rsidRDefault="00CF3451" w:rsidP="003E658A">
            <w:pPr>
              <w:pStyle w:val="TableText"/>
            </w:pPr>
          </w:p>
        </w:tc>
        <w:tc>
          <w:tcPr>
            <w:tcW w:w="2424" w:type="dxa"/>
          </w:tcPr>
          <w:p w14:paraId="3E4E888F" w14:textId="77777777" w:rsidR="00CF3451" w:rsidRDefault="00CF3451" w:rsidP="003E658A">
            <w:pPr>
              <w:pStyle w:val="TableText"/>
            </w:pPr>
          </w:p>
        </w:tc>
      </w:tr>
      <w:tr w:rsidR="004377DE" w14:paraId="66DA7BC3" w14:textId="77777777" w:rsidTr="00F26895">
        <w:tc>
          <w:tcPr>
            <w:tcW w:w="936" w:type="dxa"/>
          </w:tcPr>
          <w:p w14:paraId="1D45D0AA" w14:textId="76E727AA" w:rsidR="004377DE" w:rsidRDefault="004377DE" w:rsidP="003F7549">
            <w:pPr>
              <w:pStyle w:val="TableText"/>
            </w:pPr>
          </w:p>
        </w:tc>
        <w:tc>
          <w:tcPr>
            <w:tcW w:w="1032" w:type="dxa"/>
          </w:tcPr>
          <w:p w14:paraId="1A62CEEB" w14:textId="4C8DCC65" w:rsidR="004377DE" w:rsidRDefault="004377DE" w:rsidP="003F7549">
            <w:pPr>
              <w:pStyle w:val="TableText"/>
            </w:pPr>
          </w:p>
        </w:tc>
        <w:tc>
          <w:tcPr>
            <w:tcW w:w="1368" w:type="dxa"/>
          </w:tcPr>
          <w:p w14:paraId="5BA8D9F2" w14:textId="228E6A39" w:rsidR="004377DE" w:rsidRDefault="004377DE" w:rsidP="003F7549">
            <w:pPr>
              <w:pStyle w:val="TableText"/>
            </w:pPr>
          </w:p>
        </w:tc>
        <w:tc>
          <w:tcPr>
            <w:tcW w:w="3960" w:type="dxa"/>
          </w:tcPr>
          <w:p w14:paraId="77BE0B2D" w14:textId="3D73E7BF" w:rsidR="004377DE" w:rsidRDefault="004377DE" w:rsidP="003F7549">
            <w:pPr>
              <w:pStyle w:val="TableText"/>
            </w:pPr>
          </w:p>
        </w:tc>
        <w:tc>
          <w:tcPr>
            <w:tcW w:w="2424" w:type="dxa"/>
          </w:tcPr>
          <w:p w14:paraId="50BFBDA0" w14:textId="77777777" w:rsidR="004377DE" w:rsidRDefault="004377DE" w:rsidP="003F7549">
            <w:pPr>
              <w:pStyle w:val="TableText"/>
            </w:pPr>
          </w:p>
        </w:tc>
      </w:tr>
      <w:bookmarkEnd w:id="2"/>
    </w:tbl>
    <w:p w14:paraId="5F2C1635" w14:textId="0047B03D" w:rsidR="001D5BFD" w:rsidRDefault="001D5BFD">
      <w:pPr>
        <w:spacing w:before="0" w:after="0"/>
        <w:jc w:val="left"/>
        <w:rPr>
          <w:rFonts w:ascii="Arial" w:hAnsi="Arial" w:cs="Arial"/>
          <w:b/>
          <w:bCs/>
          <w:kern w:val="32"/>
          <w:sz w:val="32"/>
          <w:szCs w:val="32"/>
        </w:rPr>
      </w:pPr>
    </w:p>
    <w:p w14:paraId="059B23D2" w14:textId="082E0574" w:rsidR="001D5BFD" w:rsidRDefault="001D5BFD" w:rsidP="00F376D3">
      <w:pPr>
        <w:pStyle w:val="Heading1"/>
        <w:keepLines/>
        <w:pageBreakBefore w:val="0"/>
        <w:numPr>
          <w:ilvl w:val="0"/>
          <w:numId w:val="4"/>
        </w:numPr>
        <w:tabs>
          <w:tab w:val="clear" w:pos="800"/>
        </w:tabs>
        <w:spacing w:after="0"/>
      </w:pPr>
      <w:bookmarkStart w:id="3" w:name="_Toc26787222"/>
      <w:r>
        <w:t>Overview</w:t>
      </w:r>
      <w:bookmarkEnd w:id="3"/>
    </w:p>
    <w:p w14:paraId="6893EC62" w14:textId="77777777" w:rsidR="00ED0A95" w:rsidRPr="00ED0A95" w:rsidRDefault="00ED0A95" w:rsidP="00ED0A95"/>
    <w:p w14:paraId="012AFD7B" w14:textId="68B523CD" w:rsidR="009925A2" w:rsidRDefault="006F3B4F" w:rsidP="006F3B4F">
      <w:pPr>
        <w:pStyle w:val="para"/>
      </w:pPr>
      <w:r w:rsidRPr="006F3B4F">
        <w:rPr>
          <w:sz w:val="22"/>
          <w:szCs w:val="22"/>
        </w:rPr>
        <w:t>This Document will detail the third DDD implementation of our Loans application using the Spring platform. The Loans application will be designed using a microservices-based architecture, and we will map the DDD artifacts to the corresponding implementations available within the Spring Platform.</w:t>
      </w:r>
      <w:r w:rsidR="009925A2">
        <w:t xml:space="preserve"> We are taking as starting point the following inputs:</w:t>
      </w:r>
    </w:p>
    <w:p w14:paraId="0F891092" w14:textId="6C115647" w:rsidR="009925A2" w:rsidRDefault="00994098" w:rsidP="00387892">
      <w:pPr>
        <w:spacing w:before="0" w:after="0"/>
      </w:pPr>
      <w:hyperlink w:anchor="_References" w:history="1">
        <w:r w:rsidR="00FE4654" w:rsidRPr="00FE4654">
          <w:rPr>
            <w:rStyle w:val="Hyperlink"/>
          </w:rPr>
          <w:t>[1]</w:t>
        </w:r>
      </w:hyperlink>
      <w:r w:rsidR="00FE4654">
        <w:t xml:space="preserve"> </w:t>
      </w:r>
      <w:r w:rsidR="009925A2" w:rsidRPr="009925A2">
        <w:t>Loans Design v0.1</w:t>
      </w:r>
    </w:p>
    <w:p w14:paraId="322AE0CC" w14:textId="7455E1AA" w:rsidR="009925A2" w:rsidRDefault="00994098" w:rsidP="00387892">
      <w:pPr>
        <w:spacing w:before="0" w:after="0"/>
      </w:pPr>
      <w:hyperlink w:anchor="_References" w:history="1">
        <w:r w:rsidR="00FE4654" w:rsidRPr="00FE4654">
          <w:rPr>
            <w:rStyle w:val="Hyperlink"/>
          </w:rPr>
          <w:t>[2]</w:t>
        </w:r>
      </w:hyperlink>
      <w:r w:rsidR="00FE4654">
        <w:t xml:space="preserve"> </w:t>
      </w:r>
      <w:r w:rsidR="009925A2" w:rsidRPr="009925A2">
        <w:rPr>
          <w:highlight w:val="yellow"/>
        </w:rPr>
        <w:t xml:space="preserve">Documents from business </w:t>
      </w:r>
      <w:proofErr w:type="spellStart"/>
      <w:r w:rsidR="009925A2" w:rsidRPr="009925A2">
        <w:rPr>
          <w:highlight w:val="yellow"/>
        </w:rPr>
        <w:t>analisis&amp;design</w:t>
      </w:r>
      <w:proofErr w:type="spellEnd"/>
      <w:r w:rsidR="009925A2" w:rsidRPr="009925A2">
        <w:rPr>
          <w:highlight w:val="yellow"/>
        </w:rPr>
        <w:t xml:space="preserve"> </w:t>
      </w:r>
      <w:r w:rsidR="009925A2" w:rsidRPr="009925A2">
        <w:rPr>
          <w:highlight w:val="yellow"/>
        </w:rPr>
        <w:sym w:font="Wingdings" w:char="F0E0"/>
      </w:r>
      <w:r w:rsidR="009925A2" w:rsidRPr="009925A2">
        <w:rPr>
          <w:highlight w:val="yellow"/>
        </w:rPr>
        <w:t xml:space="preserve"> To Be add</w:t>
      </w:r>
    </w:p>
    <w:p w14:paraId="6B36BC13" w14:textId="2DDA1752" w:rsidR="009925A2" w:rsidRDefault="009925A2" w:rsidP="00387892">
      <w:pPr>
        <w:spacing w:before="0" w:after="0"/>
      </w:pPr>
    </w:p>
    <w:p w14:paraId="4C4AA44F" w14:textId="4DDFFA40" w:rsidR="009925A2" w:rsidRDefault="009925A2" w:rsidP="00387892">
      <w:pPr>
        <w:spacing w:before="0" w:after="0"/>
      </w:pPr>
      <w:r>
        <w:t>With the previous inputs, we will procee</w:t>
      </w:r>
      <w:r w:rsidR="00AC6AF6">
        <w:t>d</w:t>
      </w:r>
      <w:r>
        <w:t xml:space="preserve"> to define all the components and structures which are needed to implement the definition from business analysis.</w:t>
      </w:r>
    </w:p>
    <w:p w14:paraId="7AD9D473" w14:textId="77777777" w:rsidR="009925A2" w:rsidRDefault="009925A2" w:rsidP="00387892">
      <w:pPr>
        <w:spacing w:before="0" w:after="0"/>
      </w:pPr>
    </w:p>
    <w:p w14:paraId="7E24F809" w14:textId="75D75F5F" w:rsidR="00AC6AF6" w:rsidRDefault="009925A2" w:rsidP="00387892">
      <w:pPr>
        <w:spacing w:before="0" w:after="0"/>
      </w:pPr>
      <w:r>
        <w:t xml:space="preserve">The main technique we are going to use to implement the technical solution is </w:t>
      </w:r>
      <w:r w:rsidRPr="009D6D05">
        <w:rPr>
          <w:b/>
        </w:rPr>
        <w:t>Domain Driven Design</w:t>
      </w:r>
      <w:r>
        <w:t xml:space="preserve"> (DDD), so in the first part of this document we will describe </w:t>
      </w:r>
      <w:r w:rsidRPr="009925A2">
        <w:t>briefly</w:t>
      </w:r>
      <w:r>
        <w:t xml:space="preserve"> the main concepts of DDD</w:t>
      </w:r>
      <w:r w:rsidR="00AC6AF6">
        <w:t xml:space="preserve"> and then we will move on to the implementation using </w:t>
      </w:r>
      <w:r w:rsidR="00AC6AF6" w:rsidRPr="009D6D05">
        <w:rPr>
          <w:b/>
        </w:rPr>
        <w:t>Spring Boot Framework</w:t>
      </w:r>
      <w:r>
        <w:t xml:space="preserve"> </w:t>
      </w:r>
      <w:r w:rsidR="00AC6AF6">
        <w:t>as technical platform</w:t>
      </w:r>
      <w:r w:rsidR="002D5896">
        <w:t xml:space="preserve"> </w:t>
      </w:r>
      <w:hyperlink w:anchor="_References" w:history="1">
        <w:r w:rsidR="002D5896" w:rsidRPr="002D5896">
          <w:rPr>
            <w:rStyle w:val="Hyperlink"/>
            <w:b/>
          </w:rPr>
          <w:t>[3]</w:t>
        </w:r>
      </w:hyperlink>
      <w:r w:rsidR="00AC6AF6">
        <w:t>.</w:t>
      </w:r>
    </w:p>
    <w:p w14:paraId="6BF53FF2" w14:textId="77777777" w:rsidR="00AC6AF6" w:rsidRDefault="00AC6AF6" w:rsidP="00387892">
      <w:pPr>
        <w:spacing w:before="0" w:after="0"/>
      </w:pPr>
    </w:p>
    <w:p w14:paraId="4707901C" w14:textId="77777777" w:rsidR="00D66861" w:rsidRDefault="00AC6AF6" w:rsidP="00F8271E">
      <w:pPr>
        <w:spacing w:before="0" w:after="0"/>
      </w:pPr>
      <w:r>
        <w:t xml:space="preserve">Because this document is an application document, it is not in the scope of this document describe in detail the technical layer of architecture, which should be built upon the Spring Boot Framework. However, we will raise the gaps and needs from the application point of view (logging, monitoring, </w:t>
      </w:r>
      <w:proofErr w:type="gramStart"/>
      <w:r>
        <w:t>tracing,…</w:t>
      </w:r>
      <w:proofErr w:type="gramEnd"/>
      <w:r>
        <w:t>) that are needed to provide.</w:t>
      </w:r>
    </w:p>
    <w:p w14:paraId="24FF1AA8" w14:textId="77777777" w:rsidR="00D66861" w:rsidRDefault="00D66861" w:rsidP="00F8271E">
      <w:pPr>
        <w:spacing w:before="0" w:after="0"/>
      </w:pPr>
      <w:r>
        <w:br w:type="page"/>
      </w:r>
    </w:p>
    <w:p w14:paraId="343B8944" w14:textId="0184D405" w:rsidR="001D5BFD" w:rsidRDefault="00DA5380" w:rsidP="00F376D3">
      <w:pPr>
        <w:pStyle w:val="Heading1"/>
        <w:keepLines/>
        <w:pageBreakBefore w:val="0"/>
        <w:numPr>
          <w:ilvl w:val="0"/>
          <w:numId w:val="4"/>
        </w:numPr>
        <w:tabs>
          <w:tab w:val="clear" w:pos="800"/>
        </w:tabs>
        <w:spacing w:after="0"/>
      </w:pPr>
      <w:bookmarkStart w:id="4" w:name="_Toc26787223"/>
      <w:r>
        <w:lastRenderedPageBreak/>
        <w:t>Domain Driven Design</w:t>
      </w:r>
      <w:bookmarkEnd w:id="4"/>
    </w:p>
    <w:p w14:paraId="7B2975A4" w14:textId="18F00A47" w:rsidR="00575FDD" w:rsidRDefault="003A5193" w:rsidP="001D5BFD">
      <w:r w:rsidRPr="003A5193">
        <w:t xml:space="preserve">DDD, as described in the book </w:t>
      </w:r>
      <w:hyperlink w:anchor="_References" w:history="1">
        <w:r w:rsidR="00FE4654" w:rsidRPr="00FE4654">
          <w:rPr>
            <w:rStyle w:val="Hyperlink"/>
          </w:rPr>
          <w:t>[</w:t>
        </w:r>
        <w:r w:rsidR="00345655">
          <w:rPr>
            <w:rStyle w:val="Hyperlink"/>
          </w:rPr>
          <w:t>4</w:t>
        </w:r>
        <w:r w:rsidR="00FE4654" w:rsidRPr="00FE4654">
          <w:rPr>
            <w:rStyle w:val="Hyperlink"/>
          </w:rPr>
          <w:t>]</w:t>
        </w:r>
      </w:hyperlink>
      <w:r w:rsidR="00FE4654">
        <w:t xml:space="preserve"> </w:t>
      </w:r>
      <w:r w:rsidRPr="00575FDD">
        <w:rPr>
          <w:i/>
        </w:rPr>
        <w:t>Domain-driven design</w:t>
      </w:r>
      <w:r w:rsidRPr="003A5193">
        <w:t xml:space="preserve"> by Eric Evans (Addison-Wesley Professional, 2003), is an approach for building complex software applications that is </w:t>
      </w:r>
      <w:proofErr w:type="spellStart"/>
      <w:r w:rsidRPr="003A5193">
        <w:t>centered</w:t>
      </w:r>
      <w:proofErr w:type="spellEnd"/>
      <w:r w:rsidRPr="003A5193">
        <w:t xml:space="preserve"> on the development of an object-oriented domain model. </w:t>
      </w:r>
    </w:p>
    <w:p w14:paraId="249419C9" w14:textId="5195D297" w:rsidR="00575FDD" w:rsidRDefault="00575FDD" w:rsidP="001D5BFD">
      <w:r>
        <w:t xml:space="preserve">This design technique </w:t>
      </w:r>
      <w:r w:rsidR="003A5193" w:rsidRPr="003A5193">
        <w:t>can be used to solve problems within th</w:t>
      </w:r>
      <w:r>
        <w:t xml:space="preserve">e </w:t>
      </w:r>
      <w:r w:rsidR="003A5193" w:rsidRPr="003A5193">
        <w:t xml:space="preserve">domain. </w:t>
      </w:r>
      <w:r>
        <w:t xml:space="preserve">DDD also </w:t>
      </w:r>
      <w:r w:rsidR="003A5193" w:rsidRPr="003A5193">
        <w:t xml:space="preserve">defines the vocabulary used by the team, what DDD calls the </w:t>
      </w:r>
      <w:r w:rsidR="003A5193" w:rsidRPr="00575FDD">
        <w:rPr>
          <w:b/>
        </w:rPr>
        <w:t>Ubiquitous Language</w:t>
      </w:r>
      <w:r w:rsidR="003A5193" w:rsidRPr="003A5193">
        <w:t xml:space="preserve">. The domain model is closely mirrored in the design and implementation of the application. </w:t>
      </w:r>
    </w:p>
    <w:p w14:paraId="6B0DCFEA" w14:textId="6EB0C229" w:rsidR="001D5BFD" w:rsidRDefault="003A5193" w:rsidP="001D5BFD">
      <w:r w:rsidRPr="003A5193">
        <w:t xml:space="preserve">DDD has two concepts that are </w:t>
      </w:r>
      <w:r w:rsidR="00575FDD">
        <w:t>very</w:t>
      </w:r>
      <w:r w:rsidRPr="003A5193">
        <w:t xml:space="preserve"> useful when applying the microservice architecture: </w:t>
      </w:r>
      <w:r w:rsidRPr="00575FDD">
        <w:rPr>
          <w:b/>
        </w:rPr>
        <w:t>subdomains</w:t>
      </w:r>
      <w:r w:rsidRPr="003A5193">
        <w:t xml:space="preserve"> and </w:t>
      </w:r>
      <w:r w:rsidRPr="00575FDD">
        <w:rPr>
          <w:b/>
        </w:rPr>
        <w:t>bounded contexts</w:t>
      </w:r>
      <w:r w:rsidRPr="003A5193">
        <w:t>.</w:t>
      </w:r>
      <w:r w:rsidR="00575FDD">
        <w:t xml:space="preserve"> We will try to describe these two important concepts in further sections.</w:t>
      </w:r>
    </w:p>
    <w:p w14:paraId="0E15A46C" w14:textId="77777777" w:rsidR="00575FDD" w:rsidRPr="00CF561F" w:rsidRDefault="00575FDD" w:rsidP="001D5BFD"/>
    <w:p w14:paraId="16DC2CE3" w14:textId="4C39D199" w:rsidR="009B108E" w:rsidRDefault="00DA5380" w:rsidP="00F376D3">
      <w:pPr>
        <w:pStyle w:val="Heading2"/>
        <w:keepLines/>
        <w:numPr>
          <w:ilvl w:val="1"/>
          <w:numId w:val="4"/>
        </w:numPr>
        <w:tabs>
          <w:tab w:val="clear" w:pos="800"/>
        </w:tabs>
        <w:spacing w:before="40" w:after="0"/>
      </w:pPr>
      <w:r>
        <w:t>DDD Concept</w:t>
      </w:r>
    </w:p>
    <w:p w14:paraId="612ABB03" w14:textId="77777777" w:rsidR="001E6D67" w:rsidRPr="001E6D67" w:rsidRDefault="001E6D67" w:rsidP="001E6D67"/>
    <w:p w14:paraId="66976F82" w14:textId="68E849D1" w:rsidR="00DA5380" w:rsidRDefault="00DA5380" w:rsidP="009B108E">
      <w:pPr>
        <w:pStyle w:val="Heading3"/>
      </w:pPr>
      <w:r>
        <w:t>Problem space / Business Domain</w:t>
      </w:r>
    </w:p>
    <w:p w14:paraId="3264D050" w14:textId="0757D617" w:rsidR="00DA5380" w:rsidRDefault="00DA5380" w:rsidP="00DA5380">
      <w:r w:rsidRPr="00DA5380">
        <w:t>The first main concept of</w:t>
      </w:r>
      <w:r w:rsidR="00575FDD">
        <w:t xml:space="preserve"> </w:t>
      </w:r>
      <w:r w:rsidRPr="00DA5380">
        <w:t>DDD that we would need to familiarize ourselves with is the identification of the “</w:t>
      </w:r>
      <w:r w:rsidRPr="004B628D">
        <w:rPr>
          <w:b/>
        </w:rPr>
        <w:t>Problem Space</w:t>
      </w:r>
      <w:r w:rsidRPr="00DA5380">
        <w:t>” or the “Business Domain”</w:t>
      </w:r>
      <w:r w:rsidR="00B04AC6">
        <w:t>.</w:t>
      </w:r>
      <w:r w:rsidRPr="00DA5380">
        <w:t xml:space="preserve"> The Problem Space/Business Domain is the starting point of the DDD journey, and it identifies the main business problem that you intend to solve using DDD.</w:t>
      </w:r>
    </w:p>
    <w:p w14:paraId="7A138D24" w14:textId="5B1A9F67" w:rsidR="00FC1224" w:rsidRDefault="00FC1224" w:rsidP="00DA5380"/>
    <w:p w14:paraId="70587B24" w14:textId="4BC42A5B" w:rsidR="00FC1224" w:rsidRDefault="00FC1224" w:rsidP="00DA5380">
      <w:r>
        <w:t xml:space="preserve">Let’s try to clarify this concept using a practical sample. </w:t>
      </w:r>
      <w:r w:rsidRPr="00FC1224">
        <w:t xml:space="preserve">The problem space in this case can be classified as </w:t>
      </w:r>
      <w:r w:rsidRPr="00FC1224">
        <w:rPr>
          <w:b/>
        </w:rPr>
        <w:t>Loans Management</w:t>
      </w:r>
      <w:r w:rsidRPr="00FC1224">
        <w:t xml:space="preserve"> which can also be termed as your </w:t>
      </w:r>
      <w:r w:rsidRPr="00FC1224">
        <w:rPr>
          <w:b/>
        </w:rPr>
        <w:t>core business domain</w:t>
      </w:r>
      <w:r w:rsidRPr="00FC1224">
        <w:t xml:space="preserve"> and a </w:t>
      </w:r>
      <w:r w:rsidRPr="00FC1224">
        <w:rPr>
          <w:b/>
        </w:rPr>
        <w:t>business problem</w:t>
      </w:r>
      <w:r w:rsidRPr="00FC1224">
        <w:t xml:space="preserve"> that you would like to solve using Domain Driven Design.</w:t>
      </w:r>
    </w:p>
    <w:p w14:paraId="3F99CAE3" w14:textId="03A21B17" w:rsidR="00FC1224" w:rsidRDefault="00FC1224" w:rsidP="00DA5380"/>
    <w:p w14:paraId="7CF5EC36" w14:textId="06DB25F0" w:rsidR="004B628D" w:rsidRDefault="004B628D" w:rsidP="00DA5380">
      <w:r>
        <w:rPr>
          <w:noProof/>
        </w:rPr>
        <w:drawing>
          <wp:inline distT="0" distB="0" distL="0" distR="0" wp14:anchorId="4CB57C2B" wp14:editId="6CF32709">
            <wp:extent cx="5080635" cy="3053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0917" cy="3071464"/>
                    </a:xfrm>
                    <a:prstGeom prst="rect">
                      <a:avLst/>
                    </a:prstGeom>
                    <a:noFill/>
                    <a:ln>
                      <a:noFill/>
                    </a:ln>
                  </pic:spPr>
                </pic:pic>
              </a:graphicData>
            </a:graphic>
          </wp:inline>
        </w:drawing>
      </w:r>
    </w:p>
    <w:p w14:paraId="2426FB4E" w14:textId="712C46E2" w:rsidR="00B17139" w:rsidRDefault="00F572FC" w:rsidP="00327C7A">
      <w:pPr>
        <w:pStyle w:val="Caption"/>
        <w:jc w:val="center"/>
      </w:pPr>
      <w:bookmarkStart w:id="5" w:name="_Toc26787226"/>
      <w:r>
        <w:t xml:space="preserve">Figure </w:t>
      </w:r>
      <w:r>
        <w:fldChar w:fldCharType="begin"/>
      </w:r>
      <w:r>
        <w:instrText xml:space="preserve"> SEQ Figure \* ARABIC </w:instrText>
      </w:r>
      <w:r>
        <w:fldChar w:fldCharType="separate"/>
      </w:r>
      <w:r w:rsidR="009E4233">
        <w:rPr>
          <w:noProof/>
        </w:rPr>
        <w:t>1</w:t>
      </w:r>
      <w:r>
        <w:fldChar w:fldCharType="end"/>
      </w:r>
      <w:r w:rsidR="00F01F3D">
        <w:t xml:space="preserve"> - </w:t>
      </w:r>
      <w:r w:rsidR="00F01F3D" w:rsidRPr="00B17139">
        <w:t>Loans Management Problem Space</w:t>
      </w:r>
      <w:bookmarkEnd w:id="5"/>
    </w:p>
    <w:p w14:paraId="58949A60" w14:textId="77777777" w:rsidR="00DE1099" w:rsidRPr="00DE1099" w:rsidRDefault="00DE1099" w:rsidP="00DE1099"/>
    <w:p w14:paraId="1F176BF8" w14:textId="0266822A" w:rsidR="00FC1224" w:rsidRPr="00DA5380" w:rsidRDefault="00B17139" w:rsidP="009B108E">
      <w:pPr>
        <w:pStyle w:val="Heading3"/>
      </w:pPr>
      <w:r>
        <w:t>Subdomains / Bounded Contexts</w:t>
      </w:r>
    </w:p>
    <w:p w14:paraId="11681323" w14:textId="163560C7" w:rsidR="005A725A" w:rsidRDefault="00B17139" w:rsidP="00387892">
      <w:r w:rsidRPr="00B17139">
        <w:t>Once we have identified the main Business Domain, the next step is to break the domain into its sub-domains. The identification of the sub-domains essentially involves the breaking down of the various business capabilities of your main business domain into cohesive units of business functionalities.</w:t>
      </w:r>
    </w:p>
    <w:p w14:paraId="18CE5DD4" w14:textId="0F41F38D" w:rsidR="001D4B88" w:rsidRDefault="001D4B88" w:rsidP="001D5BFD">
      <w:r>
        <w:t xml:space="preserve">Again, we are going to continue with the sample </w:t>
      </w:r>
      <w:proofErr w:type="gramStart"/>
      <w:r>
        <w:t>of  Loans</w:t>
      </w:r>
      <w:proofErr w:type="gramEnd"/>
      <w:r>
        <w:t xml:space="preserve"> Management</w:t>
      </w:r>
      <w:r w:rsidR="00F761A3">
        <w:t>. We are going to show three subdomains, but you have to keep in mind that is not the final decomposition of the system. We are using just to illustrate what we want to mean. If you want further details, please refer to functional document (</w:t>
      </w:r>
      <w:proofErr w:type="gramStart"/>
      <w:r w:rsidR="00F761A3">
        <w:t>i.e.</w:t>
      </w:r>
      <w:proofErr w:type="gramEnd"/>
      <w:r w:rsidR="00F761A3">
        <w:t xml:space="preserve"> </w:t>
      </w:r>
      <w:proofErr w:type="spellStart"/>
      <w:r w:rsidR="00257FD1">
        <w:rPr>
          <w:b/>
        </w:rPr>
        <w:t>BankXXXX</w:t>
      </w:r>
      <w:proofErr w:type="spellEnd"/>
      <w:r w:rsidR="00F761A3" w:rsidRPr="00F761A3">
        <w:rPr>
          <w:b/>
        </w:rPr>
        <w:t xml:space="preserve"> Bank - Component and Business Object Model v3.3.docx</w:t>
      </w:r>
      <w:r w:rsidR="00FE4654">
        <w:rPr>
          <w:b/>
        </w:rPr>
        <w:t xml:space="preserve"> </w:t>
      </w:r>
      <w:hyperlink w:anchor="_References" w:history="1">
        <w:r w:rsidR="00FE4654" w:rsidRPr="00FE4654">
          <w:rPr>
            <w:rStyle w:val="Hyperlink"/>
          </w:rPr>
          <w:t>[</w:t>
        </w:r>
        <w:r w:rsidR="00345655">
          <w:rPr>
            <w:rStyle w:val="Hyperlink"/>
          </w:rPr>
          <w:t>5</w:t>
        </w:r>
        <w:r w:rsidR="00FE4654" w:rsidRPr="00FE4654">
          <w:rPr>
            <w:rStyle w:val="Hyperlink"/>
          </w:rPr>
          <w:t>]</w:t>
        </w:r>
      </w:hyperlink>
      <w:r w:rsidR="00F761A3">
        <w:t>)</w:t>
      </w:r>
      <w:r w:rsidR="0008081A">
        <w:t xml:space="preserve">. </w:t>
      </w:r>
      <w:r w:rsidR="0008081A" w:rsidRPr="0008081A">
        <w:t>As is evident, the sub-domains are determined in terms of business capabilities of</w:t>
      </w:r>
      <w:r w:rsidR="0008081A">
        <w:t xml:space="preserve"> </w:t>
      </w:r>
      <w:r w:rsidR="0008081A" w:rsidRPr="0008081A">
        <w:t>business</w:t>
      </w:r>
      <w:r w:rsidR="0008081A">
        <w:t>, the sub-domains are not defined according technical specifications, business comes first.</w:t>
      </w:r>
      <w:r w:rsidR="00387892">
        <w:t xml:space="preserve"> It is very important remember this point, </w:t>
      </w:r>
      <w:r w:rsidR="00387892" w:rsidRPr="00387892">
        <w:t>emphasizing on the actual business capabilities helps in cleanly identifying the sub-domains.</w:t>
      </w:r>
    </w:p>
    <w:p w14:paraId="543DC0C8" w14:textId="77777777" w:rsidR="009B108E" w:rsidRDefault="009B108E" w:rsidP="001D5BFD"/>
    <w:p w14:paraId="25D3C7E6" w14:textId="5862C308" w:rsidR="00F761A3" w:rsidRDefault="00D14A71" w:rsidP="001D5BFD">
      <w:r>
        <w:rPr>
          <w:noProof/>
        </w:rPr>
        <w:drawing>
          <wp:inline distT="0" distB="0" distL="0" distR="0" wp14:anchorId="5C2AA93E" wp14:editId="7DF50CC5">
            <wp:extent cx="5145701" cy="3086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4262" cy="3103229"/>
                    </a:xfrm>
                    <a:prstGeom prst="rect">
                      <a:avLst/>
                    </a:prstGeom>
                    <a:noFill/>
                    <a:ln>
                      <a:noFill/>
                    </a:ln>
                  </pic:spPr>
                </pic:pic>
              </a:graphicData>
            </a:graphic>
          </wp:inline>
        </w:drawing>
      </w:r>
    </w:p>
    <w:p w14:paraId="0E6FD0DC" w14:textId="49A85BE6" w:rsidR="0089161B" w:rsidRDefault="00DE1099" w:rsidP="00327C7A">
      <w:pPr>
        <w:pStyle w:val="Caption"/>
        <w:jc w:val="center"/>
      </w:pPr>
      <w:bookmarkStart w:id="6" w:name="_Toc26787227"/>
      <w:r>
        <w:t xml:space="preserve">Figure </w:t>
      </w:r>
      <w:r>
        <w:fldChar w:fldCharType="begin"/>
      </w:r>
      <w:r>
        <w:instrText xml:space="preserve"> SEQ Figure \* ARABIC </w:instrText>
      </w:r>
      <w:r>
        <w:fldChar w:fldCharType="separate"/>
      </w:r>
      <w:r w:rsidR="009E4233">
        <w:rPr>
          <w:noProof/>
        </w:rPr>
        <w:t>2</w:t>
      </w:r>
      <w:r>
        <w:fldChar w:fldCharType="end"/>
      </w:r>
      <w:r>
        <w:t xml:space="preserve"> – Subdomains withing Loans Management</w:t>
      </w:r>
      <w:bookmarkEnd w:id="6"/>
    </w:p>
    <w:p w14:paraId="60E183D1" w14:textId="77777777" w:rsidR="00DE1099" w:rsidRPr="00DE1099" w:rsidRDefault="00DE1099" w:rsidP="00DE1099"/>
    <w:p w14:paraId="21D1641E" w14:textId="5CF1F2C3" w:rsidR="0080263D" w:rsidRPr="0008081A" w:rsidRDefault="003D2C08" w:rsidP="00F376D3">
      <w:pPr>
        <w:pStyle w:val="ListParagraph"/>
        <w:numPr>
          <w:ilvl w:val="0"/>
          <w:numId w:val="5"/>
        </w:numPr>
        <w:jc w:val="both"/>
        <w:rPr>
          <w:b/>
        </w:rPr>
      </w:pPr>
      <w:r>
        <w:rPr>
          <w:b/>
        </w:rPr>
        <w:t>Loan Data Access</w:t>
      </w:r>
      <w:r w:rsidR="0080263D" w:rsidRPr="0008081A">
        <w:rPr>
          <w:b/>
        </w:rPr>
        <w:t xml:space="preserve"> – Subdomain</w:t>
      </w:r>
    </w:p>
    <w:p w14:paraId="5470D4DB" w14:textId="62FD1C4C" w:rsidR="0080263D" w:rsidRDefault="003D2C08" w:rsidP="0008081A">
      <w:pPr>
        <w:pStyle w:val="ListParagraph"/>
        <w:ind w:left="720" w:firstLine="0"/>
        <w:jc w:val="both"/>
      </w:pPr>
      <w:r w:rsidRPr="003D2C08">
        <w:t>The "Loan Data Access" handle the access to loans information in the ODS, or in the loan Application in Mainframe.</w:t>
      </w:r>
    </w:p>
    <w:p w14:paraId="3FED6C6F" w14:textId="66E330B5" w:rsidR="0080263D" w:rsidRPr="0008081A" w:rsidRDefault="003D2C08" w:rsidP="00F376D3">
      <w:pPr>
        <w:pStyle w:val="ListParagraph"/>
        <w:numPr>
          <w:ilvl w:val="0"/>
          <w:numId w:val="5"/>
        </w:numPr>
        <w:jc w:val="both"/>
        <w:rPr>
          <w:b/>
        </w:rPr>
      </w:pPr>
      <w:r>
        <w:rPr>
          <w:b/>
        </w:rPr>
        <w:t>Loan Repayment Schedule</w:t>
      </w:r>
      <w:r w:rsidR="0080263D" w:rsidRPr="0008081A">
        <w:rPr>
          <w:b/>
        </w:rPr>
        <w:t xml:space="preserve"> – Subdomain</w:t>
      </w:r>
    </w:p>
    <w:p w14:paraId="596BA0DD" w14:textId="14DAF819" w:rsidR="0080263D" w:rsidRDefault="003D2C08" w:rsidP="0008081A">
      <w:pPr>
        <w:pStyle w:val="ListParagraph"/>
        <w:ind w:left="720" w:firstLine="0"/>
        <w:jc w:val="both"/>
      </w:pPr>
      <w:r w:rsidRPr="003D2C08">
        <w:t>The "Loan Repayment Schedule Administration" subdomain provide the interfaces with loan processor to calculate repayment schedule and keep track of them for auditing purposes.</w:t>
      </w:r>
      <w:r w:rsidR="0080263D">
        <w:t xml:space="preserve"> </w:t>
      </w:r>
    </w:p>
    <w:p w14:paraId="61294E04" w14:textId="0DA3EE3C" w:rsidR="0080263D" w:rsidRPr="0008081A" w:rsidRDefault="003D2C08" w:rsidP="00F376D3">
      <w:pPr>
        <w:pStyle w:val="ListParagraph"/>
        <w:numPr>
          <w:ilvl w:val="0"/>
          <w:numId w:val="5"/>
        </w:numPr>
        <w:jc w:val="both"/>
        <w:rPr>
          <w:b/>
        </w:rPr>
      </w:pPr>
      <w:r>
        <w:rPr>
          <w:b/>
        </w:rPr>
        <w:t>Loan Eligibility Assessment</w:t>
      </w:r>
      <w:r w:rsidR="0080263D" w:rsidRPr="0008081A">
        <w:rPr>
          <w:b/>
        </w:rPr>
        <w:t xml:space="preserve"> – Subdomain</w:t>
      </w:r>
    </w:p>
    <w:p w14:paraId="40DA234B" w14:textId="415C8AD2" w:rsidR="00387892" w:rsidRDefault="0080263D" w:rsidP="000E3FD4">
      <w:pPr>
        <w:pStyle w:val="ListParagraph"/>
        <w:ind w:left="720" w:firstLine="0"/>
        <w:jc w:val="both"/>
      </w:pPr>
      <w:r>
        <w:t>The "</w:t>
      </w:r>
      <w:r w:rsidR="003D2C08">
        <w:t>Eligibility Assessment</w:t>
      </w:r>
      <w:r>
        <w:t xml:space="preserve">" subdomain manages and records the </w:t>
      </w:r>
      <w:r w:rsidR="003D2C08">
        <w:t>conditions and policies in order to make an eligibility assessment for a loan to a final customer</w:t>
      </w:r>
      <w:r>
        <w:t>.</w:t>
      </w:r>
    </w:p>
    <w:p w14:paraId="5DB3967B" w14:textId="0D550C0A" w:rsidR="00387892" w:rsidRDefault="00387892" w:rsidP="000E3FD4">
      <w:pPr>
        <w:spacing w:before="0" w:after="0"/>
        <w:jc w:val="left"/>
      </w:pPr>
      <w:r>
        <w:lastRenderedPageBreak/>
        <w:t xml:space="preserve">Now it is time to define what is our understanding about </w:t>
      </w:r>
      <w:r w:rsidRPr="00387892">
        <w:rPr>
          <w:b/>
        </w:rPr>
        <w:t>Bounded Context</w:t>
      </w:r>
      <w:r>
        <w:t>. We define a bounded context as design solutions to implement our identified Business Domains / Subdomains</w:t>
      </w:r>
      <w:r w:rsidR="00AA35F1">
        <w:t>.</w:t>
      </w:r>
    </w:p>
    <w:p w14:paraId="296B50E4" w14:textId="0EB1684E" w:rsidR="0089161B" w:rsidRDefault="0089161B" w:rsidP="00387892">
      <w:r>
        <w:t>Following DDD principles and definitions, Bounded Contexts will help us to move from th</w:t>
      </w:r>
      <w:r w:rsidR="009D5DF2">
        <w:t>e</w:t>
      </w:r>
      <w:r>
        <w:t xml:space="preserve"> Problem Space area to Solution Space area. Let’s try to explain this using a picture with the samples used before</w:t>
      </w:r>
      <w:r w:rsidR="00EC6EF9">
        <w:rPr>
          <w:rStyle w:val="FootnoteReference"/>
        </w:rPr>
        <w:footnoteReference w:id="1"/>
      </w:r>
      <w:r>
        <w:t>:</w:t>
      </w:r>
    </w:p>
    <w:p w14:paraId="5648358F" w14:textId="0CE5DF55" w:rsidR="0089161B" w:rsidRDefault="003D2C08" w:rsidP="00387892">
      <w:r>
        <w:rPr>
          <w:noProof/>
        </w:rPr>
        <w:drawing>
          <wp:inline distT="0" distB="0" distL="0" distR="0" wp14:anchorId="128343BF" wp14:editId="5C5D9339">
            <wp:extent cx="5939790" cy="3045460"/>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045460"/>
                    </a:xfrm>
                    <a:prstGeom prst="rect">
                      <a:avLst/>
                    </a:prstGeom>
                    <a:noFill/>
                    <a:ln>
                      <a:noFill/>
                    </a:ln>
                  </pic:spPr>
                </pic:pic>
              </a:graphicData>
            </a:graphic>
          </wp:inline>
        </w:drawing>
      </w:r>
    </w:p>
    <w:p w14:paraId="7D42EFDB" w14:textId="1C6440BA" w:rsidR="00DE1099" w:rsidRDefault="00DE1099" w:rsidP="00327C7A">
      <w:pPr>
        <w:pStyle w:val="Caption"/>
        <w:jc w:val="center"/>
      </w:pPr>
      <w:bookmarkStart w:id="7" w:name="_Toc26787228"/>
      <w:r>
        <w:t xml:space="preserve">Figure </w:t>
      </w:r>
      <w:r>
        <w:fldChar w:fldCharType="begin"/>
      </w:r>
      <w:r>
        <w:instrText xml:space="preserve"> SEQ Figure \* ARABIC </w:instrText>
      </w:r>
      <w:r>
        <w:fldChar w:fldCharType="separate"/>
      </w:r>
      <w:r w:rsidR="009E4233">
        <w:rPr>
          <w:noProof/>
        </w:rPr>
        <w:t>3</w:t>
      </w:r>
      <w:r>
        <w:fldChar w:fldCharType="end"/>
      </w:r>
      <w:r>
        <w:t xml:space="preserve"> – Loans Management Solutioned as separate Bounded </w:t>
      </w:r>
      <w:proofErr w:type="spellStart"/>
      <w:r>
        <w:t>Conexts</w:t>
      </w:r>
      <w:bookmarkEnd w:id="7"/>
      <w:proofErr w:type="spellEnd"/>
    </w:p>
    <w:p w14:paraId="59BD1132" w14:textId="454985C1" w:rsidR="00CC0EF7" w:rsidRDefault="00CC0EF7" w:rsidP="00387892"/>
    <w:p w14:paraId="12D46242" w14:textId="77777777" w:rsidR="000E3FD4" w:rsidRDefault="000E3FD4">
      <w:pPr>
        <w:spacing w:before="0" w:after="0"/>
        <w:jc w:val="left"/>
        <w:rPr>
          <w:rFonts w:ascii="Arial" w:hAnsi="Arial"/>
          <w:b/>
          <w:bCs/>
          <w:sz w:val="28"/>
        </w:rPr>
      </w:pPr>
      <w:r>
        <w:br w:type="page"/>
      </w:r>
    </w:p>
    <w:p w14:paraId="133EDA92" w14:textId="479AA5B8" w:rsidR="00CC0EF7" w:rsidRDefault="00CC0EF7" w:rsidP="00F376D3">
      <w:pPr>
        <w:pStyle w:val="Heading2"/>
        <w:keepLines/>
        <w:numPr>
          <w:ilvl w:val="1"/>
          <w:numId w:val="4"/>
        </w:numPr>
        <w:tabs>
          <w:tab w:val="clear" w:pos="800"/>
        </w:tabs>
        <w:spacing w:before="40" w:after="0"/>
      </w:pPr>
      <w:r>
        <w:lastRenderedPageBreak/>
        <w:t>Domain Model</w:t>
      </w:r>
    </w:p>
    <w:p w14:paraId="1BC1F5D6" w14:textId="2CE71A85" w:rsidR="00CC0EF7" w:rsidRDefault="00CC0EF7" w:rsidP="00CC0EF7">
      <w:r>
        <w:t xml:space="preserve">Now, we have </w:t>
      </w:r>
      <w:proofErr w:type="gramStart"/>
      <w:r>
        <w:t>arrive</w:t>
      </w:r>
      <w:proofErr w:type="gramEnd"/>
      <w:r>
        <w:t xml:space="preserve"> to the most important part of our modelling process. Now, we have to define how are we going to implement our </w:t>
      </w:r>
      <w:r w:rsidRPr="00575FDD">
        <w:rPr>
          <w:b/>
        </w:rPr>
        <w:t>core business logic</w:t>
      </w:r>
      <w:r>
        <w:t xml:space="preserve"> within a Bounded Context, to this is what we call Bounded Context Domain Model or in short: </w:t>
      </w:r>
      <w:r w:rsidRPr="00575FDD">
        <w:rPr>
          <w:b/>
        </w:rPr>
        <w:t>Domain Model</w:t>
      </w:r>
      <w:r>
        <w:t>.</w:t>
      </w:r>
    </w:p>
    <w:p w14:paraId="24466E41" w14:textId="6781F565" w:rsidR="006E67EE" w:rsidRDefault="006E67EE" w:rsidP="006E67EE">
      <w:pPr>
        <w:spacing w:before="0" w:after="0"/>
        <w:jc w:val="left"/>
        <w:rPr>
          <w:lang w:val="en-US"/>
        </w:rPr>
      </w:pPr>
      <w:r>
        <w:rPr>
          <w:lang w:val="en-US"/>
        </w:rPr>
        <w:t xml:space="preserve">According to the deliverable </w:t>
      </w:r>
      <w:proofErr w:type="spellStart"/>
      <w:r w:rsidR="00257FD1">
        <w:rPr>
          <w:b/>
          <w:lang w:val="en-US"/>
        </w:rPr>
        <w:t>BankXXXX</w:t>
      </w:r>
      <w:proofErr w:type="spellEnd"/>
      <w:r w:rsidRPr="00D01C9E">
        <w:rPr>
          <w:b/>
          <w:lang w:val="en-US"/>
        </w:rPr>
        <w:t xml:space="preserve"> Bank - Component and Business Object Model v3.3.docx</w:t>
      </w:r>
      <w:r w:rsidR="007F249C">
        <w:rPr>
          <w:b/>
          <w:lang w:val="en-US"/>
        </w:rPr>
        <w:t xml:space="preserve"> </w:t>
      </w:r>
      <w:hyperlink w:anchor="_References" w:history="1">
        <w:r w:rsidR="007F249C" w:rsidRPr="00FE4654">
          <w:rPr>
            <w:rStyle w:val="Hyperlink"/>
          </w:rPr>
          <w:t>[</w:t>
        </w:r>
        <w:r w:rsidR="00345655">
          <w:rPr>
            <w:rStyle w:val="Hyperlink"/>
          </w:rPr>
          <w:t>5</w:t>
        </w:r>
        <w:r w:rsidR="007F249C" w:rsidRPr="00FE4654">
          <w:rPr>
            <w:rStyle w:val="Hyperlink"/>
          </w:rPr>
          <w:t>]</w:t>
        </w:r>
      </w:hyperlink>
    </w:p>
    <w:p w14:paraId="3D008A28" w14:textId="77777777" w:rsidR="006E67EE" w:rsidRDefault="006E67EE" w:rsidP="006E67EE">
      <w:pPr>
        <w:spacing w:before="0" w:after="0"/>
        <w:jc w:val="left"/>
        <w:rPr>
          <w:lang w:val="en-US"/>
        </w:rPr>
      </w:pPr>
      <w:r>
        <w:rPr>
          <w:lang w:val="en-US"/>
        </w:rPr>
        <w:t xml:space="preserve">The following view </w:t>
      </w:r>
      <w:r w:rsidRPr="00D01C9E">
        <w:rPr>
          <w:lang w:val="en-US"/>
        </w:rPr>
        <w:t>describes the elements used to describe the Target Architecture for NDL.</w:t>
      </w:r>
    </w:p>
    <w:p w14:paraId="58C0F280" w14:textId="77777777" w:rsidR="006E67EE" w:rsidRDefault="006E67EE" w:rsidP="006E67EE">
      <w:pPr>
        <w:spacing w:before="0" w:after="0"/>
        <w:jc w:val="left"/>
        <w:rPr>
          <w:lang w:val="en-US"/>
        </w:rPr>
      </w:pPr>
    </w:p>
    <w:p w14:paraId="7D240DC2" w14:textId="70A56F74" w:rsidR="006E67EE" w:rsidRDefault="006E67EE" w:rsidP="006E67EE">
      <w:pPr>
        <w:spacing w:before="0" w:after="0"/>
        <w:jc w:val="left"/>
        <w:rPr>
          <w:lang w:val="en-US"/>
        </w:rPr>
      </w:pPr>
      <w:r>
        <w:rPr>
          <w:noProof/>
          <w:lang w:val="en-US"/>
        </w:rPr>
        <w:drawing>
          <wp:inline distT="0" distB="0" distL="0" distR="0" wp14:anchorId="66049996" wp14:editId="5984F1A6">
            <wp:extent cx="5943600" cy="4210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6B30D5F1" w14:textId="34C3B7AA" w:rsidR="006E67EE" w:rsidRDefault="00DE1099" w:rsidP="00327C7A">
      <w:pPr>
        <w:pStyle w:val="Caption"/>
        <w:jc w:val="center"/>
      </w:pPr>
      <w:bookmarkStart w:id="8" w:name="_Toc26787229"/>
      <w:r>
        <w:t xml:space="preserve">Figure </w:t>
      </w:r>
      <w:r>
        <w:fldChar w:fldCharType="begin"/>
      </w:r>
      <w:r>
        <w:instrText xml:space="preserve"> SEQ Figure \* ARABIC </w:instrText>
      </w:r>
      <w:r>
        <w:fldChar w:fldCharType="separate"/>
      </w:r>
      <w:r w:rsidR="009E4233">
        <w:rPr>
          <w:noProof/>
        </w:rPr>
        <w:t>4</w:t>
      </w:r>
      <w:r>
        <w:fldChar w:fldCharType="end"/>
      </w:r>
      <w:r>
        <w:t xml:space="preserve"> – Metamodel for NDL Architecture</w:t>
      </w:r>
      <w:bookmarkEnd w:id="8"/>
    </w:p>
    <w:p w14:paraId="7C8BFC10" w14:textId="77777777" w:rsidR="00DE1099" w:rsidRPr="00DE1099" w:rsidRDefault="00DE1099" w:rsidP="00DE1099"/>
    <w:p w14:paraId="612C0B59" w14:textId="77777777" w:rsidR="000E3FD4" w:rsidRDefault="000E3FD4">
      <w:pPr>
        <w:spacing w:before="0" w:after="0"/>
        <w:jc w:val="left"/>
        <w:rPr>
          <w:lang w:val="en-US"/>
        </w:rPr>
      </w:pPr>
      <w:r>
        <w:rPr>
          <w:lang w:val="en-US"/>
        </w:rPr>
        <w:br w:type="page"/>
      </w:r>
    </w:p>
    <w:p w14:paraId="38F12B9F" w14:textId="42200351" w:rsidR="00CC0EF7" w:rsidRPr="00CC0EF7" w:rsidRDefault="006E67EE" w:rsidP="00CC0EF7">
      <w:r>
        <w:rPr>
          <w:lang w:val="en-US"/>
        </w:rPr>
        <w:lastRenderedPageBreak/>
        <w:t xml:space="preserve">This picture will </w:t>
      </w:r>
      <w:r w:rsidRPr="00D01C9E">
        <w:rPr>
          <w:lang w:val="en-US"/>
        </w:rPr>
        <w:t>provide a wider context to help readers to understand the relationships of components (domains and subdomains) and business objects (aggregates, entities and value objects) with other elements in the Architecture</w:t>
      </w:r>
      <w:r>
        <w:rPr>
          <w:lang w:val="en-US"/>
        </w:rPr>
        <w:t xml:space="preserve"> from a functional point of view</w:t>
      </w:r>
      <w:r w:rsidRPr="00D01C9E">
        <w:rPr>
          <w:lang w:val="en-US"/>
        </w:rPr>
        <w:t>.</w:t>
      </w:r>
      <w:r>
        <w:rPr>
          <w:lang w:val="en-US"/>
        </w:rPr>
        <w:t xml:space="preserve"> Our goal in this document is </w:t>
      </w:r>
      <w:proofErr w:type="spellStart"/>
      <w:r>
        <w:rPr>
          <w:lang w:val="en-US"/>
        </w:rPr>
        <w:t>transalate</w:t>
      </w:r>
      <w:proofErr w:type="spellEnd"/>
      <w:r>
        <w:rPr>
          <w:lang w:val="en-US"/>
        </w:rPr>
        <w:t xml:space="preserve"> this functional component to technical components.</w:t>
      </w:r>
      <w:r w:rsidR="004C2E53">
        <w:rPr>
          <w:lang w:val="en-US"/>
        </w:rPr>
        <w:t xml:space="preserve"> </w:t>
      </w:r>
      <w:r w:rsidR="00CC0EF7">
        <w:t>In the following picture we are going to show how the business language maps against the technical language in DDD inside a Bounded Context:</w:t>
      </w:r>
    </w:p>
    <w:p w14:paraId="309D07BE" w14:textId="04A22BA5" w:rsidR="00CC0EF7" w:rsidRDefault="00C043F7" w:rsidP="00387892">
      <w:r>
        <w:rPr>
          <w:noProof/>
        </w:rPr>
        <w:drawing>
          <wp:inline distT="0" distB="0" distL="0" distR="0" wp14:anchorId="3ED33D0E" wp14:editId="73780203">
            <wp:extent cx="5705475" cy="5610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5610225"/>
                    </a:xfrm>
                    <a:prstGeom prst="rect">
                      <a:avLst/>
                    </a:prstGeom>
                    <a:noFill/>
                    <a:ln>
                      <a:noFill/>
                    </a:ln>
                  </pic:spPr>
                </pic:pic>
              </a:graphicData>
            </a:graphic>
          </wp:inline>
        </w:drawing>
      </w:r>
    </w:p>
    <w:p w14:paraId="647165EE" w14:textId="330FD653" w:rsidR="00EE1BAC" w:rsidRDefault="00EE1BAC" w:rsidP="00327C7A">
      <w:pPr>
        <w:pStyle w:val="Caption"/>
        <w:jc w:val="center"/>
      </w:pPr>
      <w:bookmarkStart w:id="9" w:name="_Toc26787230"/>
      <w:r>
        <w:t xml:space="preserve">Figure </w:t>
      </w:r>
      <w:r>
        <w:fldChar w:fldCharType="begin"/>
      </w:r>
      <w:r>
        <w:instrText xml:space="preserve"> SEQ Figure \* ARABIC </w:instrText>
      </w:r>
      <w:r>
        <w:fldChar w:fldCharType="separate"/>
      </w:r>
      <w:r w:rsidR="009E4233">
        <w:rPr>
          <w:noProof/>
        </w:rPr>
        <w:t>5</w:t>
      </w:r>
      <w:r>
        <w:fldChar w:fldCharType="end"/>
      </w:r>
      <w:r>
        <w:t xml:space="preserve"> – Domain Model of a Bounded Context business language to technical language</w:t>
      </w:r>
      <w:bookmarkEnd w:id="9"/>
    </w:p>
    <w:p w14:paraId="359056C3" w14:textId="77777777" w:rsidR="00885541" w:rsidRDefault="00885541" w:rsidP="00387892"/>
    <w:p w14:paraId="065950B5" w14:textId="34D742FB" w:rsidR="00F47FAE" w:rsidRDefault="00F3268F" w:rsidP="00F376D3">
      <w:pPr>
        <w:pStyle w:val="Heading2"/>
        <w:keepLines/>
        <w:numPr>
          <w:ilvl w:val="1"/>
          <w:numId w:val="4"/>
        </w:numPr>
        <w:tabs>
          <w:tab w:val="clear" w:pos="800"/>
        </w:tabs>
        <w:spacing w:before="40" w:after="0"/>
      </w:pPr>
      <w:r>
        <w:lastRenderedPageBreak/>
        <w:t>Domain Model</w:t>
      </w:r>
    </w:p>
    <w:p w14:paraId="4131749F" w14:textId="40E68D75" w:rsidR="00F47FAE" w:rsidRPr="00F47FAE" w:rsidRDefault="00F47FAE" w:rsidP="00F47FAE">
      <w:r>
        <w:t xml:space="preserve">To explain the main concepts in the domain model, we will use as a sample a simplified diagram for the Eligibility </w:t>
      </w:r>
      <w:proofErr w:type="spellStart"/>
      <w:r>
        <w:t>Assessement</w:t>
      </w:r>
      <w:proofErr w:type="spellEnd"/>
      <w:r>
        <w:t xml:space="preserve"> Subdomain</w:t>
      </w:r>
      <w:r>
        <w:rPr>
          <w:rStyle w:val="FootnoteReference"/>
        </w:rPr>
        <w:footnoteReference w:id="2"/>
      </w:r>
      <w:r>
        <w:t xml:space="preserve"> in order to get more clarity in what we want to expose. </w:t>
      </w:r>
    </w:p>
    <w:p w14:paraId="43EB4A12" w14:textId="51AA1E4D" w:rsidR="00F3268F" w:rsidRDefault="00F3268F" w:rsidP="009B108E">
      <w:pPr>
        <w:pStyle w:val="Heading3"/>
      </w:pPr>
      <w:r>
        <w:t>Aggregates / Entity Objects / Value Objects</w:t>
      </w:r>
    </w:p>
    <w:p w14:paraId="2BC3A1D7" w14:textId="61698BE7" w:rsidR="00F47FAE" w:rsidRDefault="00F47FAE" w:rsidP="00F47FAE">
      <w:r w:rsidRPr="00F47FAE">
        <w:rPr>
          <w:b/>
        </w:rPr>
        <w:t>Aggregate</w:t>
      </w:r>
      <w:r>
        <w:t xml:space="preserve"> (also known as the </w:t>
      </w:r>
      <w:r w:rsidRPr="00F47FAE">
        <w:rPr>
          <w:b/>
        </w:rPr>
        <w:t>root aggregate</w:t>
      </w:r>
      <w:r>
        <w:t xml:space="preserve">) is the key business object within your Bounded Context and defines the scope of consistency within that Bounded context. We have to keep in mind that our Bounded Context begins and ends </w:t>
      </w:r>
      <w:r w:rsidR="00C77853">
        <w:t>within</w:t>
      </w:r>
      <w:r>
        <w:t xml:space="preserve"> our root aggregate.</w:t>
      </w:r>
    </w:p>
    <w:p w14:paraId="503B580B" w14:textId="6FAAE34F" w:rsidR="00F47FAE" w:rsidRDefault="00F47FAE" w:rsidP="00F47FAE">
      <w:r w:rsidRPr="00F47FAE">
        <w:rPr>
          <w:b/>
        </w:rPr>
        <w:t>Entity Objects</w:t>
      </w:r>
      <w:r>
        <w:t xml:space="preserve"> have an identity and structure of their own, however entity objects cannot exist without the root aggregate. What does it </w:t>
      </w:r>
      <w:proofErr w:type="gramStart"/>
      <w:r>
        <w:t>means</w:t>
      </w:r>
      <w:proofErr w:type="gramEnd"/>
      <w:r>
        <w:t xml:space="preserve">? It means that entity objects are created when the root aggregate is created and are destroyed when the root aggregate is destroyed. The entity objects </w:t>
      </w:r>
      <w:proofErr w:type="spellStart"/>
      <w:r>
        <w:t>cicle</w:t>
      </w:r>
      <w:proofErr w:type="spellEnd"/>
      <w:r>
        <w:t xml:space="preserve"> of life is managed by the root aggregate.</w:t>
      </w:r>
    </w:p>
    <w:p w14:paraId="0D4299C3" w14:textId="09DF3FD2" w:rsidR="00F47FAE" w:rsidRDefault="00F47FAE" w:rsidP="00F47FAE">
      <w:r w:rsidRPr="00F47FAE">
        <w:rPr>
          <w:b/>
        </w:rPr>
        <w:t>Value Objects</w:t>
      </w:r>
      <w:r>
        <w:t xml:space="preserve"> have no identity and are easily replaceable within an instance of a root aggregate or an entity.</w:t>
      </w:r>
    </w:p>
    <w:p w14:paraId="1DD01440" w14:textId="365EA4E3" w:rsidR="00F3268F" w:rsidRDefault="00F47FAE" w:rsidP="00F47FAE">
      <w:r>
        <w:t xml:space="preserve">As an example, we are going to take a part of the Eligibility </w:t>
      </w:r>
      <w:proofErr w:type="spellStart"/>
      <w:r>
        <w:t>Assessement</w:t>
      </w:r>
      <w:proofErr w:type="spellEnd"/>
      <w:r>
        <w:t xml:space="preserve"> sub</w:t>
      </w:r>
      <w:r w:rsidR="000A5086">
        <w:t>domain to explain the previous concepts:</w:t>
      </w:r>
    </w:p>
    <w:p w14:paraId="49145B24" w14:textId="608AC981" w:rsidR="007120EF" w:rsidRDefault="000A5086" w:rsidP="00387892">
      <w:r>
        <w:rPr>
          <w:noProof/>
        </w:rPr>
        <w:drawing>
          <wp:inline distT="0" distB="0" distL="0" distR="0" wp14:anchorId="18ECBD39" wp14:editId="3417D0B3">
            <wp:extent cx="5866765" cy="35623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6765" cy="3562350"/>
                    </a:xfrm>
                    <a:prstGeom prst="rect">
                      <a:avLst/>
                    </a:prstGeom>
                    <a:noFill/>
                    <a:ln>
                      <a:noFill/>
                    </a:ln>
                  </pic:spPr>
                </pic:pic>
              </a:graphicData>
            </a:graphic>
          </wp:inline>
        </w:drawing>
      </w:r>
    </w:p>
    <w:p w14:paraId="750BAFCC" w14:textId="38CFCEC5" w:rsidR="00186261" w:rsidRDefault="00186261" w:rsidP="00327C7A">
      <w:pPr>
        <w:pStyle w:val="Caption"/>
        <w:jc w:val="center"/>
      </w:pPr>
      <w:bookmarkStart w:id="10" w:name="_Toc26787231"/>
      <w:r>
        <w:t xml:space="preserve">Figure </w:t>
      </w:r>
      <w:r>
        <w:fldChar w:fldCharType="begin"/>
      </w:r>
      <w:r>
        <w:instrText xml:space="preserve"> SEQ Figure \* ARABIC </w:instrText>
      </w:r>
      <w:r>
        <w:fldChar w:fldCharType="separate"/>
      </w:r>
      <w:r w:rsidR="009E4233">
        <w:rPr>
          <w:noProof/>
        </w:rPr>
        <w:t>6</w:t>
      </w:r>
      <w:r>
        <w:fldChar w:fldCharType="end"/>
      </w:r>
      <w:r>
        <w:t xml:space="preserve"> </w:t>
      </w:r>
      <w:r w:rsidR="000E6881">
        <w:t>–</w:t>
      </w:r>
      <w:r>
        <w:t xml:space="preserve"> </w:t>
      </w:r>
      <w:r w:rsidRPr="003C56E6">
        <w:t>Aggregates</w:t>
      </w:r>
      <w:r w:rsidR="000E6881">
        <w:t xml:space="preserve"> / </w:t>
      </w:r>
      <w:r w:rsidRPr="003C56E6">
        <w:t>Entities</w:t>
      </w:r>
      <w:r w:rsidR="000E6881">
        <w:t xml:space="preserve"> / </w:t>
      </w:r>
      <w:r w:rsidRPr="003C56E6">
        <w:t>Value Objects within the Credit Eligibility Assessment Record Bounded Context</w:t>
      </w:r>
      <w:bookmarkEnd w:id="10"/>
    </w:p>
    <w:p w14:paraId="033357F7" w14:textId="77777777" w:rsidR="00186261" w:rsidRPr="00186261" w:rsidRDefault="00186261" w:rsidP="00186261"/>
    <w:p w14:paraId="3755FE47" w14:textId="4E27CCA8" w:rsidR="000A5086" w:rsidRDefault="000A5086" w:rsidP="000A5086">
      <w:r>
        <w:lastRenderedPageBreak/>
        <w:t xml:space="preserve">The </w:t>
      </w:r>
      <w:r w:rsidRPr="00B463A1">
        <w:rPr>
          <w:b/>
        </w:rPr>
        <w:t>Eligibility Assessment Aggregate</w:t>
      </w:r>
      <w:r>
        <w:t xml:space="preserve"> is the root aggregate within the Credit</w:t>
      </w:r>
      <w:r w:rsidR="00B463A1">
        <w:t xml:space="preserve"> Eligibility Assessment Record B</w:t>
      </w:r>
      <w:r>
        <w:t xml:space="preserve">ounded Context. Without </w:t>
      </w:r>
      <w:proofErr w:type="gramStart"/>
      <w:r>
        <w:t>a</w:t>
      </w:r>
      <w:proofErr w:type="gramEnd"/>
      <w:r>
        <w:t xml:space="preserve"> </w:t>
      </w:r>
      <w:r w:rsidR="00B463A1">
        <w:t>Eligibility Assessment</w:t>
      </w:r>
      <w:r>
        <w:t>, nothing exists within this bounded context, hence no principal identifier within this Bounded Context or the root aggregate.</w:t>
      </w:r>
    </w:p>
    <w:p w14:paraId="7908B34B" w14:textId="1F21F8D7" w:rsidR="000A5086" w:rsidRDefault="000A5086" w:rsidP="000A5086">
      <w:r>
        <w:t xml:space="preserve">The </w:t>
      </w:r>
      <w:r w:rsidR="00B463A1" w:rsidRPr="00B463A1">
        <w:rPr>
          <w:b/>
        </w:rPr>
        <w:t>Assessment Request</w:t>
      </w:r>
      <w:r w:rsidR="00B463A1">
        <w:t xml:space="preserve"> E</w:t>
      </w:r>
      <w:r>
        <w:t xml:space="preserve">ntity Object captures the applicant details for the </w:t>
      </w:r>
      <w:r w:rsidR="00B463A1">
        <w:t>assessment request</w:t>
      </w:r>
      <w:r>
        <w:t xml:space="preserve"> (</w:t>
      </w:r>
      <w:r w:rsidR="00B463A1">
        <w:t xml:space="preserve">account info, customer info, Product info, </w:t>
      </w:r>
      <w:r>
        <w:t xml:space="preserve">etc.). It has an identifier of its own but cannot exist without the </w:t>
      </w:r>
      <w:r w:rsidR="00B463A1">
        <w:t>Eligibility Assessment</w:t>
      </w:r>
      <w:r>
        <w:t xml:space="preserve">, that is, when the </w:t>
      </w:r>
      <w:r w:rsidR="00B463A1">
        <w:t xml:space="preserve">eligibility assessment </w:t>
      </w:r>
      <w:r>
        <w:t xml:space="preserve">is created, the details are created; likewise, when </w:t>
      </w:r>
      <w:r w:rsidR="00B463A1">
        <w:t xml:space="preserve">eligibility assessment </w:t>
      </w:r>
      <w:r>
        <w:t>is cancelled, the details are removed.</w:t>
      </w:r>
    </w:p>
    <w:p w14:paraId="5DD34BB7" w14:textId="56DA05C6" w:rsidR="000A5086" w:rsidRDefault="00B463A1" w:rsidP="000A5086">
      <w:r>
        <w:t xml:space="preserve">The </w:t>
      </w:r>
      <w:r w:rsidRPr="00B463A1">
        <w:rPr>
          <w:b/>
        </w:rPr>
        <w:t xml:space="preserve">Assessment </w:t>
      </w:r>
      <w:r>
        <w:rPr>
          <w:b/>
        </w:rPr>
        <w:t>Result</w:t>
      </w:r>
      <w:r>
        <w:t xml:space="preserve"> Entity Object captures the result for the assessment request (result conditions). It has an identifier of its own but cannot exist without the Eligibility Assessment, that is, when the eligibility assessment is created, the details are created; likewise, when eligibility assessment is cancelled, the details are removed.</w:t>
      </w:r>
    </w:p>
    <w:p w14:paraId="1A2096CA" w14:textId="602B5DCA" w:rsidR="000A5086" w:rsidRDefault="000A5086" w:rsidP="000A5086">
      <w:r>
        <w:t xml:space="preserve">The </w:t>
      </w:r>
      <w:r w:rsidRPr="00B444FF">
        <w:rPr>
          <w:b/>
        </w:rPr>
        <w:t>Amount</w:t>
      </w:r>
      <w:r>
        <w:t xml:space="preserve"> Value Object denotes the amount for the </w:t>
      </w:r>
      <w:r w:rsidR="00B444FF">
        <w:t>assessment</w:t>
      </w:r>
      <w:r>
        <w:t xml:space="preserve">. It has no identity of its own and can be replaced in </w:t>
      </w:r>
      <w:proofErr w:type="gramStart"/>
      <w:r>
        <w:t>a</w:t>
      </w:r>
      <w:proofErr w:type="gramEnd"/>
      <w:r>
        <w:t xml:space="preserve"> </w:t>
      </w:r>
      <w:r w:rsidR="00B444FF">
        <w:t>Eligibility Assessment Aggregate</w:t>
      </w:r>
      <w:r>
        <w:t xml:space="preserve"> instance.</w:t>
      </w:r>
    </w:p>
    <w:p w14:paraId="4AA6D204" w14:textId="37710F45" w:rsidR="00457902" w:rsidRDefault="00457902" w:rsidP="009B108E">
      <w:pPr>
        <w:pStyle w:val="Heading3"/>
      </w:pPr>
      <w:r>
        <w:t>Domain Rules</w:t>
      </w:r>
    </w:p>
    <w:p w14:paraId="27C87CB9" w14:textId="07639932" w:rsidR="00457902" w:rsidRDefault="00457902" w:rsidP="00457902">
      <w:r>
        <w:t xml:space="preserve">Domain Rules are pure business rule definitions. </w:t>
      </w:r>
      <w:proofErr w:type="spellStart"/>
      <w:r>
        <w:t>Modeled</w:t>
      </w:r>
      <w:proofErr w:type="spellEnd"/>
      <w:r>
        <w:t xml:space="preserve"> as Objects too, they assist the Aggregate for any kind of business logic execution within the scope of a Bounded Context.</w:t>
      </w:r>
    </w:p>
    <w:p w14:paraId="12F8BF73" w14:textId="6AD28092" w:rsidR="00457902" w:rsidRDefault="00457902" w:rsidP="00457902">
      <w:r>
        <w:t>To try to explain this, we are going to use the Sub-domain</w:t>
      </w:r>
      <w:r w:rsidR="004024E6">
        <w:t xml:space="preserve"> Credit Eligibility Policy Administration. In this sample we will be focused just in the Policy Criteria</w:t>
      </w:r>
      <w:r w:rsidR="00B40890">
        <w:t xml:space="preserve"> aggregate.</w:t>
      </w:r>
    </w:p>
    <w:p w14:paraId="51658B30" w14:textId="5B216C2B" w:rsidR="00457902" w:rsidRDefault="00735CA9" w:rsidP="00457902">
      <w:r>
        <w:rPr>
          <w:noProof/>
        </w:rPr>
        <w:drawing>
          <wp:inline distT="0" distB="0" distL="0" distR="0" wp14:anchorId="51EC0DE5" wp14:editId="4E234789">
            <wp:extent cx="4258523" cy="2588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5569" cy="2599258"/>
                    </a:xfrm>
                    <a:prstGeom prst="rect">
                      <a:avLst/>
                    </a:prstGeom>
                    <a:noFill/>
                    <a:ln>
                      <a:noFill/>
                    </a:ln>
                  </pic:spPr>
                </pic:pic>
              </a:graphicData>
            </a:graphic>
          </wp:inline>
        </w:drawing>
      </w:r>
    </w:p>
    <w:p w14:paraId="31BBA2B6" w14:textId="01B311DC" w:rsidR="00186261" w:rsidRDefault="00186261" w:rsidP="00327C7A">
      <w:pPr>
        <w:pStyle w:val="Caption"/>
        <w:jc w:val="center"/>
      </w:pPr>
      <w:bookmarkStart w:id="11" w:name="_Toc26787232"/>
      <w:r>
        <w:t xml:space="preserve">Figure </w:t>
      </w:r>
      <w:r>
        <w:fldChar w:fldCharType="begin"/>
      </w:r>
      <w:r>
        <w:instrText xml:space="preserve"> SEQ Figure \* ARABIC </w:instrText>
      </w:r>
      <w:r>
        <w:fldChar w:fldCharType="separate"/>
      </w:r>
      <w:r w:rsidR="009E4233">
        <w:rPr>
          <w:noProof/>
        </w:rPr>
        <w:t>7</w:t>
      </w:r>
      <w:r>
        <w:fldChar w:fldCharType="end"/>
      </w:r>
      <w:r>
        <w:t xml:space="preserve"> – Domain Rules within Credit Eligibility Policy Administration Bounded Context</w:t>
      </w:r>
      <w:bookmarkEnd w:id="11"/>
    </w:p>
    <w:p w14:paraId="1CE5AD02" w14:textId="77777777" w:rsidR="003012B1" w:rsidRPr="003012B1" w:rsidRDefault="003012B1" w:rsidP="003012B1"/>
    <w:p w14:paraId="3F99A34E" w14:textId="72439F7A" w:rsidR="00457902" w:rsidRDefault="00457902" w:rsidP="00457902">
      <w:r>
        <w:t xml:space="preserve">Within our </w:t>
      </w:r>
      <w:r w:rsidR="00B40890">
        <w:t>Credit Eligibility Policy</w:t>
      </w:r>
      <w:r>
        <w:t xml:space="preserve"> Bounded Context, a good example of a Domain Rule is a “</w:t>
      </w:r>
      <w:r w:rsidR="00B40890">
        <w:t xml:space="preserve">Validation for </w:t>
      </w:r>
      <w:r>
        <w:t xml:space="preserve">State </w:t>
      </w:r>
      <w:r w:rsidR="00B40890">
        <w:t>of Eligibility Assessment</w:t>
      </w:r>
      <w:r>
        <w:t xml:space="preserve">” Business Rule. The rule basically states that depending upon the “state” of the </w:t>
      </w:r>
      <w:r w:rsidR="00B40890">
        <w:t xml:space="preserve">Credit Eligibility Policy </w:t>
      </w:r>
      <w:proofErr w:type="spellStart"/>
      <w:r w:rsidR="00B40890">
        <w:t>Adminsitration</w:t>
      </w:r>
      <w:proofErr w:type="spellEnd"/>
      <w:r>
        <w:t xml:space="preserve"> (e.g., </w:t>
      </w:r>
      <w:r w:rsidR="00B40890">
        <w:t>active, rejected, pending approval…</w:t>
      </w:r>
      <w:r>
        <w:t xml:space="preserve">), additional validation checks could be applicable to the </w:t>
      </w:r>
      <w:r w:rsidR="00B40890">
        <w:t>credit eligibility policy applicant</w:t>
      </w:r>
      <w:r>
        <w:t>.</w:t>
      </w:r>
    </w:p>
    <w:p w14:paraId="26F8A0B5" w14:textId="69724851" w:rsidR="006527E1" w:rsidRDefault="006527E1" w:rsidP="009B108E">
      <w:pPr>
        <w:pStyle w:val="Heading3"/>
      </w:pPr>
      <w:r>
        <w:lastRenderedPageBreak/>
        <w:t>Sagas</w:t>
      </w:r>
    </w:p>
    <w:p w14:paraId="7CD3B319" w14:textId="1617EEAA" w:rsidR="00457902" w:rsidRDefault="00047AD6" w:rsidP="006527E1">
      <w:r>
        <w:t xml:space="preserve">So far, we have not identified the need to implement this pattern in the design and building of our solutions. So, it is no in the scope of this document provide a detail description of this pattern, we are going just to </w:t>
      </w:r>
      <w:proofErr w:type="spellStart"/>
      <w:proofErr w:type="gramStart"/>
      <w:r>
        <w:t>provided</w:t>
      </w:r>
      <w:proofErr w:type="spellEnd"/>
      <w:proofErr w:type="gramEnd"/>
      <w:r>
        <w:t xml:space="preserve"> a quick reference to this pattern, and we will be redirecting the readers to several interesting links where this pattern is widely described.</w:t>
      </w:r>
    </w:p>
    <w:p w14:paraId="2F2B9DB1" w14:textId="6EE416E5" w:rsidR="00047AD6" w:rsidRDefault="00047AD6" w:rsidP="006527E1">
      <w:r w:rsidRPr="00047AD6">
        <w:t>Sagas are the only artifact that is not restricted to a single Bounded Context and may span across multiple Bounded Contexts. Sagas react to multiple business events across Bounded Contexts and “orchestrate the business process” by coordinating interactions among these Bounded Contexts.</w:t>
      </w:r>
    </w:p>
    <w:p w14:paraId="33B43B75" w14:textId="34920DE0" w:rsidR="00047AD6" w:rsidRDefault="0082019F" w:rsidP="007F249C">
      <w:r>
        <w:t>For further information about this pattern, please refer to the following links</w:t>
      </w:r>
      <w:r w:rsidR="00FE4654">
        <w:t xml:space="preserve"> </w:t>
      </w:r>
      <w:hyperlink w:anchor="_References" w:history="1">
        <w:r w:rsidR="00FE4654" w:rsidRPr="007F249C">
          <w:rPr>
            <w:rStyle w:val="Hyperlink"/>
          </w:rPr>
          <w:t>[</w:t>
        </w:r>
        <w:r w:rsidR="00345655">
          <w:rPr>
            <w:rStyle w:val="Hyperlink"/>
          </w:rPr>
          <w:t>6</w:t>
        </w:r>
        <w:r w:rsidR="00FE4654" w:rsidRPr="007F249C">
          <w:rPr>
            <w:rStyle w:val="Hyperlink"/>
          </w:rPr>
          <w:t>]</w:t>
        </w:r>
      </w:hyperlink>
      <w:r w:rsidR="007F249C">
        <w:t>.</w:t>
      </w:r>
    </w:p>
    <w:p w14:paraId="61367D17" w14:textId="48CD5846" w:rsidR="009B108E" w:rsidRPr="009B108E" w:rsidRDefault="003C56E6" w:rsidP="00F376D3">
      <w:pPr>
        <w:pStyle w:val="Heading3"/>
      </w:pPr>
      <w:r w:rsidRPr="009B108E">
        <w:t>Commands</w:t>
      </w:r>
      <w:r w:rsidR="006527E1">
        <w:t xml:space="preserve"> / </w:t>
      </w:r>
      <w:r>
        <w:t>Queries</w:t>
      </w:r>
    </w:p>
    <w:p w14:paraId="244397D8" w14:textId="577527E6" w:rsidR="006527E1" w:rsidRDefault="0082019F" w:rsidP="006527E1">
      <w:r w:rsidRPr="0082019F">
        <w:t>Commands and Queries represent any kind of operations within the Bounded Context which either affect the state of the aggregate/entity or query the state of the aggregate/entity.</w:t>
      </w:r>
    </w:p>
    <w:p w14:paraId="44889199" w14:textId="202D6789" w:rsidR="0082019F" w:rsidRDefault="0082019F" w:rsidP="006527E1">
      <w:r>
        <w:t xml:space="preserve">We are going to use the following figure to show some examples of </w:t>
      </w:r>
      <w:r w:rsidRPr="0082019F">
        <w:t xml:space="preserve">Commands within the </w:t>
      </w:r>
      <w:r w:rsidR="00E91888" w:rsidRPr="00B94A31">
        <w:t xml:space="preserve">Eligibility </w:t>
      </w:r>
      <w:proofErr w:type="spellStart"/>
      <w:r w:rsidR="00E91888" w:rsidRPr="00B94A31">
        <w:t>Assessement</w:t>
      </w:r>
      <w:proofErr w:type="spellEnd"/>
      <w:r w:rsidR="00E91888" w:rsidRPr="00B94A31">
        <w:t xml:space="preserve"> </w:t>
      </w:r>
      <w:r w:rsidRPr="0082019F">
        <w:t>Bounded Context include “</w:t>
      </w:r>
      <w:r w:rsidR="00B94A31">
        <w:t xml:space="preserve">Create </w:t>
      </w:r>
      <w:proofErr w:type="gramStart"/>
      <w:r w:rsidR="00B94A31">
        <w:t>a</w:t>
      </w:r>
      <w:proofErr w:type="gramEnd"/>
      <w:r w:rsidR="00B94A31">
        <w:t xml:space="preserve"> Eligibility Assessment</w:t>
      </w:r>
      <w:r w:rsidRPr="0082019F">
        <w:t>” and “</w:t>
      </w:r>
      <w:r w:rsidR="00B94A31">
        <w:t>Delete a Eligibility Assessment</w:t>
      </w:r>
      <w:r w:rsidRPr="0082019F">
        <w:t>,” while examples of queries include “</w:t>
      </w:r>
      <w:r w:rsidR="00B94A31">
        <w:t xml:space="preserve">Get Eligibility details for </w:t>
      </w:r>
      <w:r w:rsidR="00AD1BF3">
        <w:t xml:space="preserve">an </w:t>
      </w:r>
      <w:r w:rsidR="00B94A31">
        <w:t>Assessment</w:t>
      </w:r>
      <w:r w:rsidRPr="0082019F">
        <w:t>” and “</w:t>
      </w:r>
      <w:r w:rsidR="00B94A31">
        <w:t>Get All Eligibility Assessments</w:t>
      </w:r>
      <w:r w:rsidRPr="0082019F">
        <w:t>”</w:t>
      </w:r>
      <w:r w:rsidR="00834A54">
        <w:t>.</w:t>
      </w:r>
    </w:p>
    <w:p w14:paraId="678FA4A4" w14:textId="061378DB" w:rsidR="00B94A31" w:rsidRDefault="00FB422C" w:rsidP="006527E1">
      <w:r>
        <w:rPr>
          <w:noProof/>
        </w:rPr>
        <w:drawing>
          <wp:inline distT="0" distB="0" distL="0" distR="0" wp14:anchorId="433C3531" wp14:editId="6A4577D8">
            <wp:extent cx="5852160" cy="3566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2160" cy="3566160"/>
                    </a:xfrm>
                    <a:prstGeom prst="rect">
                      <a:avLst/>
                    </a:prstGeom>
                    <a:noFill/>
                    <a:ln>
                      <a:noFill/>
                    </a:ln>
                  </pic:spPr>
                </pic:pic>
              </a:graphicData>
            </a:graphic>
          </wp:inline>
        </w:drawing>
      </w:r>
    </w:p>
    <w:p w14:paraId="34B28556" w14:textId="149AA536" w:rsidR="003012B1" w:rsidRDefault="003012B1" w:rsidP="00327C7A">
      <w:pPr>
        <w:pStyle w:val="Caption"/>
        <w:jc w:val="center"/>
      </w:pPr>
      <w:bookmarkStart w:id="12" w:name="_Toc26787233"/>
      <w:r>
        <w:t xml:space="preserve">Figure </w:t>
      </w:r>
      <w:r>
        <w:fldChar w:fldCharType="begin"/>
      </w:r>
      <w:r>
        <w:instrText xml:space="preserve"> SEQ Figure \* ARABIC </w:instrText>
      </w:r>
      <w:r>
        <w:fldChar w:fldCharType="separate"/>
      </w:r>
      <w:r w:rsidR="009E4233">
        <w:rPr>
          <w:noProof/>
        </w:rPr>
        <w:t>8</w:t>
      </w:r>
      <w:r>
        <w:fldChar w:fldCharType="end"/>
      </w:r>
      <w:r>
        <w:t xml:space="preserve"> – Commands / Queries within the Eligibility Assessment Bounded Context</w:t>
      </w:r>
      <w:bookmarkEnd w:id="12"/>
    </w:p>
    <w:p w14:paraId="4BCD6B8E" w14:textId="77777777" w:rsidR="000E3FD4" w:rsidRDefault="000E3FD4">
      <w:pPr>
        <w:spacing w:before="0" w:after="0"/>
        <w:jc w:val="left"/>
        <w:rPr>
          <w:rFonts w:ascii="Arial" w:hAnsi="Arial"/>
          <w:b/>
          <w:bCs/>
          <w:sz w:val="28"/>
        </w:rPr>
      </w:pPr>
      <w:r>
        <w:br w:type="page"/>
      </w:r>
    </w:p>
    <w:p w14:paraId="03C65916" w14:textId="3A7C40C4" w:rsidR="003C56E6" w:rsidRDefault="003C56E6" w:rsidP="009B108E">
      <w:pPr>
        <w:pStyle w:val="Heading3"/>
      </w:pPr>
      <w:r>
        <w:lastRenderedPageBreak/>
        <w:t>Events</w:t>
      </w:r>
    </w:p>
    <w:p w14:paraId="6D0EC34E" w14:textId="6D3D7D2A" w:rsidR="006527E1" w:rsidRDefault="00FB422C" w:rsidP="00457902">
      <w:r w:rsidRPr="00FB422C">
        <w:t>Events capture any kind of state change either with an aggregate or an entity within the Bounded Context.</w:t>
      </w:r>
    </w:p>
    <w:p w14:paraId="6AF7B1AF" w14:textId="721FE976" w:rsidR="00FB422C" w:rsidRDefault="00FB422C" w:rsidP="00457902">
      <w:r>
        <w:t>To illustrate this, we are going to represent a few events within the Eligibility Assessment Bounded Context.</w:t>
      </w:r>
    </w:p>
    <w:p w14:paraId="4D4C53C5" w14:textId="043688CF" w:rsidR="0008518E" w:rsidRDefault="0008518E" w:rsidP="00457902"/>
    <w:p w14:paraId="71EDF5C7" w14:textId="1A0610B1" w:rsidR="00FB422C" w:rsidRDefault="0008518E" w:rsidP="00457902">
      <w:r>
        <w:rPr>
          <w:noProof/>
        </w:rPr>
        <w:drawing>
          <wp:inline distT="0" distB="0" distL="0" distR="0" wp14:anchorId="1EA3CC9D" wp14:editId="6AC41A21">
            <wp:extent cx="5838825" cy="3562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8825" cy="3562350"/>
                    </a:xfrm>
                    <a:prstGeom prst="rect">
                      <a:avLst/>
                    </a:prstGeom>
                    <a:noFill/>
                    <a:ln>
                      <a:noFill/>
                    </a:ln>
                  </pic:spPr>
                </pic:pic>
              </a:graphicData>
            </a:graphic>
          </wp:inline>
        </w:drawing>
      </w:r>
    </w:p>
    <w:p w14:paraId="3D153C36" w14:textId="307DB5E0" w:rsidR="00FB422C" w:rsidRDefault="003012B1" w:rsidP="00327C7A">
      <w:pPr>
        <w:pStyle w:val="Caption"/>
        <w:jc w:val="center"/>
      </w:pPr>
      <w:bookmarkStart w:id="13" w:name="_Toc26787234"/>
      <w:r>
        <w:t xml:space="preserve">Figure </w:t>
      </w:r>
      <w:r>
        <w:fldChar w:fldCharType="begin"/>
      </w:r>
      <w:r>
        <w:instrText xml:space="preserve"> SEQ Figure \* ARABIC </w:instrText>
      </w:r>
      <w:r>
        <w:fldChar w:fldCharType="separate"/>
      </w:r>
      <w:r w:rsidR="009E4233">
        <w:rPr>
          <w:noProof/>
        </w:rPr>
        <w:t>9</w:t>
      </w:r>
      <w:r>
        <w:fldChar w:fldCharType="end"/>
      </w:r>
      <w:r>
        <w:t xml:space="preserve"> – Events within the Eligibility Assessment Bounded Context</w:t>
      </w:r>
      <w:bookmarkEnd w:id="13"/>
    </w:p>
    <w:p w14:paraId="763DEECC" w14:textId="135BF1E6" w:rsidR="00BD0835" w:rsidRDefault="00BD0835" w:rsidP="00BD0835">
      <w:r>
        <w:br w:type="page"/>
      </w:r>
    </w:p>
    <w:p w14:paraId="3666720C" w14:textId="20B79233" w:rsidR="00802568" w:rsidRDefault="006F3B4F" w:rsidP="00F376D3">
      <w:pPr>
        <w:pStyle w:val="Heading1"/>
        <w:keepLines/>
        <w:pageBreakBefore w:val="0"/>
        <w:numPr>
          <w:ilvl w:val="0"/>
          <w:numId w:val="4"/>
        </w:numPr>
        <w:tabs>
          <w:tab w:val="clear" w:pos="800"/>
        </w:tabs>
        <w:spacing w:after="0"/>
      </w:pPr>
      <w:bookmarkStart w:id="14" w:name="_Toc26787224"/>
      <w:r>
        <w:lastRenderedPageBreak/>
        <w:t>Technology</w:t>
      </w:r>
      <w:bookmarkEnd w:id="14"/>
    </w:p>
    <w:p w14:paraId="3D70836C" w14:textId="77777777" w:rsidR="008E64B2" w:rsidRPr="008E64B2" w:rsidRDefault="008E64B2" w:rsidP="008E64B2"/>
    <w:p w14:paraId="4F3AEDE4" w14:textId="20192F3C" w:rsidR="008E64B2" w:rsidRPr="008E64B2" w:rsidRDefault="008E64B2" w:rsidP="00F376D3">
      <w:pPr>
        <w:pStyle w:val="Heading2"/>
        <w:keepLines/>
        <w:numPr>
          <w:ilvl w:val="1"/>
          <w:numId w:val="4"/>
        </w:numPr>
        <w:tabs>
          <w:tab w:val="clear" w:pos="800"/>
        </w:tabs>
        <w:spacing w:before="40" w:after="0"/>
      </w:pPr>
      <w:r w:rsidRPr="00CD5ACC">
        <w:t>The Spring Platform</w:t>
      </w:r>
    </w:p>
    <w:p w14:paraId="133202B7" w14:textId="77777777" w:rsidR="00802568" w:rsidRPr="009F5E52" w:rsidRDefault="00802568" w:rsidP="00802568">
      <w:pPr>
        <w:pStyle w:val="para"/>
        <w:spacing w:line="276" w:lineRule="auto"/>
        <w:jc w:val="both"/>
        <w:rPr>
          <w:sz w:val="22"/>
          <w:szCs w:val="22"/>
        </w:rPr>
      </w:pPr>
      <w:r w:rsidRPr="009F5E52">
        <w:rPr>
          <w:sz w:val="22"/>
          <w:szCs w:val="22"/>
        </w:rPr>
        <w:t>Originally released as an alternative to Java EE, the Spring Platform (</w:t>
      </w:r>
      <w:hyperlink r:id="rId18" w:history="1">
        <w:r w:rsidRPr="009F5E52">
          <w:rPr>
            <w:rStyle w:val="refsource"/>
            <w:color w:val="0000FF"/>
            <w:sz w:val="22"/>
            <w:szCs w:val="22"/>
            <w:u w:val="single"/>
          </w:rPr>
          <w:t xml:space="preserve"> </w:t>
        </w:r>
        <w:r w:rsidRPr="009F5E52">
          <w:rPr>
            <w:rStyle w:val="emphasisfontcategorynonproportional"/>
            <w:color w:val="0000FF"/>
            <w:sz w:val="22"/>
            <w:szCs w:val="22"/>
            <w:u w:val="single"/>
          </w:rPr>
          <w:t>https://spring.io/</w:t>
        </w:r>
        <w:r w:rsidRPr="009F5E52">
          <w:rPr>
            <w:rStyle w:val="refsource"/>
            <w:color w:val="0000FF"/>
            <w:sz w:val="22"/>
            <w:szCs w:val="22"/>
            <w:u w:val="single"/>
          </w:rPr>
          <w:t xml:space="preserve"> </w:t>
        </w:r>
      </w:hyperlink>
      <w:r w:rsidRPr="009F5E52">
        <w:rPr>
          <w:sz w:val="22"/>
          <w:szCs w:val="22"/>
        </w:rPr>
        <w:t>) has become the leading Java framework to build enterprise applications. The breadth of functionality offered via its project portfolio is extensive and covers almost every aspect required to build enterprise applications.</w:t>
      </w:r>
    </w:p>
    <w:p w14:paraId="009EDD7B" w14:textId="77777777" w:rsidR="00802568" w:rsidRPr="009F5E52" w:rsidRDefault="00802568" w:rsidP="00802568">
      <w:pPr>
        <w:spacing w:line="276" w:lineRule="auto"/>
      </w:pPr>
      <w:r w:rsidRPr="009F5E52">
        <w:t>The project portfolio covers the following main areas:</w:t>
      </w:r>
    </w:p>
    <w:p w14:paraId="69A37798" w14:textId="77777777" w:rsidR="00802568" w:rsidRPr="009F5E52" w:rsidRDefault="00802568" w:rsidP="00F376D3">
      <w:pPr>
        <w:pStyle w:val="para"/>
        <w:numPr>
          <w:ilvl w:val="0"/>
          <w:numId w:val="6"/>
        </w:numPr>
        <w:spacing w:line="276" w:lineRule="auto"/>
        <w:jc w:val="both"/>
        <w:rPr>
          <w:sz w:val="22"/>
          <w:szCs w:val="22"/>
        </w:rPr>
      </w:pPr>
      <w:r w:rsidRPr="009F5E52">
        <w:rPr>
          <w:rStyle w:val="Strong"/>
          <w:i/>
          <w:iCs/>
          <w:sz w:val="22"/>
          <w:szCs w:val="22"/>
        </w:rPr>
        <w:t>Core Infrastructure Projects</w:t>
      </w:r>
      <w:r w:rsidRPr="009F5E52">
        <w:rPr>
          <w:sz w:val="22"/>
          <w:szCs w:val="22"/>
        </w:rPr>
        <w:t xml:space="preserve"> which provide a foundational set of projects to build Spring-based applications</w:t>
      </w:r>
    </w:p>
    <w:p w14:paraId="3F30001A" w14:textId="77777777" w:rsidR="00802568" w:rsidRPr="009F5E52" w:rsidRDefault="00802568" w:rsidP="00F376D3">
      <w:pPr>
        <w:pStyle w:val="para"/>
        <w:numPr>
          <w:ilvl w:val="0"/>
          <w:numId w:val="6"/>
        </w:numPr>
        <w:spacing w:line="276" w:lineRule="auto"/>
        <w:jc w:val="both"/>
        <w:rPr>
          <w:sz w:val="22"/>
          <w:szCs w:val="22"/>
        </w:rPr>
      </w:pPr>
      <w:r w:rsidRPr="009F5E52">
        <w:rPr>
          <w:rStyle w:val="Strong"/>
          <w:i/>
          <w:iCs/>
          <w:sz w:val="22"/>
          <w:szCs w:val="22"/>
        </w:rPr>
        <w:t>Cloud-Native Projects</w:t>
      </w:r>
      <w:r w:rsidRPr="009F5E52">
        <w:rPr>
          <w:sz w:val="22"/>
          <w:szCs w:val="22"/>
        </w:rPr>
        <w:t xml:space="preserve"> which provide capabilities to build Spring applications with cloud-native capabilities</w:t>
      </w:r>
    </w:p>
    <w:p w14:paraId="2F80AA61" w14:textId="77777777" w:rsidR="00802568" w:rsidRPr="009F5E52" w:rsidRDefault="00802568" w:rsidP="00F376D3">
      <w:pPr>
        <w:pStyle w:val="para"/>
        <w:numPr>
          <w:ilvl w:val="0"/>
          <w:numId w:val="6"/>
        </w:numPr>
        <w:spacing w:line="276" w:lineRule="auto"/>
        <w:jc w:val="both"/>
        <w:rPr>
          <w:sz w:val="22"/>
          <w:szCs w:val="22"/>
        </w:rPr>
      </w:pPr>
      <w:r w:rsidRPr="009F5E52">
        <w:rPr>
          <w:rStyle w:val="Strong"/>
          <w:i/>
          <w:iCs/>
          <w:sz w:val="22"/>
          <w:szCs w:val="22"/>
        </w:rPr>
        <w:t>Data Management Projects</w:t>
      </w:r>
      <w:r w:rsidRPr="009F5E52">
        <w:rPr>
          <w:sz w:val="22"/>
          <w:szCs w:val="22"/>
        </w:rPr>
        <w:t xml:space="preserve"> which provide capabilities to manage any kind of data within Spring-based applications</w:t>
      </w:r>
    </w:p>
    <w:p w14:paraId="76152945" w14:textId="77777777" w:rsidR="00802568" w:rsidRPr="009F5E52" w:rsidRDefault="00802568" w:rsidP="00802568">
      <w:pPr>
        <w:pStyle w:val="para"/>
        <w:ind w:left="720"/>
        <w:jc w:val="both"/>
        <w:rPr>
          <w:sz w:val="22"/>
          <w:szCs w:val="22"/>
        </w:rPr>
      </w:pPr>
      <w:r w:rsidRPr="009F5E52">
        <w:rPr>
          <w:sz w:val="22"/>
          <w:szCs w:val="22"/>
        </w:rPr>
        <w:t>The individual projects within the platform are listed in the following Figure:</w:t>
      </w:r>
    </w:p>
    <w:p w14:paraId="24DD3AB2" w14:textId="77777777" w:rsidR="00802568" w:rsidRPr="00B65FFA" w:rsidRDefault="00802568" w:rsidP="00802568">
      <w:pPr>
        <w:jc w:val="center"/>
      </w:pPr>
      <w:r w:rsidRPr="00B65FFA">
        <w:fldChar w:fldCharType="begin"/>
      </w:r>
      <w:r w:rsidRPr="00B65FFA">
        <w:instrText xml:space="preserve"> INCLUDEPICTURE "https://learning.oreilly.com/library/view/practical-domain-driven-design/9781484245439/images/473795_1_En_5_Chapter/473795_1_En_5_Fig1_HTML.png" \* MERGEFORMATINET </w:instrText>
      </w:r>
      <w:r w:rsidRPr="00B65FFA">
        <w:fldChar w:fldCharType="separate"/>
      </w:r>
      <w:r w:rsidRPr="00B65FFA">
        <w:rPr>
          <w:noProof/>
        </w:rPr>
        <w:drawing>
          <wp:inline distT="0" distB="0" distL="0" distR="0" wp14:anchorId="6F2C0550" wp14:editId="06D4B41E">
            <wp:extent cx="4652318" cy="400892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692260" cy="4043345"/>
                    </a:xfrm>
                    <a:prstGeom prst="rect">
                      <a:avLst/>
                    </a:prstGeom>
                    <a:noFill/>
                    <a:ln>
                      <a:noFill/>
                    </a:ln>
                  </pic:spPr>
                </pic:pic>
              </a:graphicData>
            </a:graphic>
          </wp:inline>
        </w:drawing>
      </w:r>
      <w:r w:rsidRPr="00B65FFA">
        <w:fldChar w:fldCharType="end"/>
      </w:r>
    </w:p>
    <w:p w14:paraId="5621979A" w14:textId="4C179F46" w:rsidR="00802568" w:rsidRDefault="00AE24EA" w:rsidP="00327C7A">
      <w:pPr>
        <w:pStyle w:val="Caption"/>
        <w:jc w:val="center"/>
      </w:pPr>
      <w:bookmarkStart w:id="15" w:name="_Toc26787235"/>
      <w:r>
        <w:lastRenderedPageBreak/>
        <w:t xml:space="preserve">Figure </w:t>
      </w:r>
      <w:r>
        <w:fldChar w:fldCharType="begin"/>
      </w:r>
      <w:r>
        <w:instrText xml:space="preserve"> SEQ Figure \* ARABIC </w:instrText>
      </w:r>
      <w:r>
        <w:fldChar w:fldCharType="separate"/>
      </w:r>
      <w:r w:rsidR="009E4233">
        <w:rPr>
          <w:noProof/>
        </w:rPr>
        <w:t>10</w:t>
      </w:r>
      <w:r>
        <w:fldChar w:fldCharType="end"/>
      </w:r>
      <w:r>
        <w:t xml:space="preserve"> – Spring Platform Projects</w:t>
      </w:r>
      <w:bookmarkEnd w:id="15"/>
    </w:p>
    <w:p w14:paraId="61C1E016" w14:textId="77777777" w:rsidR="00802568" w:rsidRPr="009F5E52" w:rsidRDefault="00802568" w:rsidP="00802568">
      <w:pPr>
        <w:pStyle w:val="para"/>
        <w:spacing w:line="276" w:lineRule="auto"/>
        <w:jc w:val="both"/>
        <w:rPr>
          <w:sz w:val="22"/>
          <w:szCs w:val="22"/>
        </w:rPr>
      </w:pPr>
      <w:r w:rsidRPr="009F5E52">
        <w:rPr>
          <w:sz w:val="22"/>
          <w:szCs w:val="22"/>
        </w:rPr>
        <w:t xml:space="preserve">As seen, the breadth of projects is large and provides a vast range of capabilities. To reiterate, the stated goal, is to implement our projects utilizing DDD principles based on a microservices architecture. To that extent, we will just use a subset of the available projects </w:t>
      </w:r>
      <w:r w:rsidRPr="009F5E52">
        <w:rPr>
          <w:rStyle w:val="Strong"/>
          <w:i/>
          <w:iCs/>
          <w:sz w:val="22"/>
          <w:szCs w:val="22"/>
        </w:rPr>
        <w:t>(Spring Boot, Spring Data, and Spring Cloud Stream)</w:t>
      </w:r>
      <w:r w:rsidRPr="009F5E52">
        <w:rPr>
          <w:sz w:val="22"/>
          <w:szCs w:val="22"/>
        </w:rPr>
        <w:t xml:space="preserve"> to help us achieve our goal.</w:t>
      </w:r>
    </w:p>
    <w:p w14:paraId="65BE9078" w14:textId="77777777" w:rsidR="00802568" w:rsidRPr="009F5E52" w:rsidRDefault="00802568" w:rsidP="00802568">
      <w:pPr>
        <w:rPr>
          <w:szCs w:val="22"/>
        </w:rPr>
      </w:pPr>
      <w:r w:rsidRPr="009F5E52">
        <w:rPr>
          <w:szCs w:val="22"/>
        </w:rPr>
        <w:t>T</w:t>
      </w:r>
      <w:r w:rsidRPr="007C519F">
        <w:rPr>
          <w:szCs w:val="22"/>
        </w:rPr>
        <w:t xml:space="preserve">he requirements of a Microservices platform are illustrated in </w:t>
      </w:r>
      <w:r w:rsidRPr="009F5E52">
        <w:rPr>
          <w:szCs w:val="22"/>
        </w:rPr>
        <w:t xml:space="preserve">the following </w:t>
      </w:r>
      <w:r w:rsidRPr="007C519F">
        <w:rPr>
          <w:szCs w:val="22"/>
        </w:rPr>
        <w:t>Figure</w:t>
      </w:r>
      <w:r w:rsidRPr="009F5E52">
        <w:rPr>
          <w:szCs w:val="22"/>
        </w:rPr>
        <w:t>:</w:t>
      </w:r>
    </w:p>
    <w:p w14:paraId="5AB93BAF" w14:textId="77777777" w:rsidR="00802568" w:rsidRDefault="00802568" w:rsidP="00802568"/>
    <w:p w14:paraId="0F339E97" w14:textId="2B85C99A" w:rsidR="00802568" w:rsidRDefault="00802568" w:rsidP="00802568">
      <w:r w:rsidRPr="007C519F">
        <w:fldChar w:fldCharType="begin"/>
      </w:r>
      <w:r w:rsidRPr="007C519F">
        <w:instrText xml:space="preserve"> INCLUDEPICTURE "https://learning.oreilly.com/library/view/practical-domain-driven-design/9781484245439/images/473795_1_En_5_Chapter/473795_1_En_5_Fig2_HTML.jpg" \* MERGEFORMATINET </w:instrText>
      </w:r>
      <w:r w:rsidRPr="007C519F">
        <w:fldChar w:fldCharType="separate"/>
      </w:r>
      <w:r w:rsidRPr="007C519F">
        <w:rPr>
          <w:noProof/>
        </w:rPr>
        <w:drawing>
          <wp:inline distT="0" distB="0" distL="0" distR="0" wp14:anchorId="290EA5A9" wp14:editId="31F6182A">
            <wp:extent cx="5943600" cy="4190365"/>
            <wp:effectExtent l="0" t="0" r="0" b="63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4190365"/>
                    </a:xfrm>
                    <a:prstGeom prst="rect">
                      <a:avLst/>
                    </a:prstGeom>
                    <a:noFill/>
                    <a:ln>
                      <a:noFill/>
                    </a:ln>
                  </pic:spPr>
                </pic:pic>
              </a:graphicData>
            </a:graphic>
          </wp:inline>
        </w:drawing>
      </w:r>
      <w:r w:rsidRPr="007C519F">
        <w:fldChar w:fldCharType="end"/>
      </w:r>
    </w:p>
    <w:p w14:paraId="4693E0CD" w14:textId="6B846961" w:rsidR="00327C7A" w:rsidRPr="00D47C6E" w:rsidRDefault="00327C7A" w:rsidP="00327C7A">
      <w:pPr>
        <w:pStyle w:val="Caption"/>
        <w:jc w:val="center"/>
      </w:pPr>
      <w:bookmarkStart w:id="16" w:name="_Toc26787236"/>
      <w:r>
        <w:t xml:space="preserve">Figure </w:t>
      </w:r>
      <w:r>
        <w:fldChar w:fldCharType="begin"/>
      </w:r>
      <w:r>
        <w:instrText xml:space="preserve"> SEQ Figure \* ARABIC </w:instrText>
      </w:r>
      <w:r>
        <w:fldChar w:fldCharType="separate"/>
      </w:r>
      <w:r w:rsidR="009E4233">
        <w:rPr>
          <w:noProof/>
        </w:rPr>
        <w:t>11</w:t>
      </w:r>
      <w:r>
        <w:fldChar w:fldCharType="end"/>
      </w:r>
      <w:r>
        <w:t xml:space="preserve"> - </w:t>
      </w:r>
      <w:r w:rsidRPr="00327C7A">
        <w:t>Microservices platform requirements</w:t>
      </w:r>
      <w:bookmarkEnd w:id="16"/>
    </w:p>
    <w:p w14:paraId="4A57BD8E" w14:textId="77777777" w:rsidR="00802568" w:rsidRDefault="00802568" w:rsidP="00802568">
      <w:pPr>
        <w:rPr>
          <w:rFonts w:ascii="Arial" w:hAnsi="Arial" w:cs="Arial"/>
          <w:b/>
          <w:bCs/>
          <w:szCs w:val="26"/>
        </w:rPr>
      </w:pPr>
      <w:r>
        <w:br w:type="page"/>
      </w:r>
    </w:p>
    <w:p w14:paraId="230FBAFE" w14:textId="77777777" w:rsidR="00802568" w:rsidRDefault="00802568" w:rsidP="009B108E">
      <w:pPr>
        <w:pStyle w:val="Heading3"/>
      </w:pPr>
      <w:r>
        <w:lastRenderedPageBreak/>
        <w:t>Capabilities</w:t>
      </w:r>
    </w:p>
    <w:p w14:paraId="2D8563E9" w14:textId="77777777" w:rsidR="00802568" w:rsidRPr="00BB6A02" w:rsidRDefault="00802568" w:rsidP="00802568">
      <w:pPr>
        <w:pStyle w:val="para"/>
        <w:spacing w:line="276" w:lineRule="auto"/>
        <w:jc w:val="both"/>
        <w:rPr>
          <w:sz w:val="22"/>
          <w:szCs w:val="22"/>
        </w:rPr>
      </w:pPr>
      <w:r w:rsidRPr="00BB6A02">
        <w:rPr>
          <w:sz w:val="22"/>
          <w:szCs w:val="22"/>
        </w:rPr>
        <w:t xml:space="preserve">Spring Boot acts as the foundational piece for any Spring-based microservices application. A highly opinionated platform, Spring Boot helps build microservices with REST, Data, and messaging capabilities using a uniform development experience. This is done by an abstraction/dependency management layer that Spring Boot implements on top of the actual projects that provide REST, Data, and Messaging </w:t>
      </w:r>
      <w:proofErr w:type="gramStart"/>
      <w:r w:rsidRPr="00BB6A02">
        <w:rPr>
          <w:sz w:val="22"/>
          <w:szCs w:val="22"/>
        </w:rPr>
        <w:t>capabilities(</w:t>
      </w:r>
      <w:proofErr w:type="gramEnd"/>
      <w:r w:rsidRPr="00BB6A02">
        <w:rPr>
          <w:sz w:val="22"/>
          <w:szCs w:val="22"/>
        </w:rPr>
        <w:t>*for Events and Messaging*). As a developer, you want to avoid the hassles of managing the dependencies as well as the configuration required when you build your microservices application. Spring Boot abstracts all of these for the developer by providing starter kits. The starter kits provide the required scaffolding to enable the developers to quickly start developing microservices which need to expose API(s), process data, and participate in event-driven architectures. In our implementation, we are going to be relying on three starter projects provided by Spring Boot (</w:t>
      </w:r>
      <w:r w:rsidRPr="00BB6A02">
        <w:rPr>
          <w:rStyle w:val="Strong"/>
          <w:i/>
          <w:iCs/>
          <w:sz w:val="22"/>
          <w:szCs w:val="22"/>
        </w:rPr>
        <w:t>spring-boot-starter-data-</w:t>
      </w:r>
      <w:proofErr w:type="spellStart"/>
      <w:r w:rsidRPr="00BB6A02">
        <w:rPr>
          <w:rStyle w:val="Strong"/>
          <w:i/>
          <w:iCs/>
          <w:sz w:val="22"/>
          <w:szCs w:val="22"/>
        </w:rPr>
        <w:t>jpa</w:t>
      </w:r>
      <w:proofErr w:type="spellEnd"/>
      <w:proofErr w:type="gramStart"/>
      <w:r w:rsidRPr="00BB6A02">
        <w:rPr>
          <w:rStyle w:val="Strong"/>
          <w:i/>
          <w:iCs/>
          <w:sz w:val="22"/>
          <w:szCs w:val="22"/>
        </w:rPr>
        <w:t>…..</w:t>
      </w:r>
      <w:proofErr w:type="gramEnd"/>
      <w:r w:rsidRPr="00BB6A02">
        <w:rPr>
          <w:sz w:val="22"/>
          <w:szCs w:val="22"/>
        </w:rPr>
        <w:t>).</w:t>
      </w:r>
    </w:p>
    <w:p w14:paraId="7156BFFA" w14:textId="77777777" w:rsidR="00802568" w:rsidRDefault="00802568" w:rsidP="00802568">
      <w:r>
        <w:t>From a microservices requirements mapping perspective, the boxes in green as illustrated in the following Figure are implemented with Spring Boot:</w:t>
      </w:r>
    </w:p>
    <w:p w14:paraId="280FCDF6" w14:textId="77777777" w:rsidR="00802568" w:rsidRDefault="00802568" w:rsidP="00802568"/>
    <w:p w14:paraId="015D1ED4" w14:textId="79167AE7" w:rsidR="00802568" w:rsidRDefault="00802568" w:rsidP="00802568">
      <w:r w:rsidRPr="009F5E52">
        <w:fldChar w:fldCharType="begin"/>
      </w:r>
      <w:r w:rsidRPr="009F5E52">
        <w:instrText xml:space="preserve"> INCLUDEPICTURE "https://learning.oreilly.com/library/view/practical-domain-driven-design/9781484245439/images/473795_1_En_5_Chapter/473795_1_En_5_Fig3_HTML.jpg" \* MERGEFORMATINET </w:instrText>
      </w:r>
      <w:r w:rsidRPr="009F5E52">
        <w:fldChar w:fldCharType="separate"/>
      </w:r>
      <w:r w:rsidRPr="009F5E52">
        <w:rPr>
          <w:noProof/>
        </w:rPr>
        <w:drawing>
          <wp:inline distT="0" distB="0" distL="0" distR="0" wp14:anchorId="4909DFF2" wp14:editId="1AE114D8">
            <wp:extent cx="5943600" cy="4190365"/>
            <wp:effectExtent l="0" t="0" r="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4190365"/>
                    </a:xfrm>
                    <a:prstGeom prst="rect">
                      <a:avLst/>
                    </a:prstGeom>
                    <a:noFill/>
                    <a:ln>
                      <a:noFill/>
                    </a:ln>
                  </pic:spPr>
                </pic:pic>
              </a:graphicData>
            </a:graphic>
          </wp:inline>
        </w:drawing>
      </w:r>
      <w:r w:rsidRPr="009F5E52">
        <w:fldChar w:fldCharType="end"/>
      </w:r>
    </w:p>
    <w:p w14:paraId="6E75DC1D" w14:textId="794E2508" w:rsidR="00327C7A" w:rsidRPr="009F5E52" w:rsidRDefault="00327C7A" w:rsidP="00327C7A">
      <w:pPr>
        <w:pStyle w:val="Caption"/>
        <w:jc w:val="center"/>
      </w:pPr>
      <w:bookmarkStart w:id="17" w:name="_Toc26787237"/>
      <w:r>
        <w:t xml:space="preserve">Figure </w:t>
      </w:r>
      <w:r>
        <w:fldChar w:fldCharType="begin"/>
      </w:r>
      <w:r>
        <w:instrText xml:space="preserve"> SEQ Figure \* ARABIC </w:instrText>
      </w:r>
      <w:r>
        <w:fldChar w:fldCharType="separate"/>
      </w:r>
      <w:r w:rsidR="009E4233">
        <w:rPr>
          <w:noProof/>
        </w:rPr>
        <w:t>12</w:t>
      </w:r>
      <w:r>
        <w:fldChar w:fldCharType="end"/>
      </w:r>
      <w:r>
        <w:t xml:space="preserve"> - </w:t>
      </w:r>
      <w:r w:rsidRPr="00327C7A">
        <w:t>Microservices platform components provided by Spring Boot</w:t>
      </w:r>
      <w:bookmarkEnd w:id="17"/>
    </w:p>
    <w:p w14:paraId="6C7450ED" w14:textId="77777777" w:rsidR="00802568" w:rsidRDefault="00802568" w:rsidP="00802568">
      <w:pPr>
        <w:pStyle w:val="para"/>
        <w:spacing w:line="276" w:lineRule="auto"/>
        <w:jc w:val="both"/>
      </w:pPr>
    </w:p>
    <w:p w14:paraId="455190DB" w14:textId="77777777" w:rsidR="00802568" w:rsidRPr="003312F7" w:rsidRDefault="00802568" w:rsidP="00802568"/>
    <w:p w14:paraId="652EF135" w14:textId="77777777" w:rsidR="00802568" w:rsidRDefault="00802568" w:rsidP="009B108E">
      <w:pPr>
        <w:pStyle w:val="Heading3"/>
        <w:rPr>
          <w:sz w:val="27"/>
          <w:szCs w:val="27"/>
        </w:rPr>
      </w:pPr>
      <w:r>
        <w:t>Poalim Spring Cloud Infrastructure</w:t>
      </w:r>
    </w:p>
    <w:p w14:paraId="54E85B50" w14:textId="77777777" w:rsidR="00802568" w:rsidRPr="00062472" w:rsidRDefault="00802568" w:rsidP="00802568">
      <w:pPr>
        <w:spacing w:line="276" w:lineRule="auto"/>
        <w:rPr>
          <w:szCs w:val="22"/>
        </w:rPr>
      </w:pPr>
      <w:r w:rsidRPr="00062472">
        <w:rPr>
          <w:szCs w:val="22"/>
        </w:rPr>
        <w:t>While Boot provides the foundational technologies for building microservices applications, Spring Cloud helps implement the distributed systems patterns that Spring Boot–based microservices applications require. These include externalized configuration, service registration and discovery, messaging, distributed tracing, and API gateways. In addition, this project also provides projects to natively integrate with a third-party cloud provider</w:t>
      </w:r>
      <w:r>
        <w:rPr>
          <w:szCs w:val="22"/>
        </w:rPr>
        <w:t>s</w:t>
      </w:r>
      <w:r w:rsidRPr="00062472">
        <w:rPr>
          <w:szCs w:val="22"/>
        </w:rPr>
        <w:t xml:space="preserve"> like AWS/GCP/Azure.</w:t>
      </w:r>
    </w:p>
    <w:p w14:paraId="7103FCD4" w14:textId="77777777" w:rsidR="00802568" w:rsidRDefault="00802568" w:rsidP="00802568">
      <w:pPr>
        <w:pStyle w:val="para"/>
        <w:spacing w:line="276" w:lineRule="auto"/>
        <w:jc w:val="both"/>
        <w:rPr>
          <w:sz w:val="22"/>
          <w:szCs w:val="22"/>
        </w:rPr>
      </w:pPr>
      <w:r w:rsidRPr="00062472">
        <w:rPr>
          <w:sz w:val="22"/>
          <w:szCs w:val="22"/>
        </w:rPr>
        <w:t xml:space="preserve">From a microservices requirements mapping perspective, the boxes in orange as illustrated in </w:t>
      </w:r>
      <w:r>
        <w:rPr>
          <w:sz w:val="22"/>
          <w:szCs w:val="22"/>
        </w:rPr>
        <w:t xml:space="preserve">the following </w:t>
      </w:r>
      <w:r w:rsidRPr="00062472">
        <w:rPr>
          <w:sz w:val="22"/>
          <w:szCs w:val="22"/>
        </w:rPr>
        <w:t xml:space="preserve">Figure are implemented with </w:t>
      </w:r>
      <w:r>
        <w:rPr>
          <w:sz w:val="22"/>
          <w:szCs w:val="22"/>
        </w:rPr>
        <w:t>(</w:t>
      </w:r>
      <w:r w:rsidRPr="00062472">
        <w:rPr>
          <w:b/>
          <w:bCs/>
          <w:color w:val="FF0000"/>
          <w:sz w:val="22"/>
          <w:szCs w:val="22"/>
        </w:rPr>
        <w:t xml:space="preserve">Should be completed by </w:t>
      </w:r>
      <w:proofErr w:type="spellStart"/>
      <w:proofErr w:type="gramStart"/>
      <w:r w:rsidRPr="00062472">
        <w:rPr>
          <w:b/>
          <w:bCs/>
          <w:color w:val="FF0000"/>
          <w:sz w:val="22"/>
          <w:szCs w:val="22"/>
        </w:rPr>
        <w:t>Sergy</w:t>
      </w:r>
      <w:proofErr w:type="spellEnd"/>
      <w:r w:rsidRPr="00062472">
        <w:rPr>
          <w:color w:val="FF0000"/>
          <w:sz w:val="22"/>
          <w:szCs w:val="22"/>
        </w:rPr>
        <w:t xml:space="preserve"> </w:t>
      </w:r>
      <w:r>
        <w:rPr>
          <w:sz w:val="22"/>
          <w:szCs w:val="22"/>
        </w:rPr>
        <w:t>)</w:t>
      </w:r>
      <w:proofErr w:type="gramEnd"/>
    </w:p>
    <w:p w14:paraId="41073904" w14:textId="67092F54" w:rsidR="00802568" w:rsidRDefault="00802568" w:rsidP="00802568">
      <w:r w:rsidRPr="00062472">
        <w:fldChar w:fldCharType="begin"/>
      </w:r>
      <w:r w:rsidRPr="00062472">
        <w:instrText xml:space="preserve"> INCLUDEPICTURE "https://learning.oreilly.com/library/view/practical-domain-driven-design/9781484245439/images/473795_1_En_5_Chapter/473795_1_En_5_Fig4_HTML.jpg" \* MERGEFORMATINET </w:instrText>
      </w:r>
      <w:r w:rsidRPr="00062472">
        <w:fldChar w:fldCharType="separate"/>
      </w:r>
      <w:r w:rsidRPr="00062472">
        <w:rPr>
          <w:noProof/>
        </w:rPr>
        <w:drawing>
          <wp:inline distT="0" distB="0" distL="0" distR="0" wp14:anchorId="47E95259" wp14:editId="5D08FCCB">
            <wp:extent cx="5943600" cy="41878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4187825"/>
                    </a:xfrm>
                    <a:prstGeom prst="rect">
                      <a:avLst/>
                    </a:prstGeom>
                    <a:noFill/>
                    <a:ln>
                      <a:noFill/>
                    </a:ln>
                  </pic:spPr>
                </pic:pic>
              </a:graphicData>
            </a:graphic>
          </wp:inline>
        </w:drawing>
      </w:r>
      <w:r w:rsidRPr="00062472">
        <w:fldChar w:fldCharType="end"/>
      </w:r>
    </w:p>
    <w:p w14:paraId="66698F0B" w14:textId="585CFE49" w:rsidR="00327C7A" w:rsidRPr="00062472" w:rsidRDefault="00327C7A" w:rsidP="00327C7A">
      <w:pPr>
        <w:pStyle w:val="Caption"/>
        <w:jc w:val="center"/>
      </w:pPr>
      <w:bookmarkStart w:id="18" w:name="_Toc26787238"/>
      <w:r>
        <w:t xml:space="preserve">Figure </w:t>
      </w:r>
      <w:r>
        <w:fldChar w:fldCharType="begin"/>
      </w:r>
      <w:r>
        <w:instrText xml:space="preserve"> SEQ Figure \* ARABIC </w:instrText>
      </w:r>
      <w:r>
        <w:fldChar w:fldCharType="separate"/>
      </w:r>
      <w:r w:rsidR="009E4233">
        <w:rPr>
          <w:noProof/>
        </w:rPr>
        <w:t>13</w:t>
      </w:r>
      <w:r>
        <w:fldChar w:fldCharType="end"/>
      </w:r>
      <w:r>
        <w:t xml:space="preserve"> - </w:t>
      </w:r>
      <w:r w:rsidRPr="00327C7A">
        <w:t>Microservices platform components provided by Spring Cloud</w:t>
      </w:r>
      <w:bookmarkEnd w:id="18"/>
    </w:p>
    <w:p w14:paraId="4D232CCA" w14:textId="77777777" w:rsidR="00802568" w:rsidRDefault="00802568" w:rsidP="00802568">
      <w:pPr>
        <w:rPr>
          <w:rFonts w:ascii="Arial" w:hAnsi="Arial" w:cs="Arial"/>
          <w:b/>
          <w:bCs/>
          <w:szCs w:val="26"/>
        </w:rPr>
      </w:pPr>
      <w:r>
        <w:br w:type="page"/>
      </w:r>
    </w:p>
    <w:p w14:paraId="597A0F28" w14:textId="77777777" w:rsidR="00802568" w:rsidRPr="00D47C6E" w:rsidRDefault="00802568" w:rsidP="009B108E">
      <w:pPr>
        <w:pStyle w:val="Heading3"/>
      </w:pPr>
      <w:r>
        <w:lastRenderedPageBreak/>
        <w:t>Bounded Context(s) with Spring Boot</w:t>
      </w:r>
    </w:p>
    <w:p w14:paraId="3AA46033" w14:textId="77777777" w:rsidR="00802568" w:rsidRPr="004026E5" w:rsidRDefault="00802568" w:rsidP="00802568">
      <w:pPr>
        <w:pStyle w:val="para"/>
        <w:spacing w:line="276" w:lineRule="auto"/>
        <w:jc w:val="both"/>
        <w:rPr>
          <w:sz w:val="22"/>
          <w:szCs w:val="22"/>
        </w:rPr>
      </w:pPr>
      <w:r w:rsidRPr="004026E5">
        <w:rPr>
          <w:sz w:val="22"/>
          <w:szCs w:val="22"/>
        </w:rPr>
        <w:t xml:space="preserve">The Bounded Context is the starting point of our solution phase for our DDD implementation of the </w:t>
      </w:r>
      <w:r>
        <w:rPr>
          <w:sz w:val="22"/>
          <w:szCs w:val="22"/>
        </w:rPr>
        <w:t>Loans</w:t>
      </w:r>
      <w:r w:rsidRPr="004026E5">
        <w:rPr>
          <w:sz w:val="22"/>
          <w:szCs w:val="22"/>
        </w:rPr>
        <w:t xml:space="preserve"> microservices application based on Spring. In the microservices architectural style, each Bounded Context has to be a </w:t>
      </w:r>
      <w:r w:rsidRPr="004026E5">
        <w:rPr>
          <w:rStyle w:val="Strong"/>
          <w:i/>
          <w:iCs/>
          <w:sz w:val="22"/>
          <w:szCs w:val="22"/>
        </w:rPr>
        <w:t>self-contained independent deployable unit</w:t>
      </w:r>
      <w:r w:rsidRPr="004026E5">
        <w:rPr>
          <w:sz w:val="22"/>
          <w:szCs w:val="22"/>
        </w:rPr>
        <w:t xml:space="preserve"> with no direct dependency on any other Bounded Context within our problem space.</w:t>
      </w:r>
    </w:p>
    <w:p w14:paraId="4F0B693B" w14:textId="77777777" w:rsidR="00802568" w:rsidRPr="004026E5" w:rsidRDefault="00802568" w:rsidP="00802568">
      <w:pPr>
        <w:pStyle w:val="para"/>
        <w:spacing w:line="276" w:lineRule="auto"/>
        <w:jc w:val="both"/>
        <w:rPr>
          <w:sz w:val="22"/>
          <w:szCs w:val="22"/>
        </w:rPr>
      </w:pPr>
      <w:r w:rsidRPr="004026E5">
        <w:rPr>
          <w:sz w:val="22"/>
          <w:szCs w:val="22"/>
        </w:rPr>
        <w:t xml:space="preserve">The pattern for splitting the </w:t>
      </w:r>
      <w:r>
        <w:rPr>
          <w:sz w:val="22"/>
          <w:szCs w:val="22"/>
        </w:rPr>
        <w:t>Loan</w:t>
      </w:r>
      <w:r w:rsidRPr="004026E5">
        <w:rPr>
          <w:sz w:val="22"/>
          <w:szCs w:val="22"/>
        </w:rPr>
        <w:t xml:space="preserve"> application into multiple microservices will be as before, that is, we split the core domain into a set of </w:t>
      </w:r>
      <w:r w:rsidRPr="004026E5">
        <w:rPr>
          <w:rStyle w:val="Strong"/>
          <w:i/>
          <w:iCs/>
          <w:sz w:val="22"/>
          <w:szCs w:val="22"/>
        </w:rPr>
        <w:t>Business Capabilities/Sub-Domains</w:t>
      </w:r>
      <w:r w:rsidRPr="004026E5">
        <w:rPr>
          <w:sz w:val="22"/>
          <w:szCs w:val="22"/>
        </w:rPr>
        <w:t xml:space="preserve"> and </w:t>
      </w:r>
      <w:r w:rsidRPr="004026E5">
        <w:rPr>
          <w:rStyle w:val="Strong"/>
          <w:i/>
          <w:iCs/>
          <w:sz w:val="22"/>
          <w:szCs w:val="22"/>
        </w:rPr>
        <w:t>solution each of them as a separate Bounded Context.</w:t>
      </w:r>
    </w:p>
    <w:p w14:paraId="03D0DB12" w14:textId="77777777" w:rsidR="00802568" w:rsidRDefault="00802568" w:rsidP="00802568">
      <w:pPr>
        <w:spacing w:line="276" w:lineRule="auto"/>
        <w:rPr>
          <w:szCs w:val="22"/>
        </w:rPr>
      </w:pPr>
      <w:r w:rsidRPr="004026E5">
        <w:rPr>
          <w:szCs w:val="22"/>
        </w:rPr>
        <w:t xml:space="preserve">Implementing the Bounded Contexts involves a logical grouping of our DDD artifacts into a single deployable artifact. Each of our Bounded Contexts within the </w:t>
      </w:r>
      <w:r>
        <w:rPr>
          <w:szCs w:val="22"/>
        </w:rPr>
        <w:t>Loans</w:t>
      </w:r>
      <w:r w:rsidRPr="004026E5">
        <w:rPr>
          <w:szCs w:val="22"/>
        </w:rPr>
        <w:t xml:space="preserve"> application is going to be built out as a Spring Boot Application. The resultant artifact of a Spring Boot Application is a </w:t>
      </w:r>
      <w:r w:rsidRPr="004026E5">
        <w:rPr>
          <w:rStyle w:val="Strong"/>
          <w:i/>
          <w:iCs/>
          <w:szCs w:val="22"/>
        </w:rPr>
        <w:t>self-contained fat JAR file</w:t>
      </w:r>
      <w:r w:rsidRPr="004026E5">
        <w:rPr>
          <w:szCs w:val="22"/>
        </w:rPr>
        <w:t xml:space="preserve"> which contains all the required dependencies (e.g., data access libraries, REST libraries) and configuration. </w:t>
      </w:r>
      <w:r w:rsidRPr="00F46E9D">
        <w:rPr>
          <w:color w:val="000000" w:themeColor="text1"/>
          <w:szCs w:val="22"/>
        </w:rPr>
        <w:t xml:space="preserve">The fat JAR file also contains an embedded web container (in our case Tomcat) as the runtime. This ensures that we do not need any external application server to run our fat </w:t>
      </w:r>
      <w:r w:rsidRPr="00F46E9D">
        <w:rPr>
          <w:i/>
          <w:iCs/>
          <w:color w:val="000000" w:themeColor="text1"/>
          <w:szCs w:val="22"/>
        </w:rPr>
        <w:t>JAR</w:t>
      </w:r>
      <w:r w:rsidRPr="00F46E9D">
        <w:rPr>
          <w:color w:val="000000" w:themeColor="text1"/>
          <w:szCs w:val="22"/>
        </w:rPr>
        <w:t>.</w:t>
      </w:r>
      <w:r w:rsidRPr="004026E5">
        <w:rPr>
          <w:szCs w:val="22"/>
        </w:rPr>
        <w:t xml:space="preserve"> </w:t>
      </w:r>
    </w:p>
    <w:p w14:paraId="7E7104D2" w14:textId="77777777" w:rsidR="00802568" w:rsidRDefault="00802568" w:rsidP="00802568">
      <w:pPr>
        <w:spacing w:line="276" w:lineRule="auto"/>
        <w:rPr>
          <w:szCs w:val="22"/>
        </w:rPr>
      </w:pPr>
      <w:r w:rsidRPr="004026E5">
        <w:rPr>
          <w:szCs w:val="22"/>
        </w:rPr>
        <w:t>The anatomy of a Spring Boot application is illustrated in</w:t>
      </w:r>
      <w:r>
        <w:rPr>
          <w:szCs w:val="22"/>
        </w:rPr>
        <w:t xml:space="preserve"> the </w:t>
      </w:r>
      <w:proofErr w:type="gramStart"/>
      <w:r>
        <w:rPr>
          <w:szCs w:val="22"/>
        </w:rPr>
        <w:t xml:space="preserve">following </w:t>
      </w:r>
      <w:r w:rsidRPr="004026E5">
        <w:rPr>
          <w:szCs w:val="22"/>
        </w:rPr>
        <w:t xml:space="preserve"> Figur</w:t>
      </w:r>
      <w:r>
        <w:rPr>
          <w:szCs w:val="22"/>
        </w:rPr>
        <w:t>e</w:t>
      </w:r>
      <w:proofErr w:type="gramEnd"/>
      <w:r>
        <w:rPr>
          <w:szCs w:val="22"/>
        </w:rPr>
        <w:t>:</w:t>
      </w:r>
    </w:p>
    <w:p w14:paraId="50D2F0D6" w14:textId="77777777" w:rsidR="00802568" w:rsidRPr="004026E5" w:rsidRDefault="00802568" w:rsidP="00802568">
      <w:pPr>
        <w:spacing w:line="276" w:lineRule="auto"/>
        <w:rPr>
          <w:szCs w:val="22"/>
        </w:rPr>
      </w:pPr>
    </w:p>
    <w:p w14:paraId="476E2805" w14:textId="624BABF2" w:rsidR="00802568" w:rsidRDefault="00802568" w:rsidP="00802568">
      <w:pPr>
        <w:jc w:val="center"/>
      </w:pPr>
      <w:r>
        <w:fldChar w:fldCharType="begin"/>
      </w:r>
      <w:r>
        <w:instrText xml:space="preserve"> INCLUDEPICTURE "https://learning.oreilly.com/library/view/practical-domain-driven-design/9781484245439/images/473795_1_En_5_Chapter/473795_1_En_5_Fig5_HTML.jpg" \* MERGEFORMATINET </w:instrText>
      </w:r>
      <w:r>
        <w:fldChar w:fldCharType="separate"/>
      </w:r>
      <w:r>
        <w:rPr>
          <w:noProof/>
        </w:rPr>
        <w:drawing>
          <wp:inline distT="0" distB="0" distL="0" distR="0" wp14:anchorId="3CD6D721" wp14:editId="1907EF99">
            <wp:extent cx="3657600" cy="247630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698080" cy="2503711"/>
                    </a:xfrm>
                    <a:prstGeom prst="rect">
                      <a:avLst/>
                    </a:prstGeom>
                    <a:noFill/>
                    <a:ln>
                      <a:noFill/>
                    </a:ln>
                  </pic:spPr>
                </pic:pic>
              </a:graphicData>
            </a:graphic>
          </wp:inline>
        </w:drawing>
      </w:r>
      <w:r>
        <w:fldChar w:fldCharType="end"/>
      </w:r>
    </w:p>
    <w:p w14:paraId="68021F55" w14:textId="1D03908A" w:rsidR="00802568" w:rsidRDefault="00327C7A" w:rsidP="00E4392F">
      <w:pPr>
        <w:pStyle w:val="Caption"/>
        <w:jc w:val="center"/>
      </w:pPr>
      <w:bookmarkStart w:id="19" w:name="_Toc26787239"/>
      <w:r>
        <w:t xml:space="preserve">Figure </w:t>
      </w:r>
      <w:r>
        <w:fldChar w:fldCharType="begin"/>
      </w:r>
      <w:r>
        <w:instrText xml:space="preserve"> SEQ Figure \* ARABIC </w:instrText>
      </w:r>
      <w:r>
        <w:fldChar w:fldCharType="separate"/>
      </w:r>
      <w:r w:rsidR="009E4233">
        <w:rPr>
          <w:noProof/>
        </w:rPr>
        <w:t>14</w:t>
      </w:r>
      <w:r>
        <w:fldChar w:fldCharType="end"/>
      </w:r>
      <w:r>
        <w:t xml:space="preserve"> - </w:t>
      </w:r>
      <w:r w:rsidRPr="00327C7A">
        <w:t>Anatomy of a Spring Boot application</w:t>
      </w:r>
      <w:bookmarkEnd w:id="19"/>
    </w:p>
    <w:p w14:paraId="3478DFB7" w14:textId="77777777" w:rsidR="00802568" w:rsidRDefault="00802568" w:rsidP="00802568">
      <w:pPr>
        <w:spacing w:line="276" w:lineRule="auto"/>
      </w:pPr>
      <w:r>
        <w:t xml:space="preserve">Microservices will need a </w:t>
      </w:r>
      <w:proofErr w:type="spellStart"/>
      <w:r>
        <w:rPr>
          <w:rStyle w:val="Strong"/>
          <w:i/>
          <w:iCs/>
        </w:rPr>
        <w:t>DataStore</w:t>
      </w:r>
      <w:proofErr w:type="spellEnd"/>
      <w:r>
        <w:t xml:space="preserve"> to store their state. We choose to adopt the </w:t>
      </w:r>
      <w:r>
        <w:rPr>
          <w:rStyle w:val="Strong"/>
          <w:i/>
          <w:iCs/>
        </w:rPr>
        <w:t>Database per service pattern,</w:t>
      </w:r>
      <w:r>
        <w:t xml:space="preserve"> that is, each of our microservices will have its own separate </w:t>
      </w:r>
      <w:proofErr w:type="spellStart"/>
      <w:r>
        <w:t>DataStore</w:t>
      </w:r>
      <w:proofErr w:type="spellEnd"/>
      <w:r>
        <w:t xml:space="preserve">. Just like we have a polyglot choice of technology for our application tier, we have a polyglot choice for the </w:t>
      </w:r>
      <w:proofErr w:type="spellStart"/>
      <w:r>
        <w:t>DataStore</w:t>
      </w:r>
      <w:proofErr w:type="spellEnd"/>
      <w:r>
        <w:t xml:space="preserve"> too. We could choose to have a plain Relational Database (e.g., Oracle, MySQL, PostgreSQL), a NoSQL Database (e.g., MongoDB, Cassandra), or even an in-memory datastore (e.g., Redis). The choice depends primarily on the scalability requirements and the type of use case the microservices intends to cater to. For our implementation, we decide to go with </w:t>
      </w:r>
      <w:proofErr w:type="spellStart"/>
      <w:r>
        <w:t>mongoDB</w:t>
      </w:r>
      <w:proofErr w:type="spellEnd"/>
      <w:r>
        <w:t xml:space="preserve"> as the choice of </w:t>
      </w:r>
      <w:proofErr w:type="spellStart"/>
      <w:r>
        <w:t>DataStore</w:t>
      </w:r>
      <w:proofErr w:type="spellEnd"/>
      <w:r>
        <w:t xml:space="preserve">. </w:t>
      </w:r>
    </w:p>
    <w:p w14:paraId="1C2B2F2C" w14:textId="77777777" w:rsidR="00802568" w:rsidRDefault="00802568" w:rsidP="00802568">
      <w:pPr>
        <w:spacing w:line="276" w:lineRule="auto"/>
      </w:pPr>
    </w:p>
    <w:p w14:paraId="3FBD6D99" w14:textId="7662C2AD" w:rsidR="00802568" w:rsidRDefault="00802568" w:rsidP="00802568">
      <w:pPr>
        <w:spacing w:line="276" w:lineRule="auto"/>
        <w:rPr>
          <w:rStyle w:val="internalref"/>
        </w:rPr>
      </w:pPr>
      <w:r>
        <w:t>The deployment architecture is illustrated in the following Figure</w:t>
      </w:r>
      <w:r>
        <w:rPr>
          <w:rStyle w:val="internalref"/>
        </w:rPr>
        <w:t>:</w:t>
      </w:r>
    </w:p>
    <w:p w14:paraId="45D358F7" w14:textId="77777777" w:rsidR="00837014" w:rsidRDefault="00837014" w:rsidP="00802568">
      <w:pPr>
        <w:spacing w:line="276" w:lineRule="auto"/>
        <w:rPr>
          <w:rStyle w:val="internalref"/>
        </w:rPr>
      </w:pPr>
    </w:p>
    <w:p w14:paraId="14C917A4" w14:textId="53BD2EED" w:rsidR="0042787B" w:rsidRDefault="0042787B" w:rsidP="00802568">
      <w:pPr>
        <w:spacing w:line="276" w:lineRule="auto"/>
        <w:rPr>
          <w:rStyle w:val="internalref"/>
        </w:rPr>
      </w:pPr>
      <w:r>
        <w:rPr>
          <w:noProof/>
        </w:rPr>
        <w:drawing>
          <wp:inline distT="0" distB="0" distL="0" distR="0" wp14:anchorId="1BBE0ACC" wp14:editId="601581C5">
            <wp:extent cx="5943600" cy="3674110"/>
            <wp:effectExtent l="0" t="0" r="0" b="2540"/>
            <wp:docPr id="5"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ployment Architectur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p w14:paraId="37E97899" w14:textId="4062411B" w:rsidR="00E4392F" w:rsidRPr="00E4392F" w:rsidRDefault="00E4392F" w:rsidP="00E4392F">
      <w:pPr>
        <w:pStyle w:val="Caption"/>
        <w:jc w:val="center"/>
      </w:pPr>
      <w:bookmarkStart w:id="20" w:name="_Toc26787240"/>
      <w:r>
        <w:t xml:space="preserve">Figure </w:t>
      </w:r>
      <w:r>
        <w:fldChar w:fldCharType="begin"/>
      </w:r>
      <w:r>
        <w:instrText xml:space="preserve"> SEQ Figure \* ARABIC </w:instrText>
      </w:r>
      <w:r>
        <w:fldChar w:fldCharType="separate"/>
      </w:r>
      <w:r w:rsidR="009E4233">
        <w:rPr>
          <w:noProof/>
        </w:rPr>
        <w:t>15</w:t>
      </w:r>
      <w:r>
        <w:fldChar w:fldCharType="end"/>
      </w:r>
      <w:r>
        <w:t xml:space="preserve"> - </w:t>
      </w:r>
      <w:r w:rsidRPr="00E4392F">
        <w:t>Deployment Architecture for our Spring Boot-based microservices</w:t>
      </w:r>
      <w:bookmarkEnd w:id="20"/>
    </w:p>
    <w:p w14:paraId="2F99D7B9" w14:textId="77777777" w:rsidR="00802568" w:rsidRDefault="00802568" w:rsidP="00802568">
      <w:pPr>
        <w:rPr>
          <w:rFonts w:ascii="Arial" w:hAnsi="Arial" w:cs="Arial"/>
          <w:b/>
          <w:bCs/>
          <w:szCs w:val="26"/>
        </w:rPr>
      </w:pPr>
      <w:r>
        <w:br w:type="page"/>
      </w:r>
    </w:p>
    <w:p w14:paraId="3BF59B17" w14:textId="77777777" w:rsidR="00802568" w:rsidRPr="00D47C6E" w:rsidRDefault="00802568" w:rsidP="009B108E">
      <w:pPr>
        <w:pStyle w:val="Heading3"/>
      </w:pPr>
      <w:r>
        <w:lastRenderedPageBreak/>
        <w:t>Bounded Contexts: Packaging</w:t>
      </w:r>
    </w:p>
    <w:p w14:paraId="584B94C0" w14:textId="77777777" w:rsidR="00802568" w:rsidRDefault="00802568" w:rsidP="00802568">
      <w:pPr>
        <w:spacing w:line="276" w:lineRule="auto"/>
      </w:pPr>
      <w:r>
        <w:t xml:space="preserve">To get started with our packaging, the first step is to create a regular Spring Boot application. We will use the </w:t>
      </w:r>
      <w:proofErr w:type="spellStart"/>
      <w:r>
        <w:t>the</w:t>
      </w:r>
      <w:proofErr w:type="spellEnd"/>
      <w:r>
        <w:t xml:space="preserve"> </w:t>
      </w:r>
      <w:proofErr w:type="spellStart"/>
      <w:r>
        <w:t>poalim</w:t>
      </w:r>
      <w:proofErr w:type="spellEnd"/>
      <w:r>
        <w:t xml:space="preserve">-starter web UI tool which helps create boilerplate template for the microservice. The output of the tool is a zip file that contains the all boilerplate needed for a microservice. </w:t>
      </w:r>
    </w:p>
    <w:p w14:paraId="669669F5" w14:textId="77777777" w:rsidR="00802568" w:rsidRPr="003851E8" w:rsidRDefault="00802568" w:rsidP="00F376D3">
      <w:pPr>
        <w:pStyle w:val="ListParagraph"/>
        <w:numPr>
          <w:ilvl w:val="0"/>
          <w:numId w:val="6"/>
        </w:numPr>
        <w:rPr>
          <w:i/>
          <w:iCs/>
          <w:color w:val="FF0000"/>
        </w:rPr>
      </w:pPr>
      <w:r w:rsidRPr="003851E8">
        <w:rPr>
          <w:i/>
          <w:iCs/>
          <w:color w:val="FF0000"/>
        </w:rPr>
        <w:t xml:space="preserve">Needs to add the link for the </w:t>
      </w:r>
      <w:proofErr w:type="gramStart"/>
      <w:r w:rsidRPr="003851E8">
        <w:rPr>
          <w:i/>
          <w:iCs/>
          <w:color w:val="FF0000"/>
        </w:rPr>
        <w:t>starter .</w:t>
      </w:r>
      <w:proofErr w:type="gramEnd"/>
    </w:p>
    <w:p w14:paraId="336BBE89" w14:textId="77777777" w:rsidR="00802568" w:rsidRPr="003851E8" w:rsidRDefault="00802568" w:rsidP="00F376D3">
      <w:pPr>
        <w:pStyle w:val="ListParagraph"/>
        <w:numPr>
          <w:ilvl w:val="0"/>
          <w:numId w:val="6"/>
        </w:numPr>
        <w:rPr>
          <w:i/>
          <w:iCs/>
          <w:color w:val="FF0000"/>
        </w:rPr>
      </w:pPr>
      <w:r w:rsidRPr="003851E8">
        <w:rPr>
          <w:i/>
          <w:iCs/>
          <w:color w:val="FF0000"/>
        </w:rPr>
        <w:t xml:space="preserve">Needs to add a </w:t>
      </w:r>
      <w:proofErr w:type="spellStart"/>
      <w:r w:rsidRPr="003851E8">
        <w:rPr>
          <w:i/>
          <w:iCs/>
          <w:color w:val="FF0000"/>
        </w:rPr>
        <w:t>printscreen</w:t>
      </w:r>
      <w:proofErr w:type="spellEnd"/>
      <w:r w:rsidRPr="003851E8">
        <w:rPr>
          <w:i/>
          <w:iCs/>
          <w:color w:val="FF0000"/>
        </w:rPr>
        <w:t xml:space="preserve"> of the starter.</w:t>
      </w:r>
    </w:p>
    <w:p w14:paraId="47796223" w14:textId="77777777" w:rsidR="00802568" w:rsidRDefault="00802568" w:rsidP="00802568">
      <w:pPr>
        <w:pStyle w:val="ListParagraph"/>
        <w:ind w:left="720" w:firstLine="0"/>
      </w:pPr>
    </w:p>
    <w:p w14:paraId="16B6C6CA" w14:textId="77777777" w:rsidR="00802568" w:rsidRDefault="00802568" w:rsidP="00802568">
      <w:pPr>
        <w:pStyle w:val="ListParagraph"/>
        <w:ind w:left="720" w:firstLine="0"/>
      </w:pPr>
    </w:p>
    <w:p w14:paraId="7CF4E056" w14:textId="77777777" w:rsidR="00802568" w:rsidRDefault="00802568" w:rsidP="00F376D3">
      <w:pPr>
        <w:pStyle w:val="Heading3"/>
        <w:numPr>
          <w:ilvl w:val="2"/>
          <w:numId w:val="7"/>
        </w:numPr>
        <w:rPr>
          <w:kern w:val="32"/>
          <w:sz w:val="32"/>
          <w:szCs w:val="32"/>
        </w:rPr>
      </w:pPr>
      <w:r>
        <w:br w:type="page"/>
      </w:r>
    </w:p>
    <w:p w14:paraId="594F42D8" w14:textId="77777777" w:rsidR="00802568" w:rsidRDefault="00802568" w:rsidP="009B108E">
      <w:pPr>
        <w:pStyle w:val="Heading3"/>
        <w:rPr>
          <w:sz w:val="27"/>
          <w:szCs w:val="27"/>
        </w:rPr>
      </w:pPr>
      <w:r>
        <w:lastRenderedPageBreak/>
        <w:t>Bounded Contexts: Package Structure</w:t>
      </w:r>
    </w:p>
    <w:p w14:paraId="50C43F32" w14:textId="77777777" w:rsidR="00802568" w:rsidRPr="003851E8" w:rsidRDefault="00802568" w:rsidP="00802568">
      <w:pPr>
        <w:pStyle w:val="para"/>
        <w:jc w:val="both"/>
        <w:rPr>
          <w:sz w:val="22"/>
          <w:szCs w:val="22"/>
        </w:rPr>
      </w:pPr>
      <w:r w:rsidRPr="003851E8">
        <w:rPr>
          <w:sz w:val="22"/>
          <w:szCs w:val="22"/>
        </w:rPr>
        <w:t>With the packaging aspect decided, the next step is to decide the package structure of each of our Bounded Contexts, that is, to arrive at a logical grouping of the various DDD artifacts into a single deployable artifact. The logical grouping involves identifying a package structure where we place the various DD</w:t>
      </w:r>
      <w:r>
        <w:rPr>
          <w:sz w:val="22"/>
          <w:szCs w:val="22"/>
        </w:rPr>
        <w:t>D</w:t>
      </w:r>
      <w:r w:rsidRPr="003851E8">
        <w:rPr>
          <w:sz w:val="22"/>
          <w:szCs w:val="22"/>
        </w:rPr>
        <w:t xml:space="preserve"> artifacts to achieve our overall solution for the Bounded Context.</w:t>
      </w:r>
    </w:p>
    <w:p w14:paraId="13B93C21" w14:textId="77777777" w:rsidR="00802568" w:rsidRDefault="00802568" w:rsidP="00802568">
      <w:pPr>
        <w:rPr>
          <w:szCs w:val="22"/>
        </w:rPr>
      </w:pPr>
      <w:r w:rsidRPr="003851E8">
        <w:rPr>
          <w:szCs w:val="22"/>
        </w:rPr>
        <w:t>The high-level package structure for any of our Bounded Context is illustrated in</w:t>
      </w:r>
      <w:r>
        <w:rPr>
          <w:szCs w:val="22"/>
        </w:rPr>
        <w:t xml:space="preserve"> the </w:t>
      </w:r>
      <w:proofErr w:type="gramStart"/>
      <w:r>
        <w:rPr>
          <w:szCs w:val="22"/>
        </w:rPr>
        <w:t xml:space="preserve">following </w:t>
      </w:r>
      <w:r w:rsidRPr="003851E8">
        <w:rPr>
          <w:szCs w:val="22"/>
        </w:rPr>
        <w:t xml:space="preserve"> Figure</w:t>
      </w:r>
      <w:proofErr w:type="gramEnd"/>
      <w:r>
        <w:rPr>
          <w:szCs w:val="22"/>
        </w:rPr>
        <w:t>:</w:t>
      </w:r>
    </w:p>
    <w:p w14:paraId="44448518" w14:textId="77777777" w:rsidR="00802568" w:rsidRPr="003851E8" w:rsidRDefault="00802568" w:rsidP="00802568">
      <w:pPr>
        <w:rPr>
          <w:szCs w:val="22"/>
        </w:rPr>
      </w:pPr>
    </w:p>
    <w:p w14:paraId="13B2D206" w14:textId="3EAF357A" w:rsidR="00802568" w:rsidRDefault="00802568" w:rsidP="00802568">
      <w:pPr>
        <w:jc w:val="center"/>
      </w:pPr>
      <w:r>
        <w:fldChar w:fldCharType="begin"/>
      </w:r>
      <w:r>
        <w:instrText xml:space="preserve"> INCLUDEPICTURE "https://learning.oreilly.com/library/view/practical-domain-driven-design/9781484245439/images/473795_1_En_5_Chapter/473795_1_En_5_Fig8_HTML.jpg" \* MERGEFORMATINET </w:instrText>
      </w:r>
      <w:r>
        <w:fldChar w:fldCharType="separate"/>
      </w:r>
      <w:r>
        <w:rPr>
          <w:noProof/>
        </w:rPr>
        <w:drawing>
          <wp:inline distT="0" distB="0" distL="0" distR="0" wp14:anchorId="32470577" wp14:editId="69A97BF2">
            <wp:extent cx="3123866" cy="2006817"/>
            <wp:effectExtent l="0" t="0" r="63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3139140" cy="2016629"/>
                    </a:xfrm>
                    <a:prstGeom prst="rect">
                      <a:avLst/>
                    </a:prstGeom>
                    <a:noFill/>
                    <a:ln>
                      <a:noFill/>
                    </a:ln>
                  </pic:spPr>
                </pic:pic>
              </a:graphicData>
            </a:graphic>
          </wp:inline>
        </w:drawing>
      </w:r>
      <w:r>
        <w:fldChar w:fldCharType="end"/>
      </w:r>
    </w:p>
    <w:p w14:paraId="62A35047" w14:textId="7CEDEBD3" w:rsidR="00E4392F" w:rsidRDefault="00E4392F" w:rsidP="00E4392F">
      <w:pPr>
        <w:pStyle w:val="Caption"/>
        <w:jc w:val="center"/>
      </w:pPr>
      <w:bookmarkStart w:id="21" w:name="_Toc26787241"/>
      <w:r>
        <w:t xml:space="preserve">Figure </w:t>
      </w:r>
      <w:r>
        <w:fldChar w:fldCharType="begin"/>
      </w:r>
      <w:r>
        <w:instrText xml:space="preserve"> SEQ Figure \* ARABIC </w:instrText>
      </w:r>
      <w:r>
        <w:fldChar w:fldCharType="separate"/>
      </w:r>
      <w:r w:rsidR="009E4233">
        <w:rPr>
          <w:noProof/>
        </w:rPr>
        <w:t>16</w:t>
      </w:r>
      <w:r>
        <w:fldChar w:fldCharType="end"/>
      </w:r>
      <w:r>
        <w:t xml:space="preserve"> - </w:t>
      </w:r>
      <w:r w:rsidRPr="00E4392F">
        <w:t>Package structure for the Bounded Contexts</w:t>
      </w:r>
      <w:bookmarkEnd w:id="21"/>
    </w:p>
    <w:p w14:paraId="4E2FDDA9" w14:textId="77777777" w:rsidR="00802568" w:rsidRDefault="00802568" w:rsidP="00802568">
      <w:pPr>
        <w:rPr>
          <w:szCs w:val="22"/>
        </w:rPr>
      </w:pPr>
    </w:p>
    <w:p w14:paraId="1D57800D" w14:textId="77777777" w:rsidR="00802568" w:rsidRDefault="00802568" w:rsidP="00802568">
      <w:pPr>
        <w:rPr>
          <w:szCs w:val="22"/>
        </w:rPr>
      </w:pPr>
      <w:r w:rsidRPr="00482B1B">
        <w:rPr>
          <w:szCs w:val="22"/>
        </w:rPr>
        <w:t xml:space="preserve">An example of </w:t>
      </w:r>
      <w:r>
        <w:rPr>
          <w:szCs w:val="22"/>
        </w:rPr>
        <w:t>a</w:t>
      </w:r>
      <w:r w:rsidRPr="00482B1B">
        <w:rPr>
          <w:szCs w:val="22"/>
        </w:rPr>
        <w:t xml:space="preserve"> </w:t>
      </w:r>
      <w:r>
        <w:rPr>
          <w:szCs w:val="22"/>
        </w:rPr>
        <w:t>microservice</w:t>
      </w:r>
      <w:r w:rsidRPr="00482B1B">
        <w:rPr>
          <w:szCs w:val="22"/>
        </w:rPr>
        <w:t xml:space="preserve"> Bounded Context Spring Boot Application’s package structure is shown in </w:t>
      </w:r>
      <w:r>
        <w:rPr>
          <w:szCs w:val="22"/>
        </w:rPr>
        <w:t xml:space="preserve">the following </w:t>
      </w:r>
      <w:r w:rsidRPr="00482B1B">
        <w:rPr>
          <w:szCs w:val="22"/>
        </w:rPr>
        <w:t>Figure</w:t>
      </w:r>
      <w:r>
        <w:rPr>
          <w:szCs w:val="22"/>
        </w:rPr>
        <w:t xml:space="preserve">: </w:t>
      </w:r>
    </w:p>
    <w:p w14:paraId="40D83C87" w14:textId="77777777" w:rsidR="00802568" w:rsidRDefault="00802568" w:rsidP="00802568">
      <w:pPr>
        <w:rPr>
          <w:szCs w:val="22"/>
        </w:rPr>
      </w:pPr>
    </w:p>
    <w:p w14:paraId="4296DDA9" w14:textId="00C12BDA" w:rsidR="00802568" w:rsidRDefault="00820A47" w:rsidP="00802568">
      <w:pPr>
        <w:jc w:val="center"/>
        <w:rPr>
          <w:szCs w:val="22"/>
          <w:rtl/>
        </w:rPr>
      </w:pPr>
      <w:r>
        <w:rPr>
          <w:noProof/>
          <w:szCs w:val="22"/>
        </w:rPr>
        <w:lastRenderedPageBreak/>
        <w:drawing>
          <wp:inline distT="0" distB="0" distL="0" distR="0" wp14:anchorId="759E2043" wp14:editId="766AF836">
            <wp:extent cx="4180205" cy="29686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0205" cy="2968625"/>
                    </a:xfrm>
                    <a:prstGeom prst="rect">
                      <a:avLst/>
                    </a:prstGeom>
                    <a:noFill/>
                    <a:ln>
                      <a:noFill/>
                    </a:ln>
                  </pic:spPr>
                </pic:pic>
              </a:graphicData>
            </a:graphic>
          </wp:inline>
        </w:drawing>
      </w:r>
    </w:p>
    <w:p w14:paraId="30C27556" w14:textId="068293FD" w:rsidR="00802568" w:rsidRDefault="00802568" w:rsidP="00E4392F">
      <w:pPr>
        <w:pStyle w:val="Caption"/>
        <w:jc w:val="center"/>
        <w:rPr>
          <w:szCs w:val="22"/>
          <w:rtl/>
        </w:rPr>
      </w:pPr>
      <w:bookmarkStart w:id="22" w:name="_Toc26787242"/>
      <w:r>
        <w:rPr>
          <w:rFonts w:hint="cs"/>
          <w:szCs w:val="22"/>
          <w:rtl/>
        </w:rPr>
        <w:t>ֿ</w:t>
      </w:r>
      <w:r w:rsidR="00E4392F">
        <w:t xml:space="preserve">Figure </w:t>
      </w:r>
      <w:r w:rsidR="00E4392F">
        <w:fldChar w:fldCharType="begin"/>
      </w:r>
      <w:r w:rsidR="00E4392F">
        <w:instrText xml:space="preserve"> SEQ Figure \* ARABIC </w:instrText>
      </w:r>
      <w:r w:rsidR="00E4392F">
        <w:fldChar w:fldCharType="separate"/>
      </w:r>
      <w:r w:rsidR="009E4233">
        <w:rPr>
          <w:noProof/>
        </w:rPr>
        <w:t>17</w:t>
      </w:r>
      <w:r w:rsidR="00E4392F">
        <w:fldChar w:fldCharType="end"/>
      </w:r>
      <w:r w:rsidR="00E4392F">
        <w:t xml:space="preserve"> - </w:t>
      </w:r>
      <w:r w:rsidR="00E4392F" w:rsidRPr="00E4392F">
        <w:t>Bounded Context Spring Boot Application’s package structure</w:t>
      </w:r>
      <w:bookmarkEnd w:id="22"/>
    </w:p>
    <w:p w14:paraId="2F1C2F06" w14:textId="77777777" w:rsidR="00802568" w:rsidRDefault="00802568" w:rsidP="00802568">
      <w:pPr>
        <w:rPr>
          <w:szCs w:val="22"/>
          <w:rtl/>
        </w:rPr>
      </w:pPr>
    </w:p>
    <w:p w14:paraId="6744B74B" w14:textId="60199950" w:rsidR="00802568" w:rsidRDefault="00802568" w:rsidP="009B108E">
      <w:pPr>
        <w:pStyle w:val="Heading3"/>
      </w:pPr>
      <w:r>
        <w:t>Packages Structure</w:t>
      </w:r>
    </w:p>
    <w:p w14:paraId="511B780A" w14:textId="77777777" w:rsidR="009B108E" w:rsidRPr="009B108E" w:rsidRDefault="009B108E" w:rsidP="009B108E"/>
    <w:p w14:paraId="5238A857" w14:textId="69B088A7" w:rsidR="00802568" w:rsidRPr="00490264" w:rsidRDefault="006178C0" w:rsidP="009B108E">
      <w:pPr>
        <w:pStyle w:val="Heading4"/>
        <w:rPr>
          <w:sz w:val="32"/>
          <w:szCs w:val="32"/>
        </w:rPr>
      </w:pPr>
      <w:r>
        <w:t>I</w:t>
      </w:r>
      <w:r w:rsidR="00802568" w:rsidRPr="00490264">
        <w:t>nterfaces</w:t>
      </w:r>
    </w:p>
    <w:p w14:paraId="629EE141" w14:textId="77777777" w:rsidR="00802568" w:rsidRPr="00672BC3" w:rsidRDefault="00802568" w:rsidP="00802568">
      <w:pPr>
        <w:pStyle w:val="para"/>
        <w:jc w:val="both"/>
        <w:rPr>
          <w:sz w:val="22"/>
          <w:szCs w:val="22"/>
        </w:rPr>
      </w:pPr>
      <w:r w:rsidRPr="00672BC3">
        <w:rPr>
          <w:sz w:val="22"/>
          <w:szCs w:val="22"/>
        </w:rPr>
        <w:t xml:space="preserve">This package encloses all the inbound interfaces to our Bounded Context classified by the communication protocol. The main purpose of </w:t>
      </w:r>
      <w:r w:rsidRPr="00672BC3">
        <w:rPr>
          <w:rStyle w:val="Strong"/>
          <w:i/>
          <w:iCs/>
          <w:sz w:val="22"/>
          <w:szCs w:val="22"/>
        </w:rPr>
        <w:t>interfaces</w:t>
      </w:r>
      <w:r w:rsidRPr="00672BC3">
        <w:rPr>
          <w:sz w:val="22"/>
          <w:szCs w:val="22"/>
        </w:rPr>
        <w:t xml:space="preserve"> is to negotiate the protocol on behalf of the Domain Model (e.g., REST API(s), WebSocket(s), FTP(s), Custom Protocol).</w:t>
      </w:r>
    </w:p>
    <w:p w14:paraId="043457AE" w14:textId="77777777" w:rsidR="00802568" w:rsidRPr="00672BC3" w:rsidRDefault="00802568" w:rsidP="00802568">
      <w:pPr>
        <w:pStyle w:val="para"/>
        <w:jc w:val="both"/>
        <w:rPr>
          <w:sz w:val="22"/>
          <w:szCs w:val="22"/>
        </w:rPr>
      </w:pPr>
      <w:r w:rsidRPr="00672BC3">
        <w:rPr>
          <w:sz w:val="22"/>
          <w:szCs w:val="22"/>
        </w:rPr>
        <w:t xml:space="preserve">As an example, the </w:t>
      </w:r>
      <w:r>
        <w:rPr>
          <w:sz w:val="22"/>
          <w:szCs w:val="22"/>
        </w:rPr>
        <w:t>Credit Offer</w:t>
      </w:r>
      <w:r w:rsidRPr="00672BC3">
        <w:rPr>
          <w:sz w:val="22"/>
          <w:szCs w:val="22"/>
        </w:rPr>
        <w:t xml:space="preserve"> Bounded Context provides REST APIs for </w:t>
      </w:r>
      <w:r>
        <w:rPr>
          <w:rStyle w:val="Strong"/>
          <w:i/>
          <w:iCs/>
          <w:sz w:val="22"/>
          <w:szCs w:val="22"/>
        </w:rPr>
        <w:t>State Change Request</w:t>
      </w:r>
      <w:r w:rsidRPr="00672BC3">
        <w:rPr>
          <w:rStyle w:val="Strong"/>
          <w:i/>
          <w:iCs/>
          <w:sz w:val="22"/>
          <w:szCs w:val="22"/>
        </w:rPr>
        <w:t xml:space="preserve">, that is, </w:t>
      </w:r>
      <w:proofErr w:type="spellStart"/>
      <w:proofErr w:type="gramStart"/>
      <w:r w:rsidRPr="00672BC3">
        <w:rPr>
          <w:rStyle w:val="Strong"/>
          <w:i/>
          <w:iCs/>
          <w:sz w:val="22"/>
          <w:szCs w:val="22"/>
        </w:rPr>
        <w:t>Command</w:t>
      </w:r>
      <w:r>
        <w:rPr>
          <w:sz w:val="22"/>
          <w:szCs w:val="22"/>
        </w:rPr>
        <w:t>,to</w:t>
      </w:r>
      <w:proofErr w:type="spellEnd"/>
      <w:proofErr w:type="gramEnd"/>
      <w:r>
        <w:rPr>
          <w:sz w:val="22"/>
          <w:szCs w:val="22"/>
        </w:rPr>
        <w:t xml:space="preserve"> it (Create New Offer)</w:t>
      </w:r>
      <w:r w:rsidRPr="00672BC3">
        <w:rPr>
          <w:sz w:val="22"/>
          <w:szCs w:val="22"/>
        </w:rPr>
        <w:t xml:space="preserve"> Similarly, the </w:t>
      </w:r>
      <w:r>
        <w:rPr>
          <w:sz w:val="22"/>
          <w:szCs w:val="22"/>
        </w:rPr>
        <w:t>Credit Offer</w:t>
      </w:r>
      <w:r w:rsidRPr="00672BC3">
        <w:rPr>
          <w:sz w:val="22"/>
          <w:szCs w:val="22"/>
        </w:rPr>
        <w:t xml:space="preserve"> Bounded Context provides REST APIs for sending </w:t>
      </w:r>
      <w:r w:rsidRPr="00672BC3">
        <w:rPr>
          <w:rStyle w:val="Strong"/>
          <w:i/>
          <w:iCs/>
          <w:sz w:val="22"/>
          <w:szCs w:val="22"/>
        </w:rPr>
        <w:t>State Retrieval Requests, that is, Queries,</w:t>
      </w:r>
      <w:r w:rsidRPr="00672BC3">
        <w:rPr>
          <w:sz w:val="22"/>
          <w:szCs w:val="22"/>
        </w:rPr>
        <w:t xml:space="preserve"> to it</w:t>
      </w:r>
      <w:r>
        <w:rPr>
          <w:sz w:val="22"/>
          <w:szCs w:val="22"/>
        </w:rPr>
        <w:t xml:space="preserve"> (</w:t>
      </w:r>
      <w:proofErr w:type="spellStart"/>
      <w:r>
        <w:rPr>
          <w:sz w:val="22"/>
          <w:szCs w:val="22"/>
        </w:rPr>
        <w:t>Retrive</w:t>
      </w:r>
      <w:proofErr w:type="spellEnd"/>
      <w:r>
        <w:rPr>
          <w:sz w:val="22"/>
          <w:szCs w:val="22"/>
        </w:rPr>
        <w:t xml:space="preserve"> an Offer)</w:t>
      </w:r>
      <w:r w:rsidRPr="00672BC3">
        <w:rPr>
          <w:sz w:val="22"/>
          <w:szCs w:val="22"/>
        </w:rPr>
        <w:t>. This is grouped into the “</w:t>
      </w:r>
      <w:r w:rsidRPr="00672BC3">
        <w:rPr>
          <w:rStyle w:val="Strong"/>
          <w:i/>
          <w:iCs/>
          <w:sz w:val="22"/>
          <w:szCs w:val="22"/>
        </w:rPr>
        <w:t>rest</w:t>
      </w:r>
      <w:r w:rsidRPr="00672BC3">
        <w:rPr>
          <w:sz w:val="22"/>
          <w:szCs w:val="22"/>
        </w:rPr>
        <w:t>” package.</w:t>
      </w:r>
    </w:p>
    <w:p w14:paraId="67145240" w14:textId="77777777" w:rsidR="00802568" w:rsidRPr="00672BC3" w:rsidRDefault="00802568" w:rsidP="00802568">
      <w:pPr>
        <w:pStyle w:val="para"/>
        <w:jc w:val="both"/>
        <w:rPr>
          <w:sz w:val="22"/>
          <w:szCs w:val="22"/>
        </w:rPr>
      </w:pPr>
      <w:r w:rsidRPr="00672BC3">
        <w:rPr>
          <w:sz w:val="22"/>
          <w:szCs w:val="22"/>
        </w:rPr>
        <w:t>It also has Event Handlers which subscribe to the various Events that are generated by other Bounded Contexts. All Event Handlers are grouped into the “</w:t>
      </w:r>
      <w:proofErr w:type="spellStart"/>
      <w:r w:rsidRPr="00672BC3">
        <w:rPr>
          <w:rStyle w:val="Strong"/>
          <w:i/>
          <w:iCs/>
          <w:sz w:val="22"/>
          <w:szCs w:val="22"/>
        </w:rPr>
        <w:t>eventhandlers</w:t>
      </w:r>
      <w:proofErr w:type="spellEnd"/>
      <w:r w:rsidRPr="00672BC3">
        <w:rPr>
          <w:rStyle w:val="Strong"/>
          <w:i/>
          <w:iCs/>
          <w:sz w:val="22"/>
          <w:szCs w:val="22"/>
        </w:rPr>
        <w:t>”</w:t>
      </w:r>
      <w:r w:rsidRPr="00672BC3">
        <w:rPr>
          <w:sz w:val="22"/>
          <w:szCs w:val="22"/>
        </w:rPr>
        <w:t xml:space="preserve"> package. In addition to these two packages, the interface package also contains the “</w:t>
      </w:r>
      <w:r w:rsidRPr="00672BC3">
        <w:rPr>
          <w:rStyle w:val="Strong"/>
          <w:i/>
          <w:iCs/>
          <w:sz w:val="22"/>
          <w:szCs w:val="22"/>
        </w:rPr>
        <w:t>transform</w:t>
      </w:r>
      <w:r w:rsidRPr="00672BC3">
        <w:rPr>
          <w:sz w:val="22"/>
          <w:szCs w:val="22"/>
        </w:rPr>
        <w:t>” package. This is used to translate the incoming API Resource/Event data to the corresponding Command/Query model required by the Domain Model.</w:t>
      </w:r>
    </w:p>
    <w:p w14:paraId="11A44941" w14:textId="77777777" w:rsidR="00802568" w:rsidRDefault="00802568" w:rsidP="00802568">
      <w:pPr>
        <w:rPr>
          <w:szCs w:val="22"/>
        </w:rPr>
      </w:pPr>
      <w:r w:rsidRPr="00672BC3">
        <w:rPr>
          <w:szCs w:val="22"/>
        </w:rPr>
        <w:t xml:space="preserve">Since we need to support REST, Events, and data transformation, the package structure is as illustrated in </w:t>
      </w:r>
      <w:r>
        <w:rPr>
          <w:szCs w:val="22"/>
        </w:rPr>
        <w:t xml:space="preserve">the following </w:t>
      </w:r>
      <w:r w:rsidRPr="00672BC3">
        <w:rPr>
          <w:szCs w:val="22"/>
        </w:rPr>
        <w:t>Figure</w:t>
      </w:r>
      <w:r>
        <w:rPr>
          <w:szCs w:val="22"/>
        </w:rPr>
        <w:t>:</w:t>
      </w:r>
    </w:p>
    <w:p w14:paraId="669AFA95" w14:textId="77777777" w:rsidR="00802568" w:rsidRPr="00672BC3" w:rsidRDefault="00802568" w:rsidP="00802568">
      <w:pPr>
        <w:rPr>
          <w:szCs w:val="22"/>
        </w:rPr>
      </w:pPr>
    </w:p>
    <w:p w14:paraId="628C1A44" w14:textId="10949C48" w:rsidR="00802568" w:rsidRDefault="00802568" w:rsidP="00802568">
      <w:pPr>
        <w:jc w:val="center"/>
      </w:pPr>
      <w:r>
        <w:lastRenderedPageBreak/>
        <w:fldChar w:fldCharType="begin"/>
      </w:r>
      <w:r>
        <w:instrText xml:space="preserve"> INCLUDEPICTURE "https://learning.oreilly.com/library/view/practical-domain-driven-design/9781484245439/images/473795_1_En_5_Chapter/473795_1_En_5_Fig10_HTML.jpg" \* MERGEFORMATINET </w:instrText>
      </w:r>
      <w:r>
        <w:fldChar w:fldCharType="separate"/>
      </w:r>
      <w:r>
        <w:rPr>
          <w:noProof/>
        </w:rPr>
        <w:drawing>
          <wp:inline distT="0" distB="0" distL="0" distR="0" wp14:anchorId="03FB90CE" wp14:editId="64EED619">
            <wp:extent cx="3193315" cy="2615381"/>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5665" cy="2641877"/>
                    </a:xfrm>
                    <a:prstGeom prst="rect">
                      <a:avLst/>
                    </a:prstGeom>
                    <a:noFill/>
                    <a:ln>
                      <a:noFill/>
                    </a:ln>
                  </pic:spPr>
                </pic:pic>
              </a:graphicData>
            </a:graphic>
          </wp:inline>
        </w:drawing>
      </w:r>
      <w:r>
        <w:fldChar w:fldCharType="end"/>
      </w:r>
    </w:p>
    <w:p w14:paraId="303C3E9D" w14:textId="32CF60A0" w:rsidR="009850F2" w:rsidRDefault="009850F2" w:rsidP="00B405A6">
      <w:pPr>
        <w:pStyle w:val="Caption"/>
        <w:jc w:val="center"/>
      </w:pPr>
      <w:bookmarkStart w:id="23" w:name="_Toc26787243"/>
      <w:r>
        <w:t xml:space="preserve">Figure </w:t>
      </w:r>
      <w:r>
        <w:fldChar w:fldCharType="begin"/>
      </w:r>
      <w:r>
        <w:instrText xml:space="preserve"> SEQ Figure \* ARABIC </w:instrText>
      </w:r>
      <w:r>
        <w:fldChar w:fldCharType="separate"/>
      </w:r>
      <w:r w:rsidR="009E4233">
        <w:rPr>
          <w:noProof/>
        </w:rPr>
        <w:t>18</w:t>
      </w:r>
      <w:r>
        <w:fldChar w:fldCharType="end"/>
      </w:r>
      <w:r>
        <w:t xml:space="preserve"> - </w:t>
      </w:r>
      <w:r w:rsidR="00B405A6" w:rsidRPr="00B405A6">
        <w:t>Package structure for interfaces</w:t>
      </w:r>
      <w:bookmarkEnd w:id="23"/>
    </w:p>
    <w:p w14:paraId="33D89160" w14:textId="77777777" w:rsidR="00802568" w:rsidRDefault="00802568" w:rsidP="00802568">
      <w:pPr>
        <w:rPr>
          <w:szCs w:val="22"/>
        </w:rPr>
      </w:pPr>
      <w:r>
        <w:rPr>
          <w:szCs w:val="22"/>
        </w:rPr>
        <w:br w:type="page"/>
      </w:r>
    </w:p>
    <w:p w14:paraId="164DCE38" w14:textId="62363197" w:rsidR="00802568" w:rsidRDefault="006178C0" w:rsidP="009B108E">
      <w:pPr>
        <w:pStyle w:val="Heading4"/>
        <w:rPr>
          <w:sz w:val="27"/>
          <w:szCs w:val="27"/>
        </w:rPr>
      </w:pPr>
      <w:r>
        <w:lastRenderedPageBreak/>
        <w:t xml:space="preserve"> A</w:t>
      </w:r>
      <w:r w:rsidR="00802568">
        <w:t>pplication</w:t>
      </w:r>
    </w:p>
    <w:p w14:paraId="41ECF29D" w14:textId="77777777" w:rsidR="00802568" w:rsidRPr="00490264" w:rsidRDefault="00802568" w:rsidP="00802568">
      <w:pPr>
        <w:pStyle w:val="para"/>
        <w:jc w:val="both"/>
        <w:rPr>
          <w:sz w:val="22"/>
          <w:szCs w:val="22"/>
        </w:rPr>
      </w:pPr>
      <w:r w:rsidRPr="00490264">
        <w:rPr>
          <w:sz w:val="22"/>
          <w:szCs w:val="22"/>
        </w:rPr>
        <w:t>Application services act as the façade for the Bounded Context’s Domain Model. They provide façade services to dispatch Commands/Queries to the underlying Domain Model. They are also the place where we place outbound calls to other Bounded Contexts as part of the processing of a Command/Query.</w:t>
      </w:r>
    </w:p>
    <w:p w14:paraId="3A245AAF" w14:textId="77777777" w:rsidR="00802568" w:rsidRPr="00490264" w:rsidRDefault="00802568" w:rsidP="00802568">
      <w:pPr>
        <w:rPr>
          <w:szCs w:val="22"/>
        </w:rPr>
      </w:pPr>
      <w:r w:rsidRPr="00490264">
        <w:rPr>
          <w:szCs w:val="22"/>
        </w:rPr>
        <w:t>To summarize, Application Services</w:t>
      </w:r>
    </w:p>
    <w:p w14:paraId="1FB7C9C3" w14:textId="77777777" w:rsidR="00802568" w:rsidRPr="00490264" w:rsidRDefault="00802568" w:rsidP="00F376D3">
      <w:pPr>
        <w:pStyle w:val="para"/>
        <w:numPr>
          <w:ilvl w:val="0"/>
          <w:numId w:val="8"/>
        </w:numPr>
        <w:jc w:val="both"/>
        <w:rPr>
          <w:sz w:val="22"/>
          <w:szCs w:val="22"/>
        </w:rPr>
      </w:pPr>
      <w:r w:rsidRPr="00490264">
        <w:rPr>
          <w:sz w:val="22"/>
          <w:szCs w:val="22"/>
        </w:rPr>
        <w:t>Participate in Command and Query Dispatching</w:t>
      </w:r>
    </w:p>
    <w:p w14:paraId="68C3FDAD" w14:textId="77777777" w:rsidR="00802568" w:rsidRPr="00490264" w:rsidRDefault="00802568" w:rsidP="00F376D3">
      <w:pPr>
        <w:pStyle w:val="para"/>
        <w:numPr>
          <w:ilvl w:val="0"/>
          <w:numId w:val="8"/>
        </w:numPr>
        <w:jc w:val="both"/>
        <w:rPr>
          <w:sz w:val="22"/>
          <w:szCs w:val="22"/>
        </w:rPr>
      </w:pPr>
      <w:r w:rsidRPr="00490264">
        <w:rPr>
          <w:sz w:val="22"/>
          <w:szCs w:val="22"/>
        </w:rPr>
        <w:t>Invoke infrastructural components where necessary as part of the Command/Query processing</w:t>
      </w:r>
    </w:p>
    <w:p w14:paraId="41E7CCC2" w14:textId="77777777" w:rsidR="00802568" w:rsidRPr="00490264" w:rsidRDefault="00802568" w:rsidP="00F376D3">
      <w:pPr>
        <w:pStyle w:val="para"/>
        <w:numPr>
          <w:ilvl w:val="0"/>
          <w:numId w:val="8"/>
        </w:numPr>
        <w:jc w:val="both"/>
        <w:rPr>
          <w:sz w:val="22"/>
          <w:szCs w:val="22"/>
        </w:rPr>
      </w:pPr>
      <w:r w:rsidRPr="00490264">
        <w:rPr>
          <w:sz w:val="22"/>
          <w:szCs w:val="22"/>
        </w:rPr>
        <w:t>Provide Centralized concerns (e.g., Logging, Security, Metrics) for the underlying Domain Model</w:t>
      </w:r>
    </w:p>
    <w:p w14:paraId="74A7126E" w14:textId="77777777" w:rsidR="00802568" w:rsidRPr="00490264" w:rsidRDefault="00802568" w:rsidP="00F376D3">
      <w:pPr>
        <w:pStyle w:val="para"/>
        <w:numPr>
          <w:ilvl w:val="0"/>
          <w:numId w:val="8"/>
        </w:numPr>
        <w:jc w:val="both"/>
        <w:rPr>
          <w:sz w:val="22"/>
          <w:szCs w:val="22"/>
        </w:rPr>
      </w:pPr>
      <w:r w:rsidRPr="00490264">
        <w:rPr>
          <w:sz w:val="22"/>
          <w:szCs w:val="22"/>
        </w:rPr>
        <w:t>Make callouts to other Bounded Contexts</w:t>
      </w:r>
    </w:p>
    <w:p w14:paraId="487AEBA3" w14:textId="77777777" w:rsidR="00802568" w:rsidRPr="00490264" w:rsidRDefault="00802568" w:rsidP="00802568">
      <w:pPr>
        <w:rPr>
          <w:szCs w:val="22"/>
        </w:rPr>
      </w:pPr>
      <w:r w:rsidRPr="00490264">
        <w:rPr>
          <w:szCs w:val="22"/>
        </w:rPr>
        <w:t>The package structure is illustrated in the following Figure:</w:t>
      </w:r>
    </w:p>
    <w:p w14:paraId="2EAEB8CA" w14:textId="77777777" w:rsidR="00802568" w:rsidRDefault="00802568" w:rsidP="00802568">
      <w:r>
        <w:fldChar w:fldCharType="begin"/>
      </w:r>
      <w:r>
        <w:instrText xml:space="preserve"> INCLUDEPICTURE "https://learning.oreilly.com/library/view/practical-domain-driven-design/9781484245439/images/473795_1_En_5_Chapter/473795_1_En_5_Fig11_HTML.jpg" \* MERGEFORMATINET </w:instrText>
      </w:r>
      <w:r>
        <w:fldChar w:fldCharType="end"/>
      </w:r>
    </w:p>
    <w:p w14:paraId="7FF3D86C" w14:textId="77777777" w:rsidR="00802568" w:rsidRDefault="00802568" w:rsidP="00802568">
      <w:pPr>
        <w:jc w:val="center"/>
        <w:rPr>
          <w:szCs w:val="22"/>
        </w:rPr>
      </w:pPr>
    </w:p>
    <w:p w14:paraId="48C2AC88" w14:textId="77777777" w:rsidR="00802568" w:rsidRDefault="00802568" w:rsidP="00802568">
      <w:pPr>
        <w:jc w:val="center"/>
        <w:rPr>
          <w:szCs w:val="22"/>
        </w:rPr>
      </w:pPr>
    </w:p>
    <w:p w14:paraId="6F61BCA3" w14:textId="405E1B0D" w:rsidR="00802568" w:rsidRDefault="00802568" w:rsidP="00802568">
      <w:pPr>
        <w:jc w:val="center"/>
        <w:rPr>
          <w:szCs w:val="22"/>
        </w:rPr>
      </w:pPr>
      <w:r>
        <w:rPr>
          <w:rFonts w:hint="cs"/>
          <w:noProof/>
          <w:szCs w:val="22"/>
          <w:rtl/>
          <w:lang w:val="he-IL"/>
        </w:rPr>
        <w:drawing>
          <wp:inline distT="0" distB="0" distL="0" distR="0" wp14:anchorId="39985DD1" wp14:editId="2553E183">
            <wp:extent cx="4330700" cy="254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pplica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0700" cy="2540000"/>
                    </a:xfrm>
                    <a:prstGeom prst="rect">
                      <a:avLst/>
                    </a:prstGeom>
                  </pic:spPr>
                </pic:pic>
              </a:graphicData>
            </a:graphic>
          </wp:inline>
        </w:drawing>
      </w:r>
    </w:p>
    <w:p w14:paraId="7540A599" w14:textId="365C06B9" w:rsidR="00B405A6" w:rsidRDefault="00B405A6" w:rsidP="00B405A6">
      <w:pPr>
        <w:pStyle w:val="Caption"/>
        <w:jc w:val="center"/>
        <w:rPr>
          <w:sz w:val="22"/>
          <w:szCs w:val="22"/>
        </w:rPr>
      </w:pPr>
      <w:bookmarkStart w:id="24" w:name="_Toc26787244"/>
      <w:r>
        <w:t xml:space="preserve">Figure </w:t>
      </w:r>
      <w:r>
        <w:fldChar w:fldCharType="begin"/>
      </w:r>
      <w:r>
        <w:instrText xml:space="preserve"> SEQ Figure \* ARABIC </w:instrText>
      </w:r>
      <w:r>
        <w:fldChar w:fldCharType="separate"/>
      </w:r>
      <w:r w:rsidR="009E4233">
        <w:rPr>
          <w:noProof/>
        </w:rPr>
        <w:t>19</w:t>
      </w:r>
      <w:r>
        <w:fldChar w:fldCharType="end"/>
      </w:r>
      <w:r>
        <w:t xml:space="preserve"> - </w:t>
      </w:r>
      <w:r w:rsidRPr="00B405A6">
        <w:t>Package structure for Application services</w:t>
      </w:r>
      <w:bookmarkEnd w:id="24"/>
    </w:p>
    <w:p w14:paraId="138EB440" w14:textId="77777777" w:rsidR="00802568" w:rsidRDefault="00802568" w:rsidP="00802568">
      <w:pPr>
        <w:jc w:val="center"/>
        <w:rPr>
          <w:szCs w:val="22"/>
        </w:rPr>
      </w:pPr>
    </w:p>
    <w:p w14:paraId="64A5B89D" w14:textId="77777777" w:rsidR="00802568" w:rsidRDefault="00802568" w:rsidP="00802568">
      <w:pPr>
        <w:rPr>
          <w:szCs w:val="22"/>
        </w:rPr>
      </w:pPr>
      <w:r>
        <w:rPr>
          <w:szCs w:val="22"/>
        </w:rPr>
        <w:br w:type="page"/>
      </w:r>
    </w:p>
    <w:p w14:paraId="44A8562C" w14:textId="6CAEBD7E" w:rsidR="00802568" w:rsidRDefault="006178C0" w:rsidP="009B108E">
      <w:pPr>
        <w:pStyle w:val="Heading4"/>
        <w:rPr>
          <w:sz w:val="27"/>
          <w:szCs w:val="27"/>
        </w:rPr>
      </w:pPr>
      <w:r>
        <w:lastRenderedPageBreak/>
        <w:t xml:space="preserve"> D</w:t>
      </w:r>
      <w:r w:rsidR="00802568">
        <w:t>omain</w:t>
      </w:r>
    </w:p>
    <w:p w14:paraId="08FEA87C" w14:textId="77777777" w:rsidR="00802568" w:rsidRDefault="00802568" w:rsidP="00802568">
      <w:pPr>
        <w:pStyle w:val="para"/>
      </w:pPr>
      <w:r>
        <w:t>This package contains the Bounded Context’s Domain Model. This is the heart of the Bounded Context’s Domain Model which contains the implementation of the core Business Logic.</w:t>
      </w:r>
    </w:p>
    <w:p w14:paraId="2C925000" w14:textId="77777777" w:rsidR="00802568" w:rsidRDefault="00802568" w:rsidP="00802568">
      <w:r>
        <w:t>The core classes of our Bounded Contexts are as follows:</w:t>
      </w:r>
    </w:p>
    <w:p w14:paraId="0413D743" w14:textId="77777777" w:rsidR="00802568" w:rsidRDefault="00802568" w:rsidP="00F376D3">
      <w:pPr>
        <w:pStyle w:val="para"/>
        <w:numPr>
          <w:ilvl w:val="0"/>
          <w:numId w:val="9"/>
        </w:numPr>
      </w:pPr>
      <w:r>
        <w:t>Aggregates</w:t>
      </w:r>
    </w:p>
    <w:p w14:paraId="0835CEDB" w14:textId="77777777" w:rsidR="00802568" w:rsidRDefault="00802568" w:rsidP="00F376D3">
      <w:pPr>
        <w:pStyle w:val="para"/>
        <w:numPr>
          <w:ilvl w:val="0"/>
          <w:numId w:val="9"/>
        </w:numPr>
      </w:pPr>
      <w:r>
        <w:t>Entities</w:t>
      </w:r>
    </w:p>
    <w:p w14:paraId="134D4CCD" w14:textId="77777777" w:rsidR="00802568" w:rsidRDefault="00802568" w:rsidP="00F376D3">
      <w:pPr>
        <w:pStyle w:val="para"/>
        <w:numPr>
          <w:ilvl w:val="0"/>
          <w:numId w:val="9"/>
        </w:numPr>
      </w:pPr>
      <w:r>
        <w:t>Value Objects</w:t>
      </w:r>
    </w:p>
    <w:p w14:paraId="17881284" w14:textId="77777777" w:rsidR="00802568" w:rsidRDefault="00802568" w:rsidP="00F376D3">
      <w:pPr>
        <w:pStyle w:val="para"/>
        <w:numPr>
          <w:ilvl w:val="0"/>
          <w:numId w:val="9"/>
        </w:numPr>
      </w:pPr>
      <w:r>
        <w:t>Commands</w:t>
      </w:r>
    </w:p>
    <w:p w14:paraId="5A3B14B7" w14:textId="77777777" w:rsidR="00802568" w:rsidRDefault="00802568" w:rsidP="00F376D3">
      <w:pPr>
        <w:pStyle w:val="para"/>
        <w:numPr>
          <w:ilvl w:val="0"/>
          <w:numId w:val="9"/>
        </w:numPr>
      </w:pPr>
      <w:r>
        <w:t>Events</w:t>
      </w:r>
    </w:p>
    <w:p w14:paraId="27968441" w14:textId="77777777" w:rsidR="00802568" w:rsidRDefault="00802568" w:rsidP="00802568">
      <w:r>
        <w:t>The package structure is illustrated in the following Figure:</w:t>
      </w:r>
    </w:p>
    <w:p w14:paraId="545C67EF" w14:textId="77777777" w:rsidR="00802568" w:rsidRDefault="00802568" w:rsidP="00802568"/>
    <w:p w14:paraId="780C301C" w14:textId="708BEA1B" w:rsidR="00802568" w:rsidRDefault="00802568" w:rsidP="00802568">
      <w:pPr>
        <w:jc w:val="center"/>
      </w:pPr>
      <w:r>
        <w:fldChar w:fldCharType="begin"/>
      </w:r>
      <w:r>
        <w:instrText xml:space="preserve"> INCLUDEPICTURE "https://learning.oreilly.com/library/view/practical-domain-driven-design/9781484245439/images/473795_1_En_5_Chapter/473795_1_En_5_Fig12_HTML.jpg" \* MERGEFORMATINET </w:instrText>
      </w:r>
      <w:r>
        <w:fldChar w:fldCharType="separate"/>
      </w:r>
      <w:r>
        <w:rPr>
          <w:noProof/>
        </w:rPr>
        <w:drawing>
          <wp:inline distT="0" distB="0" distL="0" distR="0" wp14:anchorId="1DFF161D" wp14:editId="5E0020DD">
            <wp:extent cx="3692232" cy="3421626"/>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1952" cy="3439901"/>
                    </a:xfrm>
                    <a:prstGeom prst="rect">
                      <a:avLst/>
                    </a:prstGeom>
                    <a:noFill/>
                    <a:ln>
                      <a:noFill/>
                    </a:ln>
                  </pic:spPr>
                </pic:pic>
              </a:graphicData>
            </a:graphic>
          </wp:inline>
        </w:drawing>
      </w:r>
      <w:r>
        <w:fldChar w:fldCharType="end"/>
      </w:r>
    </w:p>
    <w:p w14:paraId="42A1083E" w14:textId="1D83F2AE" w:rsidR="00B405A6" w:rsidRDefault="00B405A6" w:rsidP="00B405A6">
      <w:pPr>
        <w:pStyle w:val="Caption"/>
        <w:jc w:val="center"/>
      </w:pPr>
      <w:bookmarkStart w:id="25" w:name="_Toc26787245"/>
      <w:r>
        <w:t xml:space="preserve">Figure </w:t>
      </w:r>
      <w:r>
        <w:fldChar w:fldCharType="begin"/>
      </w:r>
      <w:r>
        <w:instrText xml:space="preserve"> SEQ Figure \* ARABIC </w:instrText>
      </w:r>
      <w:r>
        <w:fldChar w:fldCharType="separate"/>
      </w:r>
      <w:r w:rsidR="009E4233">
        <w:rPr>
          <w:noProof/>
        </w:rPr>
        <w:t>20</w:t>
      </w:r>
      <w:r>
        <w:fldChar w:fldCharType="end"/>
      </w:r>
      <w:r>
        <w:t xml:space="preserve"> - </w:t>
      </w:r>
      <w:r w:rsidRPr="00B405A6">
        <w:t>Package structure for domain model</w:t>
      </w:r>
      <w:bookmarkEnd w:id="25"/>
    </w:p>
    <w:p w14:paraId="069E9EC8" w14:textId="77777777" w:rsidR="00802568" w:rsidRDefault="00802568" w:rsidP="00802568">
      <w:r>
        <w:br w:type="page"/>
      </w:r>
    </w:p>
    <w:p w14:paraId="0E3E14D5" w14:textId="3B0DA71C" w:rsidR="00802568" w:rsidRDefault="006178C0" w:rsidP="009B108E">
      <w:pPr>
        <w:pStyle w:val="Heading4"/>
        <w:rPr>
          <w:sz w:val="27"/>
          <w:szCs w:val="27"/>
        </w:rPr>
      </w:pPr>
      <w:r>
        <w:lastRenderedPageBreak/>
        <w:t xml:space="preserve"> I</w:t>
      </w:r>
      <w:r w:rsidR="00802568">
        <w:t>nfrastructure</w:t>
      </w:r>
    </w:p>
    <w:p w14:paraId="7EB1EF5D" w14:textId="77777777" w:rsidR="00802568" w:rsidRPr="00603BEE" w:rsidRDefault="00802568" w:rsidP="00802568">
      <w:pPr>
        <w:rPr>
          <w:szCs w:val="22"/>
        </w:rPr>
      </w:pPr>
      <w:r w:rsidRPr="00603BEE">
        <w:rPr>
          <w:szCs w:val="22"/>
        </w:rPr>
        <w:t>The infrastructure package serves three main purposes:</w:t>
      </w:r>
    </w:p>
    <w:p w14:paraId="0B38C7A3" w14:textId="77777777" w:rsidR="00802568" w:rsidRPr="00603BEE" w:rsidRDefault="00802568" w:rsidP="00F376D3">
      <w:pPr>
        <w:pStyle w:val="para"/>
        <w:numPr>
          <w:ilvl w:val="0"/>
          <w:numId w:val="10"/>
        </w:numPr>
        <w:jc w:val="both"/>
        <w:rPr>
          <w:sz w:val="22"/>
          <w:szCs w:val="22"/>
        </w:rPr>
      </w:pPr>
      <w:r w:rsidRPr="00603BEE">
        <w:rPr>
          <w:sz w:val="22"/>
          <w:szCs w:val="22"/>
        </w:rPr>
        <w:t xml:space="preserve">When a Bounded Context receives an operation related to its state (Change of State, Retrieval of State), it </w:t>
      </w:r>
      <w:r w:rsidRPr="00603BEE">
        <w:rPr>
          <w:rStyle w:val="Strong"/>
          <w:i/>
          <w:iCs/>
          <w:sz w:val="22"/>
          <w:szCs w:val="22"/>
        </w:rPr>
        <w:t xml:space="preserve">needs an underlying repository to process the </w:t>
      </w:r>
      <w:proofErr w:type="gramStart"/>
      <w:r w:rsidRPr="00603BEE">
        <w:rPr>
          <w:rStyle w:val="Strong"/>
          <w:i/>
          <w:iCs/>
          <w:sz w:val="22"/>
          <w:szCs w:val="22"/>
        </w:rPr>
        <w:t>operation</w:t>
      </w:r>
      <w:r w:rsidRPr="00603BEE">
        <w:rPr>
          <w:sz w:val="22"/>
          <w:szCs w:val="22"/>
        </w:rPr>
        <w:t>;.</w:t>
      </w:r>
      <w:proofErr w:type="gramEnd"/>
      <w:r w:rsidRPr="00603BEE">
        <w:rPr>
          <w:sz w:val="22"/>
          <w:szCs w:val="22"/>
        </w:rPr>
        <w:t xml:space="preserve"> The infrastructure package contains all the necessary components required by the Bounded Context to communicate to the underlying repository. As part of our implementation, we intend to use </w:t>
      </w:r>
      <w:r>
        <w:rPr>
          <w:sz w:val="22"/>
          <w:szCs w:val="22"/>
        </w:rPr>
        <w:t xml:space="preserve">Spring Data </w:t>
      </w:r>
      <w:r w:rsidRPr="00603BEE">
        <w:rPr>
          <w:sz w:val="22"/>
          <w:szCs w:val="22"/>
        </w:rPr>
        <w:t>to implement these components.</w:t>
      </w:r>
    </w:p>
    <w:p w14:paraId="1C4F6DA4" w14:textId="77777777" w:rsidR="00802568" w:rsidRPr="00603BEE" w:rsidRDefault="00802568" w:rsidP="00F376D3">
      <w:pPr>
        <w:pStyle w:val="para"/>
        <w:numPr>
          <w:ilvl w:val="0"/>
          <w:numId w:val="10"/>
        </w:numPr>
        <w:jc w:val="both"/>
        <w:rPr>
          <w:sz w:val="22"/>
          <w:szCs w:val="22"/>
        </w:rPr>
      </w:pPr>
      <w:r w:rsidRPr="00603BEE">
        <w:rPr>
          <w:sz w:val="22"/>
          <w:szCs w:val="22"/>
        </w:rPr>
        <w:t>When a Bounded Context needs to communicate a state change event, it needs an underlying Event Infrastructure to publish the state change event. The infrastructure package contains all the necessary components required by the Bounded Context to communicate to the underlying message broker.</w:t>
      </w:r>
    </w:p>
    <w:p w14:paraId="2E2DF39D" w14:textId="77777777" w:rsidR="00802568" w:rsidRPr="00603BEE" w:rsidRDefault="00802568" w:rsidP="00F376D3">
      <w:pPr>
        <w:pStyle w:val="para"/>
        <w:numPr>
          <w:ilvl w:val="0"/>
          <w:numId w:val="10"/>
        </w:numPr>
        <w:jc w:val="both"/>
        <w:rPr>
          <w:sz w:val="22"/>
          <w:szCs w:val="22"/>
        </w:rPr>
      </w:pPr>
      <w:r w:rsidRPr="00603BEE">
        <w:rPr>
          <w:sz w:val="22"/>
          <w:szCs w:val="22"/>
        </w:rPr>
        <w:t>The final aspect that we include in the infrastructural layer is any kind of Spring Boot-specific configuration.</w:t>
      </w:r>
    </w:p>
    <w:p w14:paraId="33E78901" w14:textId="77777777" w:rsidR="00802568" w:rsidRPr="00603BEE" w:rsidRDefault="00802568" w:rsidP="00802568">
      <w:pPr>
        <w:rPr>
          <w:szCs w:val="22"/>
        </w:rPr>
      </w:pPr>
      <w:r w:rsidRPr="00603BEE">
        <w:rPr>
          <w:szCs w:val="22"/>
        </w:rPr>
        <w:t xml:space="preserve">The package structure is illustrated in </w:t>
      </w:r>
      <w:r>
        <w:rPr>
          <w:szCs w:val="22"/>
        </w:rPr>
        <w:t xml:space="preserve">the following </w:t>
      </w:r>
      <w:r w:rsidRPr="00603BEE">
        <w:rPr>
          <w:szCs w:val="22"/>
        </w:rPr>
        <w:t>Figure</w:t>
      </w:r>
      <w:r>
        <w:rPr>
          <w:szCs w:val="22"/>
        </w:rPr>
        <w:t>:</w:t>
      </w:r>
    </w:p>
    <w:p w14:paraId="547FC354" w14:textId="77777777" w:rsidR="00802568" w:rsidRDefault="00802568" w:rsidP="00802568">
      <w:pPr>
        <w:rPr>
          <w:szCs w:val="22"/>
        </w:rPr>
      </w:pPr>
    </w:p>
    <w:p w14:paraId="447550CC" w14:textId="3665A035" w:rsidR="00802568" w:rsidRDefault="00802568" w:rsidP="00802568">
      <w:pPr>
        <w:jc w:val="center"/>
      </w:pPr>
      <w:r>
        <w:fldChar w:fldCharType="begin"/>
      </w:r>
      <w:r>
        <w:instrText xml:space="preserve"> INCLUDEPICTURE "https://learning.oreilly.com/library/view/practical-domain-driven-design/9781484245439/images/473795_1_En_5_Chapter/473795_1_En_5_Fig13_HTML.jpg" \* MERGEFORMATINET </w:instrText>
      </w:r>
      <w:r>
        <w:fldChar w:fldCharType="separate"/>
      </w:r>
      <w:r>
        <w:rPr>
          <w:noProof/>
        </w:rPr>
        <w:drawing>
          <wp:inline distT="0" distB="0" distL="0" distR="0" wp14:anchorId="45F99F51" wp14:editId="1461C8E2">
            <wp:extent cx="3543186" cy="2625213"/>
            <wp:effectExtent l="0" t="0" r="635" b="3810"/>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7321" cy="2635686"/>
                    </a:xfrm>
                    <a:prstGeom prst="rect">
                      <a:avLst/>
                    </a:prstGeom>
                    <a:noFill/>
                    <a:ln>
                      <a:noFill/>
                    </a:ln>
                  </pic:spPr>
                </pic:pic>
              </a:graphicData>
            </a:graphic>
          </wp:inline>
        </w:drawing>
      </w:r>
      <w:r>
        <w:fldChar w:fldCharType="end"/>
      </w:r>
    </w:p>
    <w:p w14:paraId="73BFE9D1" w14:textId="43F828A0" w:rsidR="00B405A6" w:rsidRDefault="00B405A6" w:rsidP="00B405A6">
      <w:pPr>
        <w:pStyle w:val="Caption"/>
        <w:jc w:val="center"/>
      </w:pPr>
      <w:bookmarkStart w:id="26" w:name="_Toc26787246"/>
      <w:r>
        <w:t xml:space="preserve">Figure </w:t>
      </w:r>
      <w:r>
        <w:fldChar w:fldCharType="begin"/>
      </w:r>
      <w:r>
        <w:instrText xml:space="preserve"> SEQ Figure \* ARABIC </w:instrText>
      </w:r>
      <w:r>
        <w:fldChar w:fldCharType="separate"/>
      </w:r>
      <w:r w:rsidR="009E4233">
        <w:rPr>
          <w:noProof/>
        </w:rPr>
        <w:t>21</w:t>
      </w:r>
      <w:r>
        <w:fldChar w:fldCharType="end"/>
      </w:r>
      <w:r>
        <w:t xml:space="preserve"> - </w:t>
      </w:r>
      <w:r w:rsidRPr="00B405A6">
        <w:t>Package structure for the infrastructure components</w:t>
      </w:r>
      <w:bookmarkEnd w:id="26"/>
    </w:p>
    <w:p w14:paraId="63A96F6F" w14:textId="77777777" w:rsidR="00802568" w:rsidRDefault="00802568" w:rsidP="00802568">
      <w:pPr>
        <w:rPr>
          <w:szCs w:val="22"/>
        </w:rPr>
      </w:pPr>
    </w:p>
    <w:p w14:paraId="7624E08B" w14:textId="77777777" w:rsidR="00802568" w:rsidRDefault="00802568" w:rsidP="00802568">
      <w:pPr>
        <w:rPr>
          <w:szCs w:val="22"/>
        </w:rPr>
      </w:pPr>
      <w:r>
        <w:rPr>
          <w:szCs w:val="22"/>
        </w:rPr>
        <w:br w:type="page"/>
      </w:r>
    </w:p>
    <w:p w14:paraId="7FC731EC" w14:textId="77777777" w:rsidR="00802568" w:rsidRPr="00410257" w:rsidRDefault="00802568" w:rsidP="00802568">
      <w:pPr>
        <w:rPr>
          <w:szCs w:val="22"/>
        </w:rPr>
      </w:pPr>
      <w:r w:rsidRPr="00410257">
        <w:rPr>
          <w:szCs w:val="22"/>
        </w:rPr>
        <w:lastRenderedPageBreak/>
        <w:t>A complete summary of the entire package structure for any of our Bounded Context is illustrated in the following Figure</w:t>
      </w:r>
    </w:p>
    <w:p w14:paraId="17D32DA3" w14:textId="1A2F2C03" w:rsidR="00802568" w:rsidRDefault="00802568" w:rsidP="00802568">
      <w:r>
        <w:fldChar w:fldCharType="begin"/>
      </w:r>
      <w:r>
        <w:instrText xml:space="preserve"> INCLUDEPICTURE "https://learning.oreilly.com/library/view/practical-domain-driven-design/9781484245439/images/473795_1_En_5_Chapter/473795_1_En_5_Fig14_HTML.jpg" \* MERGEFORMATINET </w:instrText>
      </w:r>
      <w:r>
        <w:fldChar w:fldCharType="separate"/>
      </w:r>
      <w:r>
        <w:rPr>
          <w:noProof/>
        </w:rPr>
        <w:drawing>
          <wp:inline distT="0" distB="0" distL="0" distR="0" wp14:anchorId="06645382" wp14:editId="51E447B1">
            <wp:extent cx="5943600" cy="5982335"/>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82335"/>
                    </a:xfrm>
                    <a:prstGeom prst="rect">
                      <a:avLst/>
                    </a:prstGeom>
                    <a:noFill/>
                    <a:ln>
                      <a:noFill/>
                    </a:ln>
                  </pic:spPr>
                </pic:pic>
              </a:graphicData>
            </a:graphic>
          </wp:inline>
        </w:drawing>
      </w:r>
      <w:r>
        <w:fldChar w:fldCharType="end"/>
      </w:r>
    </w:p>
    <w:p w14:paraId="1EB83659" w14:textId="5EFDD201" w:rsidR="00B405A6" w:rsidRDefault="00B405A6" w:rsidP="00B405A6">
      <w:pPr>
        <w:pStyle w:val="Caption"/>
        <w:jc w:val="center"/>
      </w:pPr>
      <w:bookmarkStart w:id="27" w:name="_Toc26787247"/>
      <w:r>
        <w:t xml:space="preserve">Figure </w:t>
      </w:r>
      <w:r>
        <w:fldChar w:fldCharType="begin"/>
      </w:r>
      <w:r>
        <w:instrText xml:space="preserve"> SEQ Figure \* ARABIC </w:instrText>
      </w:r>
      <w:r>
        <w:fldChar w:fldCharType="separate"/>
      </w:r>
      <w:r w:rsidR="009E4233">
        <w:rPr>
          <w:noProof/>
        </w:rPr>
        <w:t>22</w:t>
      </w:r>
      <w:r>
        <w:fldChar w:fldCharType="end"/>
      </w:r>
      <w:r>
        <w:t xml:space="preserve"> - </w:t>
      </w:r>
      <w:r w:rsidRPr="00B405A6">
        <w:t>Package structure for any of our Bounded Context</w:t>
      </w:r>
      <w:bookmarkEnd w:id="27"/>
    </w:p>
    <w:p w14:paraId="1B8A8648" w14:textId="77777777" w:rsidR="00802568" w:rsidRDefault="00802568" w:rsidP="00802568">
      <w:pPr>
        <w:pStyle w:val="para"/>
        <w:jc w:val="both"/>
        <w:rPr>
          <w:sz w:val="22"/>
          <w:szCs w:val="22"/>
        </w:rPr>
      </w:pPr>
      <w:r w:rsidRPr="00410257">
        <w:rPr>
          <w:sz w:val="22"/>
          <w:szCs w:val="22"/>
        </w:rPr>
        <w:t>This completes the implementation of the Bounded Contexts of our microservices application. Each of our Bounded Contexts is implemented as a Spring Boot application with a fat JAR as an artifact. The Bounded Contexts are neatly grouped by modules in a package structure with clearly separated concerns.</w:t>
      </w:r>
    </w:p>
    <w:p w14:paraId="2C4E373F" w14:textId="77777777" w:rsidR="00802568" w:rsidRDefault="00802568" w:rsidP="00802568">
      <w:pPr>
        <w:rPr>
          <w:szCs w:val="22"/>
        </w:rPr>
      </w:pPr>
      <w:r>
        <w:rPr>
          <w:szCs w:val="22"/>
        </w:rPr>
        <w:br w:type="page"/>
      </w:r>
    </w:p>
    <w:p w14:paraId="6FCF8C7C" w14:textId="54A6DFE0" w:rsidR="008E64B2" w:rsidRPr="008E64B2" w:rsidRDefault="00E415AD" w:rsidP="00F376D3">
      <w:pPr>
        <w:pStyle w:val="Heading2"/>
        <w:keepLines/>
        <w:numPr>
          <w:ilvl w:val="1"/>
          <w:numId w:val="4"/>
        </w:numPr>
        <w:tabs>
          <w:tab w:val="clear" w:pos="800"/>
        </w:tabs>
        <w:spacing w:before="40" w:after="0"/>
      </w:pPr>
      <w:r>
        <w:lastRenderedPageBreak/>
        <w:t>Implement</w:t>
      </w:r>
      <w:r w:rsidR="00823CF0">
        <w:t>at</w:t>
      </w:r>
      <w:r>
        <w:t>ion</w:t>
      </w:r>
    </w:p>
    <w:p w14:paraId="51EB861F" w14:textId="77777777" w:rsidR="00802568" w:rsidRPr="00013E6D" w:rsidRDefault="00802568" w:rsidP="00802568">
      <w:pPr>
        <w:pStyle w:val="para"/>
        <w:jc w:val="both"/>
        <w:rPr>
          <w:sz w:val="22"/>
          <w:szCs w:val="22"/>
        </w:rPr>
      </w:pPr>
      <w:r>
        <w:rPr>
          <w:sz w:val="22"/>
          <w:szCs w:val="22"/>
        </w:rPr>
        <w:t xml:space="preserve">In </w:t>
      </w:r>
      <w:r w:rsidRPr="00013E6D">
        <w:rPr>
          <w:sz w:val="22"/>
          <w:szCs w:val="22"/>
        </w:rPr>
        <w:t>T</w:t>
      </w:r>
      <w:r>
        <w:rPr>
          <w:sz w:val="22"/>
          <w:szCs w:val="22"/>
        </w:rPr>
        <w:t>his</w:t>
      </w:r>
      <w:r w:rsidRPr="00013E6D">
        <w:rPr>
          <w:sz w:val="22"/>
          <w:szCs w:val="22"/>
        </w:rPr>
        <w:t xml:space="preserve"> section </w:t>
      </w:r>
      <w:r>
        <w:rPr>
          <w:sz w:val="22"/>
          <w:szCs w:val="22"/>
        </w:rPr>
        <w:t>we are</w:t>
      </w:r>
      <w:r w:rsidRPr="00013E6D">
        <w:rPr>
          <w:sz w:val="22"/>
          <w:szCs w:val="22"/>
        </w:rPr>
        <w:t xml:space="preserve"> going to detail the implementation of the </w:t>
      </w:r>
      <w:r>
        <w:rPr>
          <w:sz w:val="22"/>
          <w:szCs w:val="22"/>
        </w:rPr>
        <w:t xml:space="preserve">Loans </w:t>
      </w:r>
      <w:r w:rsidRPr="00013E6D">
        <w:rPr>
          <w:sz w:val="22"/>
          <w:szCs w:val="22"/>
        </w:rPr>
        <w:t xml:space="preserve">application as a microservices application utilizing DDD and Spring Boot/Spring Cloud. </w:t>
      </w:r>
    </w:p>
    <w:p w14:paraId="53853531" w14:textId="77777777" w:rsidR="00802568" w:rsidRPr="00013E6D" w:rsidRDefault="00802568" w:rsidP="00802568">
      <w:pPr>
        <w:rPr>
          <w:szCs w:val="22"/>
        </w:rPr>
      </w:pPr>
      <w:r w:rsidRPr="00013E6D">
        <w:rPr>
          <w:szCs w:val="22"/>
        </w:rPr>
        <w:t xml:space="preserve">A high-level overview of the logical grouping of our various DDD artifacts is illustrated in </w:t>
      </w:r>
      <w:proofErr w:type="gramStart"/>
      <w:r w:rsidRPr="00013E6D">
        <w:rPr>
          <w:szCs w:val="22"/>
        </w:rPr>
        <w:t>Figure  As</w:t>
      </w:r>
      <w:proofErr w:type="gramEnd"/>
      <w:r w:rsidRPr="00013E6D">
        <w:rPr>
          <w:szCs w:val="22"/>
        </w:rPr>
        <w:t xml:space="preserve"> seen, we need to implement two groups of artifacts:</w:t>
      </w:r>
    </w:p>
    <w:p w14:paraId="38568227" w14:textId="77777777" w:rsidR="00802568" w:rsidRPr="00013E6D" w:rsidRDefault="00802568" w:rsidP="00F376D3">
      <w:pPr>
        <w:pStyle w:val="para"/>
        <w:numPr>
          <w:ilvl w:val="0"/>
          <w:numId w:val="11"/>
        </w:numPr>
        <w:jc w:val="both"/>
        <w:rPr>
          <w:sz w:val="22"/>
          <w:szCs w:val="22"/>
        </w:rPr>
      </w:pPr>
      <w:r w:rsidRPr="00013E6D">
        <w:rPr>
          <w:sz w:val="22"/>
          <w:szCs w:val="22"/>
        </w:rPr>
        <w:t xml:space="preserve">The </w:t>
      </w:r>
      <w:r w:rsidRPr="00013E6D">
        <w:rPr>
          <w:rStyle w:val="Strong"/>
          <w:i/>
          <w:iCs/>
          <w:sz w:val="22"/>
          <w:szCs w:val="22"/>
        </w:rPr>
        <w:t>Domain Model</w:t>
      </w:r>
      <w:r w:rsidRPr="00013E6D">
        <w:rPr>
          <w:sz w:val="22"/>
          <w:szCs w:val="22"/>
        </w:rPr>
        <w:t xml:space="preserve"> which will contain our </w:t>
      </w:r>
      <w:r w:rsidRPr="00013E6D">
        <w:rPr>
          <w:rStyle w:val="Strong"/>
          <w:i/>
          <w:iCs/>
          <w:sz w:val="22"/>
          <w:szCs w:val="22"/>
        </w:rPr>
        <w:t>Core Domain/Business Logic</w:t>
      </w:r>
    </w:p>
    <w:p w14:paraId="69CBD47A" w14:textId="77777777" w:rsidR="00802568" w:rsidRPr="00013E6D" w:rsidRDefault="00802568" w:rsidP="00F376D3">
      <w:pPr>
        <w:pStyle w:val="para"/>
        <w:numPr>
          <w:ilvl w:val="0"/>
          <w:numId w:val="11"/>
        </w:numPr>
        <w:jc w:val="both"/>
        <w:rPr>
          <w:sz w:val="22"/>
          <w:szCs w:val="22"/>
        </w:rPr>
      </w:pPr>
      <w:r w:rsidRPr="00013E6D">
        <w:rPr>
          <w:sz w:val="22"/>
          <w:szCs w:val="22"/>
        </w:rPr>
        <w:t xml:space="preserve">The </w:t>
      </w:r>
      <w:r w:rsidRPr="00013E6D">
        <w:rPr>
          <w:rStyle w:val="Strong"/>
          <w:i/>
          <w:iCs/>
          <w:sz w:val="22"/>
          <w:szCs w:val="22"/>
        </w:rPr>
        <w:t>Domain Model Services</w:t>
      </w:r>
      <w:r w:rsidRPr="00013E6D">
        <w:rPr>
          <w:sz w:val="22"/>
          <w:szCs w:val="22"/>
        </w:rPr>
        <w:t xml:space="preserve"> which contain </w:t>
      </w:r>
      <w:r w:rsidRPr="00013E6D">
        <w:rPr>
          <w:rStyle w:val="Strong"/>
          <w:i/>
          <w:iCs/>
          <w:sz w:val="22"/>
          <w:szCs w:val="22"/>
        </w:rPr>
        <w:t>supporting services for our Core Domain Model</w:t>
      </w:r>
    </w:p>
    <w:p w14:paraId="4BA34302" w14:textId="77777777" w:rsidR="00802568" w:rsidRDefault="00802568" w:rsidP="00802568">
      <w:pPr>
        <w:jc w:val="center"/>
      </w:pPr>
      <w:r>
        <w:fldChar w:fldCharType="begin"/>
      </w:r>
      <w:r>
        <w:instrText xml:space="preserve"> INCLUDEPICTURE "https://learning.oreilly.com/library/view/practical-domain-driven-design/9781484245439/images/473795_1_En_5_Chapter/473795_1_En_5_Fig15_HTML.jpg" \* MERGEFORMATINET </w:instrText>
      </w:r>
      <w:r>
        <w:fldChar w:fldCharType="separate"/>
      </w:r>
      <w:r>
        <w:rPr>
          <w:noProof/>
        </w:rPr>
        <w:drawing>
          <wp:inline distT="0" distB="0" distL="0" distR="0" wp14:anchorId="3D9F243F" wp14:editId="1D3E61A7">
            <wp:extent cx="4582702" cy="4075471"/>
            <wp:effectExtent l="0" t="0" r="2540" b="127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5087" cy="4086486"/>
                    </a:xfrm>
                    <a:prstGeom prst="rect">
                      <a:avLst/>
                    </a:prstGeom>
                    <a:noFill/>
                    <a:ln>
                      <a:noFill/>
                    </a:ln>
                  </pic:spPr>
                </pic:pic>
              </a:graphicData>
            </a:graphic>
          </wp:inline>
        </w:drawing>
      </w:r>
      <w:r>
        <w:fldChar w:fldCharType="end"/>
      </w:r>
    </w:p>
    <w:p w14:paraId="40D9A430" w14:textId="56F8A2E4" w:rsidR="00B405A6" w:rsidRPr="00013E6D" w:rsidRDefault="00B405A6" w:rsidP="00B405A6">
      <w:pPr>
        <w:pStyle w:val="Caption"/>
        <w:jc w:val="center"/>
        <w:rPr>
          <w:sz w:val="22"/>
          <w:szCs w:val="22"/>
        </w:rPr>
      </w:pPr>
      <w:bookmarkStart w:id="28" w:name="_Toc26787248"/>
      <w:r>
        <w:t xml:space="preserve">Figure </w:t>
      </w:r>
      <w:r>
        <w:fldChar w:fldCharType="begin"/>
      </w:r>
      <w:r>
        <w:instrText xml:space="preserve"> SEQ Figure \* ARABIC </w:instrText>
      </w:r>
      <w:r>
        <w:fldChar w:fldCharType="separate"/>
      </w:r>
      <w:r w:rsidR="009E4233">
        <w:rPr>
          <w:noProof/>
        </w:rPr>
        <w:t>23</w:t>
      </w:r>
      <w:r>
        <w:fldChar w:fldCharType="end"/>
      </w:r>
      <w:r>
        <w:t xml:space="preserve"> - </w:t>
      </w:r>
      <w:r w:rsidRPr="00B405A6">
        <w:rPr>
          <w:sz w:val="22"/>
          <w:szCs w:val="22"/>
        </w:rPr>
        <w:t>Logical grouping of the DDD artifacts</w:t>
      </w:r>
      <w:bookmarkEnd w:id="28"/>
    </w:p>
    <w:p w14:paraId="499607F8" w14:textId="77777777" w:rsidR="00802568" w:rsidRPr="00013E6D" w:rsidRDefault="00802568" w:rsidP="00802568">
      <w:pPr>
        <w:pStyle w:val="para"/>
        <w:jc w:val="both"/>
        <w:rPr>
          <w:sz w:val="22"/>
          <w:szCs w:val="22"/>
        </w:rPr>
      </w:pPr>
      <w:r w:rsidRPr="00013E6D">
        <w:rPr>
          <w:sz w:val="22"/>
          <w:szCs w:val="22"/>
        </w:rPr>
        <w:t xml:space="preserve">In terms of actual implementation of the Domain Model, this translates to the various </w:t>
      </w:r>
      <w:r w:rsidRPr="00013E6D">
        <w:rPr>
          <w:rStyle w:val="Emphasis"/>
          <w:sz w:val="22"/>
          <w:szCs w:val="22"/>
        </w:rPr>
        <w:t>Commands, Queries, and Value Objects</w:t>
      </w:r>
      <w:r w:rsidRPr="00013E6D">
        <w:rPr>
          <w:sz w:val="22"/>
          <w:szCs w:val="22"/>
        </w:rPr>
        <w:t xml:space="preserve"> of a specific Bounded Context/Microservices.</w:t>
      </w:r>
    </w:p>
    <w:p w14:paraId="1BBCA078" w14:textId="77777777" w:rsidR="00802568" w:rsidRPr="00013E6D" w:rsidRDefault="00802568" w:rsidP="00802568">
      <w:pPr>
        <w:pStyle w:val="para"/>
        <w:jc w:val="both"/>
        <w:rPr>
          <w:sz w:val="22"/>
          <w:szCs w:val="22"/>
        </w:rPr>
      </w:pPr>
      <w:r w:rsidRPr="00013E6D">
        <w:rPr>
          <w:sz w:val="22"/>
          <w:szCs w:val="22"/>
        </w:rPr>
        <w:t xml:space="preserve">In terms of actual implementation of the Domain Model Services, this translates to </w:t>
      </w:r>
      <w:r w:rsidRPr="00013E6D">
        <w:rPr>
          <w:rStyle w:val="Strong"/>
          <w:i/>
          <w:iCs/>
          <w:sz w:val="22"/>
          <w:szCs w:val="22"/>
        </w:rPr>
        <w:t>the Interfaces, Application Services, and Infrastructure</w:t>
      </w:r>
      <w:r w:rsidRPr="00013E6D">
        <w:rPr>
          <w:sz w:val="22"/>
          <w:szCs w:val="22"/>
        </w:rPr>
        <w:t xml:space="preserve"> that the Domain Model of the Bounded Context/Microservices requires.</w:t>
      </w:r>
    </w:p>
    <w:p w14:paraId="2E64DA3C" w14:textId="333E7F41" w:rsidR="00802568" w:rsidRDefault="00802568" w:rsidP="00802568">
      <w:pPr>
        <w:rPr>
          <w:szCs w:val="22"/>
        </w:rPr>
      </w:pPr>
      <w:r>
        <w:rPr>
          <w:szCs w:val="22"/>
        </w:rPr>
        <w:lastRenderedPageBreak/>
        <w:t>The following</w:t>
      </w:r>
      <w:r w:rsidRPr="00013E6D">
        <w:rPr>
          <w:szCs w:val="22"/>
        </w:rPr>
        <w:t xml:space="preserve"> </w:t>
      </w:r>
      <w:r>
        <w:rPr>
          <w:szCs w:val="22"/>
        </w:rPr>
        <w:t>f</w:t>
      </w:r>
      <w:r w:rsidRPr="00013E6D">
        <w:rPr>
          <w:szCs w:val="22"/>
        </w:rPr>
        <w:t xml:space="preserve">igure illustrates our microservices solution in terms of the various Bounded Contexts and the operations it supports. As seen, this contains the various </w:t>
      </w:r>
      <w:r w:rsidRPr="00013E6D">
        <w:rPr>
          <w:rStyle w:val="Strong"/>
          <w:i/>
          <w:iCs/>
          <w:szCs w:val="22"/>
        </w:rPr>
        <w:t>Commands that each Bounded Context will process</w:t>
      </w:r>
      <w:r w:rsidRPr="00013E6D">
        <w:rPr>
          <w:szCs w:val="22"/>
        </w:rPr>
        <w:t xml:space="preserve">, the </w:t>
      </w:r>
      <w:r w:rsidRPr="00013E6D">
        <w:rPr>
          <w:rStyle w:val="Strong"/>
          <w:i/>
          <w:iCs/>
          <w:szCs w:val="22"/>
        </w:rPr>
        <w:t>Queries that each Bounded Context will serve,</w:t>
      </w:r>
      <w:r w:rsidRPr="00013E6D">
        <w:rPr>
          <w:szCs w:val="22"/>
        </w:rPr>
        <w:t xml:space="preserve"> and the </w:t>
      </w:r>
      <w:r w:rsidRPr="00013E6D">
        <w:rPr>
          <w:rStyle w:val="Strong"/>
          <w:i/>
          <w:iCs/>
          <w:szCs w:val="22"/>
        </w:rPr>
        <w:t>Events that each Bounded Context will subscribe/publish</w:t>
      </w:r>
      <w:r w:rsidRPr="00013E6D">
        <w:rPr>
          <w:szCs w:val="22"/>
        </w:rPr>
        <w:t>. Each of the microservices is a separate deployable artifact with its own storage.</w:t>
      </w:r>
    </w:p>
    <w:p w14:paraId="7FA4B7AD" w14:textId="77777777" w:rsidR="004332BF" w:rsidRDefault="004332BF" w:rsidP="00802568">
      <w:pPr>
        <w:rPr>
          <w:szCs w:val="22"/>
        </w:rPr>
      </w:pPr>
    </w:p>
    <w:p w14:paraId="1BB0E722" w14:textId="41C348FA" w:rsidR="003E658A" w:rsidRDefault="004332BF" w:rsidP="004332BF">
      <w:pPr>
        <w:jc w:val="center"/>
        <w:rPr>
          <w:szCs w:val="22"/>
        </w:rPr>
      </w:pPr>
      <w:r>
        <w:rPr>
          <w:noProof/>
          <w:color w:val="333333"/>
          <w:szCs w:val="22"/>
        </w:rPr>
        <w:drawing>
          <wp:inline distT="0" distB="0" distL="0" distR="0" wp14:anchorId="7BD3804C" wp14:editId="479F6A46">
            <wp:extent cx="5323158" cy="6838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23158" cy="6838315"/>
                    </a:xfrm>
                    <a:prstGeom prst="rect">
                      <a:avLst/>
                    </a:prstGeom>
                    <a:noFill/>
                    <a:ln>
                      <a:noFill/>
                    </a:ln>
                  </pic:spPr>
                </pic:pic>
              </a:graphicData>
            </a:graphic>
          </wp:inline>
        </w:drawing>
      </w:r>
    </w:p>
    <w:p w14:paraId="309EF81F" w14:textId="77777777" w:rsidR="004332BF" w:rsidRDefault="004332BF" w:rsidP="003E658A">
      <w:pPr>
        <w:pStyle w:val="Caption"/>
        <w:jc w:val="center"/>
      </w:pPr>
    </w:p>
    <w:p w14:paraId="566DBE59" w14:textId="3E01DBFB" w:rsidR="003E658A" w:rsidRPr="00013E6D" w:rsidRDefault="003E658A" w:rsidP="003E658A">
      <w:pPr>
        <w:pStyle w:val="Caption"/>
        <w:jc w:val="center"/>
        <w:rPr>
          <w:szCs w:val="22"/>
        </w:rPr>
      </w:pPr>
      <w:bookmarkStart w:id="29" w:name="_Toc26787249"/>
      <w:r>
        <w:t xml:space="preserve">Figure </w:t>
      </w:r>
      <w:r>
        <w:fldChar w:fldCharType="begin"/>
      </w:r>
      <w:r>
        <w:instrText xml:space="preserve"> SEQ Figure \* ARABIC </w:instrText>
      </w:r>
      <w:r>
        <w:fldChar w:fldCharType="separate"/>
      </w:r>
      <w:r w:rsidR="009E4233">
        <w:rPr>
          <w:noProof/>
        </w:rPr>
        <w:t>24</w:t>
      </w:r>
      <w:r>
        <w:fldChar w:fldCharType="end"/>
      </w:r>
      <w:r>
        <w:t xml:space="preserve"> - </w:t>
      </w:r>
      <w:r w:rsidR="004332BF">
        <w:t>Loan</w:t>
      </w:r>
      <w:r>
        <w:t xml:space="preserve"> </w:t>
      </w:r>
      <w:r w:rsidRPr="002B7E02">
        <w:t>Microservices solution</w:t>
      </w:r>
      <w:bookmarkEnd w:id="29"/>
    </w:p>
    <w:p w14:paraId="14A2DF81" w14:textId="7780F470" w:rsidR="00E415AD" w:rsidRDefault="00E415AD" w:rsidP="003E014D">
      <w:pPr>
        <w:pStyle w:val="Heading3"/>
      </w:pPr>
      <w:r>
        <w:t>Domain Model: Implementation</w:t>
      </w:r>
    </w:p>
    <w:p w14:paraId="292E591C" w14:textId="77777777" w:rsidR="00E415AD" w:rsidRPr="00E415AD" w:rsidRDefault="00E415AD" w:rsidP="00E415AD"/>
    <w:p w14:paraId="4898AF72" w14:textId="018C88CE" w:rsidR="003E658A" w:rsidRDefault="003E658A" w:rsidP="003E658A">
      <w:r w:rsidRPr="003E658A">
        <w:t>Our Domain Model is the central feature of our Bounded Context and as stated earlier has a set of artifacts associated with it. Implementation of these artifacts is done with the help of the tools that Spring Boot provides.</w:t>
      </w:r>
    </w:p>
    <w:p w14:paraId="0768FB4A" w14:textId="77777777" w:rsidR="00701C6F" w:rsidRDefault="00701C6F" w:rsidP="003E658A"/>
    <w:p w14:paraId="4908437B" w14:textId="4EAB3C3B" w:rsidR="00B546AF" w:rsidRDefault="00B546AF" w:rsidP="009B108E">
      <w:pPr>
        <w:pStyle w:val="Heading3"/>
      </w:pPr>
      <w:r>
        <w:t>Core Domain Model: Implementation</w:t>
      </w:r>
    </w:p>
    <w:p w14:paraId="1A3295ED" w14:textId="69A93F7A" w:rsidR="00B546AF" w:rsidRDefault="00B546AF" w:rsidP="00B546AF">
      <w:r w:rsidRPr="00B546AF">
        <w:t>The implementation of the Core Domain for any Bounded Context covers the identification of those artifacts that will express the business intent of the Bounded Context clearly. At a high level, this includes the identification and implementation of Aggregates, Entities, and Value Objects.</w:t>
      </w:r>
    </w:p>
    <w:p w14:paraId="7B33F6B7" w14:textId="14B4156F" w:rsidR="00186542" w:rsidRPr="00691EB9" w:rsidRDefault="00186542" w:rsidP="00186542">
      <w:r w:rsidRPr="00691EB9">
        <w:t>Implementation of an Aggregate covers the following aspects</w:t>
      </w:r>
      <w:r w:rsidR="00071946" w:rsidRPr="00691EB9">
        <w:t>:</w:t>
      </w:r>
    </w:p>
    <w:p w14:paraId="138CBC4A" w14:textId="77777777" w:rsidR="00186542" w:rsidRPr="00691EB9" w:rsidRDefault="00186542" w:rsidP="00F376D3">
      <w:pPr>
        <w:pStyle w:val="ListParagraph"/>
        <w:numPr>
          <w:ilvl w:val="0"/>
          <w:numId w:val="5"/>
        </w:numPr>
        <w:rPr>
          <w:rFonts w:ascii="Times New Roman" w:hAnsi="Times New Roman" w:cs="Times New Roman"/>
        </w:rPr>
      </w:pPr>
      <w:r w:rsidRPr="00691EB9">
        <w:rPr>
          <w:rFonts w:ascii="Times New Roman" w:hAnsi="Times New Roman" w:cs="Times New Roman"/>
        </w:rPr>
        <w:t>Aggregate Class Implementation</w:t>
      </w:r>
    </w:p>
    <w:p w14:paraId="01FD76F5" w14:textId="77777777" w:rsidR="00186542" w:rsidRPr="00691EB9" w:rsidRDefault="00186542" w:rsidP="00F376D3">
      <w:pPr>
        <w:pStyle w:val="ListParagraph"/>
        <w:numPr>
          <w:ilvl w:val="0"/>
          <w:numId w:val="5"/>
        </w:numPr>
        <w:rPr>
          <w:rFonts w:ascii="Times New Roman" w:hAnsi="Times New Roman" w:cs="Times New Roman"/>
        </w:rPr>
      </w:pPr>
      <w:r w:rsidRPr="00691EB9">
        <w:rPr>
          <w:rFonts w:ascii="Times New Roman" w:hAnsi="Times New Roman" w:cs="Times New Roman"/>
        </w:rPr>
        <w:t>Domain Richness via Business Attributes and finally</w:t>
      </w:r>
    </w:p>
    <w:p w14:paraId="09CC40EF" w14:textId="1FC57379" w:rsidR="00186542" w:rsidRPr="00691EB9" w:rsidRDefault="00186542" w:rsidP="00F376D3">
      <w:pPr>
        <w:pStyle w:val="ListParagraph"/>
        <w:numPr>
          <w:ilvl w:val="0"/>
          <w:numId w:val="5"/>
        </w:numPr>
        <w:rPr>
          <w:rFonts w:ascii="Times New Roman" w:hAnsi="Times New Roman" w:cs="Times New Roman"/>
        </w:rPr>
      </w:pPr>
      <w:r w:rsidRPr="00691EB9">
        <w:rPr>
          <w:rFonts w:ascii="Times New Roman" w:hAnsi="Times New Roman" w:cs="Times New Roman"/>
        </w:rPr>
        <w:t>Implementing Entities/Value Objects</w:t>
      </w:r>
    </w:p>
    <w:p w14:paraId="74EBB9F4" w14:textId="77777777" w:rsidR="005E3234" w:rsidRDefault="005E3234" w:rsidP="005E3234">
      <w:pPr>
        <w:pStyle w:val="ListParagraph"/>
        <w:ind w:left="720" w:firstLine="0"/>
      </w:pPr>
    </w:p>
    <w:p w14:paraId="6BEE8FA4" w14:textId="2F804BF3" w:rsidR="00186542" w:rsidRDefault="005E3234" w:rsidP="009B108E">
      <w:pPr>
        <w:pStyle w:val="Heading4"/>
      </w:pPr>
      <w:r>
        <w:t xml:space="preserve"> </w:t>
      </w:r>
      <w:r w:rsidR="00186542">
        <w:t>Aggregate Class Implementation</w:t>
      </w:r>
    </w:p>
    <w:p w14:paraId="1CF5199E" w14:textId="7708A5CE" w:rsidR="00186542" w:rsidRDefault="00186542" w:rsidP="00186542">
      <w:r>
        <w:t>Since we intend to use MySQL</w:t>
      </w:r>
      <w:r w:rsidR="00071946">
        <w:rPr>
          <w:rStyle w:val="FootnoteReference"/>
        </w:rPr>
        <w:footnoteReference w:id="3"/>
      </w:r>
      <w:r>
        <w:t xml:space="preserve"> as our Datastore for each of our Bounded Contexts, we intend to use JPA (Java Persistence API) from the Java EE specification which provides a standard way of defining and implementing Entities/Services which interact with underlying SQL Datastores.</w:t>
      </w:r>
    </w:p>
    <w:p w14:paraId="21CDD3ED" w14:textId="1249AD0B" w:rsidR="00071946" w:rsidRDefault="005E3234" w:rsidP="009B108E">
      <w:pPr>
        <w:pStyle w:val="Heading4"/>
      </w:pPr>
      <w:r>
        <w:t xml:space="preserve"> </w:t>
      </w:r>
      <w:r w:rsidR="00071946" w:rsidRPr="00071946">
        <w:t>JPA Integration: Spring Data JPA</w:t>
      </w:r>
    </w:p>
    <w:p w14:paraId="5B270530" w14:textId="21066D5E" w:rsidR="00071946" w:rsidRDefault="00071946" w:rsidP="00071946">
      <w:r>
        <w:t xml:space="preserve">Spring Boot provides support for JPA by using the Spring Data JPA project </w:t>
      </w:r>
      <w:proofErr w:type="gramStart"/>
      <w:r>
        <w:t>( https://spring.io/projects/spring-data-jpa</w:t>
      </w:r>
      <w:proofErr w:type="gramEnd"/>
      <w:r>
        <w:t xml:space="preserve"> ) which provides a sophisticated and easy mechanism to implement JPA-based repositories. Spring Boot provides a starter project (spring-boot-starter-data-</w:t>
      </w:r>
      <w:proofErr w:type="spellStart"/>
      <w:r>
        <w:t>jpa</w:t>
      </w:r>
      <w:proofErr w:type="spellEnd"/>
      <w:r>
        <w:t>) which automatically configures a set of sensible defaults (e.g., Hibernate JPA Implementation, Tomcat connection pooling) for Spring Data JPA.</w:t>
      </w:r>
    </w:p>
    <w:p w14:paraId="02FEDAC8" w14:textId="2157F627" w:rsidR="00071946" w:rsidRDefault="00071946" w:rsidP="00071946">
      <w:r>
        <w:t xml:space="preserve">The dependency for the starter data JPA project is automatically added when we configure it as a dependency within the </w:t>
      </w:r>
      <w:proofErr w:type="spellStart"/>
      <w:r>
        <w:t>Initializr</w:t>
      </w:r>
      <w:proofErr w:type="spellEnd"/>
      <w:r>
        <w:t xml:space="preserve"> project. In addition to that, we need to add the MySQL Java driver library to enable connectivity to our MySQL Database instances:</w:t>
      </w:r>
    </w:p>
    <w:p w14:paraId="468B08BD" w14:textId="08B546BC" w:rsidR="00995599" w:rsidRDefault="00995599" w:rsidP="00995599">
      <w:pPr>
        <w:jc w:val="center"/>
      </w:pPr>
      <w:r>
        <w:rPr>
          <w:noProof/>
        </w:rPr>
        <w:lastRenderedPageBreak/>
        <w:drawing>
          <wp:inline distT="0" distB="0" distL="0" distR="0" wp14:anchorId="4069BB8B" wp14:editId="11E491AD">
            <wp:extent cx="4906010" cy="438912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6010" cy="4389120"/>
                    </a:xfrm>
                    <a:prstGeom prst="rect">
                      <a:avLst/>
                    </a:prstGeom>
                    <a:noFill/>
                    <a:ln>
                      <a:noFill/>
                    </a:ln>
                  </pic:spPr>
                </pic:pic>
              </a:graphicData>
            </a:graphic>
          </wp:inline>
        </w:drawing>
      </w:r>
    </w:p>
    <w:p w14:paraId="48E79DBA" w14:textId="22FEECAC" w:rsidR="00071946" w:rsidRDefault="00995599" w:rsidP="00995599">
      <w:pPr>
        <w:pStyle w:val="Caption"/>
        <w:jc w:val="center"/>
      </w:pPr>
      <w:bookmarkStart w:id="30" w:name="_Toc26787250"/>
      <w:r>
        <w:t xml:space="preserve">Figure </w:t>
      </w:r>
      <w:r>
        <w:fldChar w:fldCharType="begin"/>
      </w:r>
      <w:r>
        <w:instrText xml:space="preserve"> SEQ Figure \* ARABIC </w:instrText>
      </w:r>
      <w:r>
        <w:fldChar w:fldCharType="separate"/>
      </w:r>
      <w:r w:rsidR="009E4233">
        <w:rPr>
          <w:noProof/>
        </w:rPr>
        <w:t>25</w:t>
      </w:r>
      <w:r>
        <w:fldChar w:fldCharType="end"/>
      </w:r>
      <w:r>
        <w:t xml:space="preserve"> - </w:t>
      </w:r>
      <w:r w:rsidRPr="00AC4B41">
        <w:t xml:space="preserve">pom.xml dependency </w:t>
      </w:r>
      <w:proofErr w:type="spellStart"/>
      <w:r w:rsidRPr="00AC4B41">
        <w:t>maintainance</w:t>
      </w:r>
      <w:bookmarkEnd w:id="30"/>
      <w:proofErr w:type="spellEnd"/>
    </w:p>
    <w:p w14:paraId="6101FC9D" w14:textId="7B54A14E" w:rsidR="00995599" w:rsidRDefault="00995599" w:rsidP="00995599">
      <w:r w:rsidRPr="00995599">
        <w:t xml:space="preserve">In addition to the dependencies, we also need to configure the connection properties for each of our MySQL Instances. This is done in the </w:t>
      </w:r>
      <w:proofErr w:type="spellStart"/>
      <w:proofErr w:type="gramStart"/>
      <w:r w:rsidRPr="00995599">
        <w:t>application.properties</w:t>
      </w:r>
      <w:proofErr w:type="spellEnd"/>
      <w:proofErr w:type="gramEnd"/>
      <w:r w:rsidRPr="00995599">
        <w:t xml:space="preserve"> file provided by our Spring Boot application. </w:t>
      </w:r>
      <w:r>
        <w:t xml:space="preserve">The following picture </w:t>
      </w:r>
      <w:r w:rsidRPr="00995599">
        <w:t>demonstrates the configuration properties that need to be added. You would need to replace the values with your MySQL Instance(s) Details as necessary:</w:t>
      </w:r>
    </w:p>
    <w:p w14:paraId="78BD218C" w14:textId="77777777" w:rsidR="001A707F" w:rsidRDefault="001A707F" w:rsidP="00995599"/>
    <w:p w14:paraId="5C839DEE" w14:textId="0ABCED93" w:rsidR="001A707F" w:rsidRDefault="001A707F" w:rsidP="00392325">
      <w:pPr>
        <w:jc w:val="center"/>
      </w:pPr>
      <w:r>
        <w:rPr>
          <w:noProof/>
        </w:rPr>
        <w:drawing>
          <wp:inline distT="0" distB="0" distL="0" distR="0" wp14:anchorId="282B0424" wp14:editId="2EB43928">
            <wp:extent cx="5939790" cy="48514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485140"/>
                    </a:xfrm>
                    <a:prstGeom prst="rect">
                      <a:avLst/>
                    </a:prstGeom>
                    <a:noFill/>
                    <a:ln>
                      <a:noFill/>
                    </a:ln>
                  </pic:spPr>
                </pic:pic>
              </a:graphicData>
            </a:graphic>
          </wp:inline>
        </w:drawing>
      </w:r>
    </w:p>
    <w:p w14:paraId="0CF2E1AB" w14:textId="48EA8C31" w:rsidR="001A707F" w:rsidRDefault="001A707F" w:rsidP="00392325">
      <w:pPr>
        <w:pStyle w:val="Caption"/>
        <w:jc w:val="center"/>
      </w:pPr>
      <w:bookmarkStart w:id="31" w:name="_Toc26787251"/>
      <w:r>
        <w:t xml:space="preserve">Figure </w:t>
      </w:r>
      <w:r>
        <w:fldChar w:fldCharType="begin"/>
      </w:r>
      <w:r>
        <w:instrText xml:space="preserve"> SEQ Figure \* ARABIC </w:instrText>
      </w:r>
      <w:r>
        <w:fldChar w:fldCharType="separate"/>
      </w:r>
      <w:r w:rsidR="009E4233">
        <w:rPr>
          <w:noProof/>
        </w:rPr>
        <w:t>26</w:t>
      </w:r>
      <w:r>
        <w:fldChar w:fldCharType="end"/>
      </w:r>
      <w:r>
        <w:t xml:space="preserve"> - </w:t>
      </w:r>
      <w:r w:rsidRPr="000D5B30">
        <w:t>MySQL connection configuration</w:t>
      </w:r>
      <w:bookmarkEnd w:id="31"/>
    </w:p>
    <w:p w14:paraId="542F110F" w14:textId="77777777" w:rsidR="001A707F" w:rsidRDefault="001A707F" w:rsidP="001A707F">
      <w:r>
        <w:t>These settings are enough to set up and implement JPA within our Spring Boot application. As stated before, the Spring Data JPA project configures a set of sensible defaults which enable us to get started with minimal effort. Unless stated otherwise, all our Aggregates within all our Bounded Contexts implement the same mechanism.</w:t>
      </w:r>
    </w:p>
    <w:p w14:paraId="2CAE4CA9" w14:textId="77777777" w:rsidR="001A707F" w:rsidRDefault="001A707F" w:rsidP="001A707F"/>
    <w:p w14:paraId="77FB4058" w14:textId="599747E4" w:rsidR="001A707F" w:rsidRDefault="001A707F" w:rsidP="001A707F">
      <w:r>
        <w:t>Each of our root aggregate classes is implemented as a JPA entity. There are no specific annotations that JPA provides to annotate a specific class as a root aggregate, so we take a regular POJO and use the JPA-</w:t>
      </w:r>
      <w:r>
        <w:lastRenderedPageBreak/>
        <w:t xml:space="preserve">provided standard annotation </w:t>
      </w:r>
      <w:r w:rsidRPr="001A707F">
        <w:rPr>
          <w:b/>
        </w:rPr>
        <w:t>@Entity</w:t>
      </w:r>
      <w:r>
        <w:t>. Taking the Eligibility Assessment Bounded Context as an example which has Eligibility Assessment as the root Aggregate, the following figure shows the minimalistic code required for a JPA Entity:</w:t>
      </w:r>
    </w:p>
    <w:p w14:paraId="1BADE732" w14:textId="77777777" w:rsidR="00392325" w:rsidRDefault="00392325" w:rsidP="001A707F"/>
    <w:p w14:paraId="3F7C16AE" w14:textId="798B3C2E" w:rsidR="001A707F" w:rsidRDefault="001A707F" w:rsidP="00392325">
      <w:pPr>
        <w:jc w:val="center"/>
      </w:pPr>
      <w:r>
        <w:rPr>
          <w:noProof/>
        </w:rPr>
        <w:drawing>
          <wp:inline distT="0" distB="0" distL="0" distR="0" wp14:anchorId="7AEBB5C1" wp14:editId="16116A08">
            <wp:extent cx="4635500" cy="1590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1590040"/>
                    </a:xfrm>
                    <a:prstGeom prst="rect">
                      <a:avLst/>
                    </a:prstGeom>
                    <a:noFill/>
                    <a:ln>
                      <a:noFill/>
                    </a:ln>
                  </pic:spPr>
                </pic:pic>
              </a:graphicData>
            </a:graphic>
          </wp:inline>
        </w:drawing>
      </w:r>
    </w:p>
    <w:p w14:paraId="6D90BACD" w14:textId="573AFB53" w:rsidR="00392325" w:rsidRDefault="00392325" w:rsidP="00392325">
      <w:pPr>
        <w:pStyle w:val="Caption"/>
        <w:jc w:val="center"/>
      </w:pPr>
      <w:bookmarkStart w:id="32" w:name="_Toc26787252"/>
      <w:r>
        <w:t xml:space="preserve">Figure </w:t>
      </w:r>
      <w:r>
        <w:fldChar w:fldCharType="begin"/>
      </w:r>
      <w:r>
        <w:instrText xml:space="preserve"> SEQ Figure \* ARABIC </w:instrText>
      </w:r>
      <w:r>
        <w:fldChar w:fldCharType="separate"/>
      </w:r>
      <w:r w:rsidR="009E4233">
        <w:rPr>
          <w:noProof/>
        </w:rPr>
        <w:t>27</w:t>
      </w:r>
      <w:r>
        <w:fldChar w:fldCharType="end"/>
      </w:r>
      <w:r>
        <w:t xml:space="preserve"> - </w:t>
      </w:r>
      <w:proofErr w:type="spellStart"/>
      <w:r w:rsidR="00A45D0F">
        <w:t>EligibilityAssessment</w:t>
      </w:r>
      <w:proofErr w:type="spellEnd"/>
      <w:r w:rsidRPr="00392325">
        <w:t xml:space="preserve"> root aggregate as a JPA Entity</w:t>
      </w:r>
      <w:bookmarkEnd w:id="32"/>
    </w:p>
    <w:p w14:paraId="15EDDE9A" w14:textId="618179B5" w:rsidR="00392325" w:rsidRDefault="00392325" w:rsidP="001A707F"/>
    <w:p w14:paraId="440B8F17" w14:textId="7BCB4858" w:rsidR="00392325" w:rsidRDefault="00392325" w:rsidP="00392325">
      <w:r>
        <w:t xml:space="preserve">Every JPA Entity requires an identifier. For our Aggregate Identifier implementation, we choose to have a </w:t>
      </w:r>
      <w:r w:rsidRPr="00392325">
        <w:rPr>
          <w:b/>
        </w:rPr>
        <w:t>technical/surrogate identifier (Primary Key)</w:t>
      </w:r>
      <w:r>
        <w:t xml:space="preserve"> for our Eligibility Assessment Aggregate derived from a MySQL sequence.</w:t>
      </w:r>
    </w:p>
    <w:p w14:paraId="215C0C73" w14:textId="4E45B7AB" w:rsidR="00392325" w:rsidRDefault="00392325" w:rsidP="00392325">
      <w:r>
        <w:t xml:space="preserve">Continuing with our example of the Eligibility Assessment </w:t>
      </w:r>
      <w:r w:rsidR="00347E93">
        <w:t xml:space="preserve">(request) </w:t>
      </w:r>
      <w:r>
        <w:t>within the Credit Eligibility Bounded Context, we add the Technical</w:t>
      </w:r>
      <w:r w:rsidR="00691EB9">
        <w:t xml:space="preserve"> </w:t>
      </w:r>
      <w:r>
        <w:t>Key to the Class implementation until now.</w:t>
      </w:r>
    </w:p>
    <w:p w14:paraId="3F2704B2" w14:textId="266916FA" w:rsidR="00392325" w:rsidRDefault="00392325" w:rsidP="00392325">
      <w:r>
        <w:t xml:space="preserve">The following picture demonstrates this. The </w:t>
      </w:r>
      <w:r w:rsidRPr="00392325">
        <w:rPr>
          <w:b/>
        </w:rPr>
        <w:t>“@Id”</w:t>
      </w:r>
      <w:r>
        <w:t xml:space="preserve"> annotation identifies the primary key on our Eligibility Assessment Aggregate:</w:t>
      </w:r>
    </w:p>
    <w:p w14:paraId="73BCF7CF" w14:textId="77777777" w:rsidR="00F641A6" w:rsidRDefault="00F641A6" w:rsidP="00392325"/>
    <w:p w14:paraId="405F4809" w14:textId="5BCAA51E" w:rsidR="00392325" w:rsidRDefault="00EC3E42" w:rsidP="00392325">
      <w:pPr>
        <w:jc w:val="center"/>
      </w:pPr>
      <w:r>
        <w:rPr>
          <w:noProof/>
        </w:rPr>
        <w:drawing>
          <wp:inline distT="0" distB="0" distL="0" distR="0" wp14:anchorId="0C2BADDB" wp14:editId="172EA766">
            <wp:extent cx="5943600" cy="1924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23E0133B" w14:textId="422594D6" w:rsidR="00962F72" w:rsidRPr="00EC3E42" w:rsidRDefault="00392325" w:rsidP="00EC3E42">
      <w:pPr>
        <w:pStyle w:val="Caption"/>
        <w:jc w:val="center"/>
      </w:pPr>
      <w:bookmarkStart w:id="33" w:name="_Toc26787253"/>
      <w:r>
        <w:t xml:space="preserve">Figure </w:t>
      </w:r>
      <w:r>
        <w:fldChar w:fldCharType="begin"/>
      </w:r>
      <w:r>
        <w:instrText xml:space="preserve"> SEQ Figure \* ARABIC </w:instrText>
      </w:r>
      <w:r>
        <w:fldChar w:fldCharType="separate"/>
      </w:r>
      <w:r w:rsidR="009E4233">
        <w:rPr>
          <w:noProof/>
        </w:rPr>
        <w:t>28</w:t>
      </w:r>
      <w:r>
        <w:fldChar w:fldCharType="end"/>
      </w:r>
      <w:r>
        <w:t xml:space="preserve"> - </w:t>
      </w:r>
      <w:r w:rsidRPr="008D5025">
        <w:t xml:space="preserve">Identifier for the </w:t>
      </w:r>
      <w:proofErr w:type="spellStart"/>
      <w:proofErr w:type="gramStart"/>
      <w:r>
        <w:t>EligibilityAssessment</w:t>
      </w:r>
      <w:proofErr w:type="spellEnd"/>
      <w:r>
        <w:t xml:space="preserve"> </w:t>
      </w:r>
      <w:r w:rsidRPr="008D5025">
        <w:t xml:space="preserve"> root</w:t>
      </w:r>
      <w:proofErr w:type="gramEnd"/>
      <w:r w:rsidRPr="008D5025">
        <w:t xml:space="preserve"> aggregate</w:t>
      </w:r>
      <w:bookmarkEnd w:id="33"/>
      <w:r w:rsidR="00962F72">
        <w:br w:type="page"/>
      </w:r>
    </w:p>
    <w:p w14:paraId="5B7FBAE3" w14:textId="77777777" w:rsidR="000E3DA5" w:rsidRDefault="00962F72" w:rsidP="000E3DA5">
      <w:pPr>
        <w:pStyle w:val="Heading4"/>
      </w:pPr>
      <w:r>
        <w:lastRenderedPageBreak/>
        <w:t xml:space="preserve"> </w:t>
      </w:r>
      <w:bookmarkStart w:id="34" w:name="_Toc26787254"/>
      <w:r w:rsidR="000E3DA5">
        <w:t xml:space="preserve">MongoDB </w:t>
      </w:r>
      <w:proofErr w:type="gramStart"/>
      <w:r w:rsidR="000E3DA5">
        <w:t>Integration :</w:t>
      </w:r>
      <w:proofErr w:type="gramEnd"/>
      <w:r w:rsidR="000E3DA5">
        <w:t xml:space="preserve"> Spring Data </w:t>
      </w:r>
      <w:proofErr w:type="spellStart"/>
      <w:r w:rsidR="000E3DA5">
        <w:t>mongoDB</w:t>
      </w:r>
      <w:proofErr w:type="spellEnd"/>
    </w:p>
    <w:p w14:paraId="4E318DAD" w14:textId="77777777" w:rsidR="000E3DA5" w:rsidRDefault="000E3DA5" w:rsidP="000E3DA5">
      <w:r w:rsidRPr="00C25B58">
        <w:t xml:space="preserve">Spring Boot provides support for </w:t>
      </w:r>
      <w:proofErr w:type="spellStart"/>
      <w:r w:rsidRPr="00C25B58">
        <w:t>mongoDB</w:t>
      </w:r>
      <w:proofErr w:type="spellEnd"/>
      <w:r w:rsidRPr="00C25B58">
        <w:t xml:space="preserve"> by using the Spring Data </w:t>
      </w:r>
      <w:proofErr w:type="spellStart"/>
      <w:r w:rsidRPr="00C25B58">
        <w:t>mongoDB</w:t>
      </w:r>
      <w:proofErr w:type="spellEnd"/>
      <w:r w:rsidRPr="00C25B58">
        <w:t xml:space="preserve"> project </w:t>
      </w:r>
      <w:proofErr w:type="gramStart"/>
      <w:r w:rsidRPr="00C25B58">
        <w:t>( https://spring.io/projects/spring-data-mongodb</w:t>
      </w:r>
      <w:proofErr w:type="gramEnd"/>
      <w:r w:rsidRPr="00C25B58">
        <w:t xml:space="preserve"> ) which provides a sophisticated and easy mechanism to implement </w:t>
      </w:r>
      <w:proofErr w:type="spellStart"/>
      <w:r w:rsidRPr="00C25B58">
        <w:t>mongoDB</w:t>
      </w:r>
      <w:proofErr w:type="spellEnd"/>
      <w:r w:rsidRPr="00C25B58">
        <w:t xml:space="preserve"> </w:t>
      </w:r>
      <w:r>
        <w:t>document database</w:t>
      </w:r>
      <w:r w:rsidRPr="00C25B58">
        <w:t>. Spring Boot provides a starter project (spring-boot-starter-data-</w:t>
      </w:r>
      <w:proofErr w:type="spellStart"/>
      <w:r w:rsidRPr="00C25B58">
        <w:t>mongodb</w:t>
      </w:r>
      <w:proofErr w:type="spellEnd"/>
      <w:r>
        <w:t>) which automatically configures a set of sensible defaults.</w:t>
      </w:r>
    </w:p>
    <w:p w14:paraId="5E14FF4F" w14:textId="77777777" w:rsidR="000E3DA5" w:rsidRDefault="000E3DA5" w:rsidP="000E3DA5">
      <w:r>
        <w:t xml:space="preserve">The dependency for the starter data </w:t>
      </w:r>
      <w:proofErr w:type="spellStart"/>
      <w:r>
        <w:t>mongoDB</w:t>
      </w:r>
      <w:proofErr w:type="spellEnd"/>
      <w:r>
        <w:t xml:space="preserve"> project is automatically added when we configure it as a dependency within the </w:t>
      </w:r>
      <w:proofErr w:type="spellStart"/>
      <w:r>
        <w:t>Initializr</w:t>
      </w:r>
      <w:proofErr w:type="spellEnd"/>
      <w:r>
        <w:t xml:space="preserve"> project. </w:t>
      </w:r>
    </w:p>
    <w:p w14:paraId="66937541" w14:textId="77777777" w:rsidR="000E3DA5" w:rsidRDefault="000E3DA5" w:rsidP="000E3DA5"/>
    <w:p w14:paraId="42062C9C" w14:textId="77777777" w:rsidR="000E3DA5" w:rsidRDefault="000E3DA5" w:rsidP="000E3DA5">
      <w:pPr>
        <w:pStyle w:val="Caption"/>
        <w:jc w:val="center"/>
      </w:pPr>
      <w:r>
        <w:rPr>
          <w:noProof/>
        </w:rPr>
        <w:drawing>
          <wp:inline distT="0" distB="0" distL="0" distR="0" wp14:anchorId="070BF4C7" wp14:editId="70BA27AB">
            <wp:extent cx="4900417" cy="3057525"/>
            <wp:effectExtent l="0" t="0" r="1905" b="3175"/>
            <wp:docPr id="104" name="Picture 1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om.xml dependency maintainance - mongoDB.png"/>
                    <pic:cNvPicPr/>
                  </pic:nvPicPr>
                  <pic:blipFill>
                    <a:blip r:embed="rId38">
                      <a:extLst>
                        <a:ext uri="{28A0092B-C50C-407E-A947-70E740481C1C}">
                          <a14:useLocalDpi xmlns:a14="http://schemas.microsoft.com/office/drawing/2010/main" val="0"/>
                        </a:ext>
                      </a:extLst>
                    </a:blip>
                    <a:stretch>
                      <a:fillRect/>
                    </a:stretch>
                  </pic:blipFill>
                  <pic:spPr>
                    <a:xfrm>
                      <a:off x="0" y="0"/>
                      <a:ext cx="4911858" cy="3064664"/>
                    </a:xfrm>
                    <a:prstGeom prst="rect">
                      <a:avLst/>
                    </a:prstGeom>
                  </pic:spPr>
                </pic:pic>
              </a:graphicData>
            </a:graphic>
          </wp:inline>
        </w:drawing>
      </w:r>
      <w:r>
        <w:t xml:space="preserve"> </w:t>
      </w:r>
    </w:p>
    <w:p w14:paraId="01EA2907" w14:textId="77777777" w:rsidR="000E3DA5" w:rsidRDefault="000E3DA5" w:rsidP="000E3DA5">
      <w:pPr>
        <w:pStyle w:val="Caption"/>
        <w:jc w:val="center"/>
      </w:pPr>
      <w:bookmarkStart w:id="35" w:name="_Toc26292670"/>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w:t>
      </w:r>
      <w:bookmarkEnd w:id="35"/>
      <w:r>
        <w:t xml:space="preserve">- </w:t>
      </w:r>
      <w:r w:rsidRPr="00AC4B41">
        <w:t xml:space="preserve">pom.xml </w:t>
      </w:r>
      <w:proofErr w:type="spellStart"/>
      <w:r>
        <w:t>mongoDB</w:t>
      </w:r>
      <w:proofErr w:type="spellEnd"/>
      <w:r>
        <w:t xml:space="preserve"> </w:t>
      </w:r>
      <w:r w:rsidRPr="00AC4B41">
        <w:t xml:space="preserve">dependency </w:t>
      </w:r>
      <w:proofErr w:type="spellStart"/>
      <w:r w:rsidRPr="00AC4B41">
        <w:t>maintainance</w:t>
      </w:r>
      <w:proofErr w:type="spellEnd"/>
    </w:p>
    <w:p w14:paraId="0F34A88B" w14:textId="77777777" w:rsidR="000E3DA5" w:rsidRDefault="000E3DA5" w:rsidP="000E3DA5">
      <w:r>
        <w:t>Each of our root aggregate classes is implemented as a document. Taking the Eligibility Assessment Bounded Context as an example which has Eligibility Assessment as the root Aggregate, the following figure shows the minimalistic code required for a document:</w:t>
      </w:r>
    </w:p>
    <w:p w14:paraId="72329C69" w14:textId="77777777" w:rsidR="000E3DA5" w:rsidRDefault="000E3DA5" w:rsidP="000E3DA5"/>
    <w:p w14:paraId="1AA756AB" w14:textId="77777777" w:rsidR="000E3DA5" w:rsidRDefault="000E3DA5" w:rsidP="000E3DA5">
      <w:pPr>
        <w:jc w:val="center"/>
      </w:pPr>
      <w:r>
        <w:rPr>
          <w:noProof/>
        </w:rPr>
        <w:drawing>
          <wp:inline distT="0" distB="0" distL="0" distR="0" wp14:anchorId="3090BFDC" wp14:editId="3C1D34C3">
            <wp:extent cx="4646295" cy="965496"/>
            <wp:effectExtent l="0" t="0" r="1905"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ligibilityAssessment root aggregate as a mongoDB Docume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67447" cy="969891"/>
                    </a:xfrm>
                    <a:prstGeom prst="rect">
                      <a:avLst/>
                    </a:prstGeom>
                  </pic:spPr>
                </pic:pic>
              </a:graphicData>
            </a:graphic>
          </wp:inline>
        </w:drawing>
      </w:r>
    </w:p>
    <w:p w14:paraId="20B48E9A" w14:textId="77777777" w:rsidR="000E3DA5" w:rsidRDefault="000E3DA5" w:rsidP="000E3DA5">
      <w:pPr>
        <w:pStyle w:val="Caption"/>
        <w:jc w:val="center"/>
      </w:pPr>
      <w:r>
        <w:t xml:space="preserve">Figure </w:t>
      </w:r>
      <w:r>
        <w:fldChar w:fldCharType="begin"/>
      </w:r>
      <w:r>
        <w:instrText xml:space="preserve"> SEQ Figure \* ARABIC </w:instrText>
      </w:r>
      <w:r>
        <w:fldChar w:fldCharType="separate"/>
      </w:r>
      <w:r>
        <w:rPr>
          <w:noProof/>
        </w:rPr>
        <w:t>31</w:t>
      </w:r>
      <w:r>
        <w:fldChar w:fldCharType="end"/>
      </w:r>
      <w:r>
        <w:t xml:space="preserve">- </w:t>
      </w:r>
      <w:proofErr w:type="spellStart"/>
      <w:r>
        <w:t>EligibilityAssessment</w:t>
      </w:r>
      <w:proofErr w:type="spellEnd"/>
      <w:r w:rsidRPr="00392325">
        <w:t xml:space="preserve"> root aggregate as a </w:t>
      </w:r>
      <w:proofErr w:type="spellStart"/>
      <w:r>
        <w:t>mongoDB</w:t>
      </w:r>
      <w:proofErr w:type="spellEnd"/>
      <w:r>
        <w:t xml:space="preserve"> Document</w:t>
      </w:r>
    </w:p>
    <w:p w14:paraId="49CF716D" w14:textId="77777777" w:rsidR="000E3DA5" w:rsidRDefault="000E3DA5" w:rsidP="000E3DA5"/>
    <w:p w14:paraId="363F4761" w14:textId="77777777" w:rsidR="000E3DA5" w:rsidRDefault="000E3DA5" w:rsidP="000E3DA5"/>
    <w:p w14:paraId="34A2137B" w14:textId="77777777" w:rsidR="000E3DA5" w:rsidRDefault="000E3DA5" w:rsidP="000E3DA5">
      <w:r>
        <w:lastRenderedPageBreak/>
        <w:t xml:space="preserve">Every document requires an identifier. For our Aggregate Identifier implementation, we choose to have a </w:t>
      </w:r>
      <w:r w:rsidRPr="00392325">
        <w:rPr>
          <w:b/>
        </w:rPr>
        <w:t xml:space="preserve">technical/surrogate identifier </w:t>
      </w:r>
      <w:r>
        <w:t>for our Eligibility Assessment Aggregate.</w:t>
      </w:r>
    </w:p>
    <w:p w14:paraId="48D214D9" w14:textId="77777777" w:rsidR="000E3DA5" w:rsidRDefault="000E3DA5" w:rsidP="000E3DA5">
      <w:r>
        <w:t xml:space="preserve">The Business key conveys the business intent of the aggregate identifier clear, that is, Eligibility </w:t>
      </w:r>
      <w:proofErr w:type="gramStart"/>
      <w:r>
        <w:t>Assessment  Identifier</w:t>
      </w:r>
      <w:proofErr w:type="gramEnd"/>
      <w:r>
        <w:t xml:space="preserve"> of a newly eligibility assessment, and is the key that is exposed to external consumers of the Domain Model. The technical key on the other hand is a pure internal representation of the aggregate identifier and is useful to maintain relationships </w:t>
      </w:r>
      <w:r w:rsidRPr="00392325">
        <w:rPr>
          <w:b/>
        </w:rPr>
        <w:t>within a Bounded Context</w:t>
      </w:r>
      <w:r>
        <w:t xml:space="preserve"> between the Aggregates and its Dependent Objects.</w:t>
      </w:r>
    </w:p>
    <w:p w14:paraId="3E76A764" w14:textId="77777777" w:rsidR="000E3DA5" w:rsidRDefault="000E3DA5" w:rsidP="000E3DA5">
      <w:r>
        <w:t xml:space="preserve">The following picture demonstrates this. The </w:t>
      </w:r>
      <w:r w:rsidRPr="00392325">
        <w:rPr>
          <w:b/>
        </w:rPr>
        <w:t>“@Id”</w:t>
      </w:r>
      <w:r>
        <w:t xml:space="preserve"> annotation identifies the </w:t>
      </w:r>
      <w:proofErr w:type="spellStart"/>
      <w:r>
        <w:t>Idetification</w:t>
      </w:r>
      <w:proofErr w:type="spellEnd"/>
      <w:r>
        <w:t xml:space="preserve"> on our Eligibility Assessment Aggregate:</w:t>
      </w:r>
    </w:p>
    <w:p w14:paraId="69008A02" w14:textId="77777777" w:rsidR="000E3DA5" w:rsidRPr="00D461DE" w:rsidRDefault="000E3DA5" w:rsidP="000E3DA5">
      <w:pPr>
        <w:rPr>
          <w:lang w:val="en-US" w:bidi="he-IL"/>
        </w:rPr>
      </w:pPr>
    </w:p>
    <w:p w14:paraId="54BB5108" w14:textId="77777777" w:rsidR="000E3DA5" w:rsidRDefault="000E3DA5" w:rsidP="000E3DA5">
      <w:r>
        <w:rPr>
          <w:noProof/>
        </w:rPr>
        <w:drawing>
          <wp:inline distT="0" distB="0" distL="0" distR="0" wp14:anchorId="477DEE83" wp14:editId="4533F0FB">
            <wp:extent cx="5943600" cy="1492250"/>
            <wp:effectExtent l="0" t="0" r="0" b="6350"/>
            <wp:docPr id="108" name="Picture 10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dentifier for the EligibilityAssessment  root aggrega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92250"/>
                    </a:xfrm>
                    <a:prstGeom prst="rect">
                      <a:avLst/>
                    </a:prstGeom>
                  </pic:spPr>
                </pic:pic>
              </a:graphicData>
            </a:graphic>
          </wp:inline>
        </w:drawing>
      </w:r>
    </w:p>
    <w:p w14:paraId="312085BC" w14:textId="77777777" w:rsidR="000E3DA5" w:rsidRDefault="000E3DA5" w:rsidP="000E3DA5">
      <w:pPr>
        <w:jc w:val="center"/>
      </w:pPr>
    </w:p>
    <w:p w14:paraId="47B7515E" w14:textId="77777777" w:rsidR="000E3DA5" w:rsidRDefault="000E3DA5" w:rsidP="000E3DA5">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t xml:space="preserve">- </w:t>
      </w:r>
      <w:r w:rsidRPr="008D5025">
        <w:t xml:space="preserve">Identifier for the </w:t>
      </w:r>
      <w:proofErr w:type="spellStart"/>
      <w:proofErr w:type="gramStart"/>
      <w:r>
        <w:t>EligibilityAssessment</w:t>
      </w:r>
      <w:proofErr w:type="spellEnd"/>
      <w:r>
        <w:t xml:space="preserve"> </w:t>
      </w:r>
      <w:r w:rsidRPr="008D5025">
        <w:t xml:space="preserve"> root</w:t>
      </w:r>
      <w:proofErr w:type="gramEnd"/>
      <w:r w:rsidRPr="008D5025">
        <w:t xml:space="preserve"> aggregate</w:t>
      </w:r>
    </w:p>
    <w:bookmarkEnd w:id="34"/>
    <w:p w14:paraId="6D65E76E" w14:textId="792E159A" w:rsidR="00962F72" w:rsidRDefault="00962F72" w:rsidP="007240BC">
      <w:pPr>
        <w:pStyle w:val="Caption"/>
      </w:pPr>
      <w:r>
        <w:br w:type="page"/>
      </w:r>
    </w:p>
    <w:p w14:paraId="08EEBFFD" w14:textId="664E858A" w:rsidR="00F641A6" w:rsidRDefault="00F641A6" w:rsidP="009B108E">
      <w:pPr>
        <w:pStyle w:val="Heading3"/>
      </w:pPr>
      <w:r>
        <w:lastRenderedPageBreak/>
        <w:t>Domain Richness: Business Attributes</w:t>
      </w:r>
    </w:p>
    <w:p w14:paraId="2CE83944" w14:textId="1B936CFA" w:rsidR="00F641A6" w:rsidRDefault="00F641A6" w:rsidP="00F641A6">
      <w:pPr>
        <w:pStyle w:val="para"/>
        <w:shd w:val="clear" w:color="auto" w:fill="FFFFFF"/>
        <w:spacing w:before="0" w:beforeAutospacing="0" w:after="0" w:afterAutospacing="0"/>
        <w:jc w:val="both"/>
        <w:rPr>
          <w:color w:val="333333"/>
          <w:sz w:val="22"/>
          <w:szCs w:val="22"/>
        </w:rPr>
      </w:pPr>
      <w:r w:rsidRPr="00F641A6">
        <w:rPr>
          <w:color w:val="333333"/>
          <w:sz w:val="22"/>
          <w:szCs w:val="22"/>
        </w:rPr>
        <w:t>With the bare-bones implementation ready, let us move onto the meat of the Aggregate – Domain richness. </w:t>
      </w:r>
      <w:r w:rsidRPr="00F641A6">
        <w:rPr>
          <w:rStyle w:val="Strong"/>
          <w:i/>
          <w:iCs/>
          <w:color w:val="333333"/>
          <w:sz w:val="22"/>
          <w:szCs w:val="22"/>
        </w:rPr>
        <w:t>The Aggregate of any Bounded Context should be able to express the Business Language of the Bounded Context clearly</w:t>
      </w:r>
      <w:r w:rsidRPr="00F641A6">
        <w:rPr>
          <w:color w:val="333333"/>
          <w:sz w:val="22"/>
          <w:szCs w:val="22"/>
        </w:rPr>
        <w:t xml:space="preserve">. Essentially, what it means in </w:t>
      </w:r>
      <w:proofErr w:type="gramStart"/>
      <w:r w:rsidRPr="00F641A6">
        <w:rPr>
          <w:color w:val="333333"/>
          <w:sz w:val="22"/>
          <w:szCs w:val="22"/>
        </w:rPr>
        <w:t>pure</w:t>
      </w:r>
      <w:proofErr w:type="gramEnd"/>
      <w:r w:rsidRPr="00F641A6">
        <w:rPr>
          <w:color w:val="333333"/>
          <w:sz w:val="22"/>
          <w:szCs w:val="22"/>
        </w:rPr>
        <w:t xml:space="preserve"> technical terms is that our Aggregate should not be anemic, that is, only containing getter/setter methods.</w:t>
      </w:r>
    </w:p>
    <w:p w14:paraId="01C875BC" w14:textId="77777777" w:rsidR="00F641A6" w:rsidRPr="00F641A6" w:rsidRDefault="00F641A6" w:rsidP="00F641A6">
      <w:pPr>
        <w:pStyle w:val="para"/>
        <w:shd w:val="clear" w:color="auto" w:fill="FFFFFF"/>
        <w:spacing w:before="0" w:beforeAutospacing="0" w:after="0" w:afterAutospacing="0"/>
        <w:jc w:val="both"/>
        <w:rPr>
          <w:color w:val="333333"/>
          <w:sz w:val="22"/>
          <w:szCs w:val="22"/>
        </w:rPr>
      </w:pPr>
    </w:p>
    <w:p w14:paraId="63E9BF9D" w14:textId="025968A5" w:rsidR="00F641A6" w:rsidRDefault="00F641A6" w:rsidP="00F641A6">
      <w:pPr>
        <w:pStyle w:val="para"/>
        <w:shd w:val="clear" w:color="auto" w:fill="FFFFFF"/>
        <w:spacing w:before="0" w:beforeAutospacing="0" w:after="0" w:afterAutospacing="0"/>
        <w:jc w:val="both"/>
        <w:rPr>
          <w:color w:val="333333"/>
          <w:sz w:val="22"/>
          <w:szCs w:val="22"/>
        </w:rPr>
      </w:pPr>
      <w:r w:rsidRPr="00F641A6">
        <w:rPr>
          <w:color w:val="333333"/>
          <w:sz w:val="22"/>
          <w:szCs w:val="22"/>
        </w:rPr>
        <w:t>An </w:t>
      </w:r>
      <w:r w:rsidRPr="00F641A6">
        <w:rPr>
          <w:rStyle w:val="Strong"/>
          <w:i/>
          <w:iCs/>
          <w:color w:val="333333"/>
          <w:sz w:val="22"/>
          <w:szCs w:val="22"/>
        </w:rPr>
        <w:t>anemic aggregate</w:t>
      </w:r>
      <w:r w:rsidRPr="00F641A6">
        <w:rPr>
          <w:color w:val="333333"/>
          <w:sz w:val="22"/>
          <w:szCs w:val="22"/>
        </w:rPr>
        <w:t> goes against the fundamental principle of DDD since it essentially would mean </w:t>
      </w:r>
      <w:r w:rsidRPr="00F641A6">
        <w:rPr>
          <w:rStyle w:val="Strong"/>
          <w:i/>
          <w:iCs/>
          <w:color w:val="333333"/>
          <w:sz w:val="22"/>
          <w:szCs w:val="22"/>
        </w:rPr>
        <w:t>the Business Language being expressed in multiple layers of an application</w:t>
      </w:r>
      <w:r w:rsidRPr="00F641A6">
        <w:rPr>
          <w:color w:val="333333"/>
          <w:sz w:val="22"/>
          <w:szCs w:val="22"/>
        </w:rPr>
        <w:t> which in turn leads to an unmaintainable piece of software in the long run.</w:t>
      </w:r>
    </w:p>
    <w:p w14:paraId="3B103006" w14:textId="77777777" w:rsidR="00F641A6" w:rsidRPr="00F641A6" w:rsidRDefault="00F641A6" w:rsidP="00F641A6">
      <w:pPr>
        <w:pStyle w:val="para"/>
        <w:shd w:val="clear" w:color="auto" w:fill="FFFFFF"/>
        <w:spacing w:before="0" w:beforeAutospacing="0" w:after="0" w:afterAutospacing="0"/>
        <w:jc w:val="both"/>
        <w:rPr>
          <w:color w:val="333333"/>
          <w:sz w:val="22"/>
          <w:szCs w:val="22"/>
        </w:rPr>
      </w:pPr>
    </w:p>
    <w:p w14:paraId="1968E90B" w14:textId="77777777" w:rsidR="00F641A6" w:rsidRPr="00F641A6" w:rsidRDefault="00F641A6" w:rsidP="00F641A6">
      <w:pPr>
        <w:pStyle w:val="para"/>
        <w:shd w:val="clear" w:color="auto" w:fill="FFFFFF"/>
        <w:spacing w:before="0" w:beforeAutospacing="0" w:after="0" w:afterAutospacing="0"/>
        <w:jc w:val="both"/>
        <w:rPr>
          <w:color w:val="333333"/>
          <w:sz w:val="22"/>
          <w:szCs w:val="22"/>
        </w:rPr>
      </w:pPr>
      <w:r w:rsidRPr="00F641A6">
        <w:rPr>
          <w:color w:val="333333"/>
          <w:sz w:val="22"/>
          <w:szCs w:val="22"/>
        </w:rPr>
        <w:t>So how do we implement a Domain-Rich Aggregate? The short answer is </w:t>
      </w:r>
      <w:r w:rsidRPr="00F641A6">
        <w:rPr>
          <w:rStyle w:val="Strong"/>
          <w:i/>
          <w:iCs/>
          <w:color w:val="333333"/>
          <w:sz w:val="22"/>
          <w:szCs w:val="22"/>
        </w:rPr>
        <w:t>Business Attributes and Business Methods.</w:t>
      </w:r>
      <w:r w:rsidRPr="00F641A6">
        <w:rPr>
          <w:color w:val="333333"/>
          <w:sz w:val="22"/>
          <w:szCs w:val="22"/>
        </w:rPr>
        <w:t> Our focus in this section is going to be on the Business Attributes aspect while we will cover the Business Methods part as part of the Domain Model Operations implementation.</w:t>
      </w:r>
    </w:p>
    <w:p w14:paraId="1E77FF0D" w14:textId="77777777" w:rsidR="00F641A6" w:rsidRDefault="00F641A6" w:rsidP="00F641A6">
      <w:pPr>
        <w:pStyle w:val="para"/>
        <w:shd w:val="clear" w:color="auto" w:fill="FFFFFF"/>
        <w:spacing w:before="0" w:beforeAutospacing="0" w:after="0" w:afterAutospacing="0"/>
        <w:jc w:val="both"/>
        <w:rPr>
          <w:rStyle w:val="Strong"/>
          <w:i/>
          <w:iCs/>
          <w:color w:val="333333"/>
          <w:sz w:val="22"/>
          <w:szCs w:val="22"/>
        </w:rPr>
      </w:pPr>
    </w:p>
    <w:p w14:paraId="68C0F9E6" w14:textId="770F3BDA" w:rsidR="00F641A6" w:rsidRPr="00F641A6" w:rsidRDefault="00F641A6" w:rsidP="00F641A6">
      <w:pPr>
        <w:pStyle w:val="para"/>
        <w:shd w:val="clear" w:color="auto" w:fill="FFFFFF"/>
        <w:spacing w:before="0" w:beforeAutospacing="0" w:after="0" w:afterAutospacing="0"/>
        <w:jc w:val="both"/>
        <w:rPr>
          <w:color w:val="333333"/>
          <w:sz w:val="22"/>
          <w:szCs w:val="22"/>
        </w:rPr>
      </w:pPr>
      <w:r w:rsidRPr="00F641A6">
        <w:rPr>
          <w:rStyle w:val="Strong"/>
          <w:i/>
          <w:iCs/>
          <w:color w:val="333333"/>
          <w:sz w:val="22"/>
          <w:szCs w:val="22"/>
        </w:rPr>
        <w:t>Business Attributes of an Aggregate capture the state of an Aggregate as attributes depicted using Business Terms rather than Technical Terms.</w:t>
      </w:r>
    </w:p>
    <w:p w14:paraId="63595A9B" w14:textId="77777777" w:rsidR="00F641A6" w:rsidRDefault="00F641A6" w:rsidP="00F641A6">
      <w:pPr>
        <w:pStyle w:val="para"/>
        <w:shd w:val="clear" w:color="auto" w:fill="FFFFFF"/>
        <w:spacing w:before="0" w:beforeAutospacing="0" w:after="0" w:afterAutospacing="0"/>
        <w:jc w:val="both"/>
        <w:rPr>
          <w:color w:val="333333"/>
          <w:sz w:val="22"/>
          <w:szCs w:val="22"/>
        </w:rPr>
      </w:pPr>
    </w:p>
    <w:p w14:paraId="4E3FE184" w14:textId="61BEE82F" w:rsidR="00F641A6" w:rsidRDefault="00F641A6" w:rsidP="00F641A6">
      <w:pPr>
        <w:pStyle w:val="para"/>
        <w:shd w:val="clear" w:color="auto" w:fill="FFFFFF"/>
        <w:spacing w:before="0" w:beforeAutospacing="0" w:after="0" w:afterAutospacing="0"/>
        <w:jc w:val="both"/>
        <w:rPr>
          <w:color w:val="333333"/>
          <w:sz w:val="22"/>
          <w:szCs w:val="22"/>
        </w:rPr>
      </w:pPr>
      <w:r w:rsidRPr="00F641A6">
        <w:rPr>
          <w:color w:val="333333"/>
          <w:sz w:val="22"/>
          <w:szCs w:val="22"/>
        </w:rPr>
        <w:t>Let</w:t>
      </w:r>
      <w:r>
        <w:rPr>
          <w:color w:val="333333"/>
          <w:sz w:val="22"/>
          <w:szCs w:val="22"/>
        </w:rPr>
        <w:t>’</w:t>
      </w:r>
      <w:r w:rsidRPr="00F641A6">
        <w:rPr>
          <w:color w:val="333333"/>
          <w:sz w:val="22"/>
          <w:szCs w:val="22"/>
        </w:rPr>
        <w:t xml:space="preserve">s walk through the example of our </w:t>
      </w:r>
      <w:r>
        <w:rPr>
          <w:color w:val="333333"/>
          <w:sz w:val="22"/>
          <w:szCs w:val="22"/>
        </w:rPr>
        <w:t>Eligibility Assessment</w:t>
      </w:r>
      <w:r w:rsidRPr="00F641A6">
        <w:rPr>
          <w:color w:val="333333"/>
          <w:sz w:val="22"/>
          <w:szCs w:val="22"/>
        </w:rPr>
        <w:t xml:space="preserve"> </w:t>
      </w:r>
      <w:r w:rsidR="00347E93">
        <w:rPr>
          <w:color w:val="333333"/>
          <w:sz w:val="22"/>
          <w:szCs w:val="22"/>
        </w:rPr>
        <w:t xml:space="preserve">(request) </w:t>
      </w:r>
      <w:r w:rsidRPr="00F641A6">
        <w:rPr>
          <w:color w:val="333333"/>
          <w:sz w:val="22"/>
          <w:szCs w:val="22"/>
        </w:rPr>
        <w:t>aggregate.</w:t>
      </w:r>
    </w:p>
    <w:p w14:paraId="1D8AC726" w14:textId="7006C21C" w:rsidR="00F641A6" w:rsidRDefault="00F641A6" w:rsidP="00F641A6">
      <w:pPr>
        <w:pStyle w:val="para"/>
        <w:shd w:val="clear" w:color="auto" w:fill="FFFFFF"/>
        <w:spacing w:before="0" w:beforeAutospacing="0" w:after="0" w:afterAutospacing="0"/>
        <w:jc w:val="both"/>
        <w:rPr>
          <w:color w:val="333333"/>
          <w:sz w:val="22"/>
          <w:szCs w:val="22"/>
        </w:rPr>
      </w:pPr>
    </w:p>
    <w:p w14:paraId="4E51AD0C" w14:textId="415C4E1D" w:rsidR="00F641A6" w:rsidRDefault="00F641A6" w:rsidP="00F641A6">
      <w:pPr>
        <w:pStyle w:val="para"/>
        <w:shd w:val="clear" w:color="auto" w:fill="FFFFFF"/>
        <w:spacing w:before="0" w:beforeAutospacing="0" w:after="0" w:afterAutospacing="0"/>
        <w:jc w:val="both"/>
        <w:rPr>
          <w:color w:val="333333"/>
          <w:sz w:val="22"/>
          <w:szCs w:val="22"/>
        </w:rPr>
      </w:pPr>
      <w:r>
        <w:rPr>
          <w:color w:val="333333"/>
          <w:sz w:val="22"/>
          <w:szCs w:val="22"/>
        </w:rPr>
        <w:t xml:space="preserve">Translating state to business concepts, the Eligibility Assessment </w:t>
      </w:r>
      <w:r w:rsidR="00347E93">
        <w:rPr>
          <w:color w:val="333333"/>
          <w:sz w:val="22"/>
          <w:szCs w:val="22"/>
        </w:rPr>
        <w:t xml:space="preserve">(request) </w:t>
      </w:r>
      <w:r>
        <w:rPr>
          <w:color w:val="333333"/>
          <w:sz w:val="22"/>
          <w:szCs w:val="22"/>
        </w:rPr>
        <w:t>Aggregate has the following attributes:</w:t>
      </w:r>
    </w:p>
    <w:p w14:paraId="2FF7DA3D" w14:textId="527C20B7" w:rsidR="00F641A6" w:rsidRDefault="00F641A6" w:rsidP="00F641A6">
      <w:pPr>
        <w:pStyle w:val="para"/>
        <w:shd w:val="clear" w:color="auto" w:fill="FFFFFF"/>
        <w:spacing w:before="0" w:beforeAutospacing="0" w:after="0" w:afterAutospacing="0"/>
        <w:jc w:val="both"/>
        <w:rPr>
          <w:color w:val="333333"/>
          <w:sz w:val="22"/>
          <w:szCs w:val="22"/>
        </w:rPr>
      </w:pPr>
    </w:p>
    <w:p w14:paraId="7EFFDC0D" w14:textId="620EA227" w:rsidR="00F641A6" w:rsidRDefault="00F641A6" w:rsidP="00F376D3">
      <w:pPr>
        <w:pStyle w:val="para"/>
        <w:numPr>
          <w:ilvl w:val="0"/>
          <w:numId w:val="12"/>
        </w:numPr>
        <w:shd w:val="clear" w:color="auto" w:fill="FFFFFF"/>
        <w:spacing w:before="0" w:beforeAutospacing="0" w:after="0" w:afterAutospacing="0"/>
        <w:jc w:val="both"/>
        <w:rPr>
          <w:color w:val="333333"/>
          <w:sz w:val="22"/>
          <w:szCs w:val="22"/>
        </w:rPr>
      </w:pPr>
      <w:r w:rsidRPr="00347E93">
        <w:rPr>
          <w:b/>
          <w:color w:val="333333"/>
          <w:sz w:val="22"/>
          <w:szCs w:val="22"/>
        </w:rPr>
        <w:t>Account</w:t>
      </w:r>
      <w:r>
        <w:rPr>
          <w:color w:val="333333"/>
          <w:sz w:val="22"/>
          <w:szCs w:val="22"/>
        </w:rPr>
        <w:t xml:space="preserve"> of </w:t>
      </w:r>
      <w:r w:rsidR="00347E93">
        <w:rPr>
          <w:color w:val="333333"/>
          <w:sz w:val="22"/>
          <w:szCs w:val="22"/>
        </w:rPr>
        <w:t xml:space="preserve">the customer </w:t>
      </w:r>
      <w:r>
        <w:rPr>
          <w:color w:val="333333"/>
          <w:sz w:val="22"/>
          <w:szCs w:val="22"/>
        </w:rPr>
        <w:t>the Eligibility Assessment</w:t>
      </w:r>
      <w:r w:rsidR="00347E93">
        <w:rPr>
          <w:color w:val="333333"/>
          <w:sz w:val="22"/>
          <w:szCs w:val="22"/>
        </w:rPr>
        <w:t xml:space="preserve"> Request</w:t>
      </w:r>
    </w:p>
    <w:p w14:paraId="52BF1A83" w14:textId="57CCD404" w:rsidR="00F641A6" w:rsidRDefault="00F641A6" w:rsidP="00F376D3">
      <w:pPr>
        <w:pStyle w:val="para"/>
        <w:numPr>
          <w:ilvl w:val="0"/>
          <w:numId w:val="12"/>
        </w:numPr>
        <w:shd w:val="clear" w:color="auto" w:fill="FFFFFF"/>
        <w:spacing w:before="0" w:beforeAutospacing="0" w:after="0" w:afterAutospacing="0"/>
        <w:jc w:val="both"/>
        <w:rPr>
          <w:color w:val="333333"/>
          <w:sz w:val="22"/>
          <w:szCs w:val="22"/>
        </w:rPr>
      </w:pPr>
      <w:r w:rsidRPr="00347E93">
        <w:rPr>
          <w:b/>
          <w:color w:val="333333"/>
          <w:sz w:val="22"/>
          <w:szCs w:val="22"/>
        </w:rPr>
        <w:t>Customer</w:t>
      </w:r>
      <w:r>
        <w:rPr>
          <w:color w:val="333333"/>
          <w:sz w:val="22"/>
          <w:szCs w:val="22"/>
        </w:rPr>
        <w:t xml:space="preserve"> </w:t>
      </w:r>
      <w:r w:rsidR="00347E93">
        <w:rPr>
          <w:color w:val="333333"/>
          <w:sz w:val="22"/>
          <w:szCs w:val="22"/>
        </w:rPr>
        <w:t xml:space="preserve">who is the principal actor </w:t>
      </w:r>
      <w:r>
        <w:rPr>
          <w:color w:val="333333"/>
          <w:sz w:val="22"/>
          <w:szCs w:val="22"/>
        </w:rPr>
        <w:t>for the Eligibility Assessment</w:t>
      </w:r>
      <w:r w:rsidR="00347E93">
        <w:rPr>
          <w:color w:val="333333"/>
          <w:sz w:val="22"/>
          <w:szCs w:val="22"/>
        </w:rPr>
        <w:t xml:space="preserve"> Request</w:t>
      </w:r>
    </w:p>
    <w:p w14:paraId="76EBDD11" w14:textId="26F48D68" w:rsidR="00F641A6" w:rsidRDefault="00F641A6" w:rsidP="00F376D3">
      <w:pPr>
        <w:pStyle w:val="para"/>
        <w:numPr>
          <w:ilvl w:val="0"/>
          <w:numId w:val="12"/>
        </w:numPr>
        <w:shd w:val="clear" w:color="auto" w:fill="FFFFFF"/>
        <w:spacing w:before="0" w:beforeAutospacing="0" w:after="0" w:afterAutospacing="0"/>
        <w:jc w:val="both"/>
        <w:rPr>
          <w:color w:val="333333"/>
          <w:sz w:val="22"/>
          <w:szCs w:val="22"/>
        </w:rPr>
      </w:pPr>
      <w:r w:rsidRPr="00347E93">
        <w:rPr>
          <w:b/>
          <w:color w:val="333333"/>
          <w:sz w:val="22"/>
          <w:szCs w:val="22"/>
        </w:rPr>
        <w:t>Product</w:t>
      </w:r>
      <w:r>
        <w:rPr>
          <w:color w:val="333333"/>
          <w:sz w:val="22"/>
          <w:szCs w:val="22"/>
        </w:rPr>
        <w:t xml:space="preserve"> for the Eligibility Assessment </w:t>
      </w:r>
      <w:r w:rsidR="00347E93">
        <w:rPr>
          <w:color w:val="333333"/>
          <w:sz w:val="22"/>
          <w:szCs w:val="22"/>
        </w:rPr>
        <w:t xml:space="preserve">Request </w:t>
      </w:r>
      <w:r>
        <w:rPr>
          <w:color w:val="333333"/>
          <w:sz w:val="22"/>
          <w:szCs w:val="22"/>
        </w:rPr>
        <w:t>is made</w:t>
      </w:r>
    </w:p>
    <w:p w14:paraId="12F5A4BF" w14:textId="74BDE549" w:rsidR="00347E93" w:rsidRDefault="00347E93" w:rsidP="00F641A6">
      <w:pPr>
        <w:pStyle w:val="para"/>
        <w:shd w:val="clear" w:color="auto" w:fill="FFFFFF"/>
        <w:spacing w:before="0" w:beforeAutospacing="0" w:after="0" w:afterAutospacing="0"/>
        <w:jc w:val="both"/>
        <w:rPr>
          <w:color w:val="333333"/>
          <w:sz w:val="22"/>
          <w:szCs w:val="22"/>
        </w:rPr>
      </w:pPr>
    </w:p>
    <w:p w14:paraId="341220AD" w14:textId="24454394" w:rsidR="00347E93" w:rsidRDefault="00347E93" w:rsidP="00F641A6">
      <w:pPr>
        <w:pStyle w:val="para"/>
        <w:shd w:val="clear" w:color="auto" w:fill="FFFFFF"/>
        <w:spacing w:before="0" w:beforeAutospacing="0" w:after="0" w:afterAutospacing="0"/>
        <w:jc w:val="both"/>
        <w:rPr>
          <w:color w:val="333333"/>
          <w:sz w:val="22"/>
          <w:szCs w:val="22"/>
        </w:rPr>
      </w:pPr>
      <w:r>
        <w:rPr>
          <w:color w:val="333333"/>
          <w:sz w:val="22"/>
          <w:szCs w:val="22"/>
        </w:rPr>
        <w:t>The following picture show the Eligibility Assessment (request) and its relationships with its dependent objects</w:t>
      </w:r>
      <w:r w:rsidR="00B40B4C">
        <w:rPr>
          <w:rStyle w:val="FootnoteReference"/>
          <w:color w:val="333333"/>
          <w:sz w:val="22"/>
          <w:szCs w:val="22"/>
        </w:rPr>
        <w:footnoteReference w:id="4"/>
      </w:r>
      <w:r>
        <w:rPr>
          <w:color w:val="333333"/>
          <w:sz w:val="22"/>
          <w:szCs w:val="22"/>
        </w:rPr>
        <w:t>.</w:t>
      </w:r>
    </w:p>
    <w:p w14:paraId="54ECD44A" w14:textId="4145371B" w:rsidR="00392325" w:rsidRDefault="00593A42" w:rsidP="002223D0">
      <w:pPr>
        <w:jc w:val="center"/>
      </w:pPr>
      <w:r>
        <w:rPr>
          <w:noProof/>
        </w:rPr>
        <w:lastRenderedPageBreak/>
        <w:drawing>
          <wp:inline distT="0" distB="0" distL="0" distR="0" wp14:anchorId="6A31A3BB" wp14:editId="1405E595">
            <wp:extent cx="5438775" cy="59912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5991225"/>
                    </a:xfrm>
                    <a:prstGeom prst="rect">
                      <a:avLst/>
                    </a:prstGeom>
                    <a:noFill/>
                    <a:ln>
                      <a:noFill/>
                    </a:ln>
                  </pic:spPr>
                </pic:pic>
              </a:graphicData>
            </a:graphic>
          </wp:inline>
        </w:drawing>
      </w:r>
    </w:p>
    <w:p w14:paraId="4A31D62B" w14:textId="6D651041" w:rsidR="00875A5F" w:rsidRDefault="00875A5F" w:rsidP="00B40B4C">
      <w:pPr>
        <w:pStyle w:val="Caption"/>
        <w:jc w:val="center"/>
      </w:pPr>
      <w:bookmarkStart w:id="36" w:name="_Toc26787255"/>
      <w:r>
        <w:t xml:space="preserve">Figure </w:t>
      </w:r>
      <w:r>
        <w:fldChar w:fldCharType="begin"/>
      </w:r>
      <w:r>
        <w:instrText xml:space="preserve"> SEQ Figure \* ARABIC </w:instrText>
      </w:r>
      <w:r>
        <w:fldChar w:fldCharType="separate"/>
      </w:r>
      <w:r w:rsidR="009E4233">
        <w:rPr>
          <w:noProof/>
        </w:rPr>
        <w:t>31</w:t>
      </w:r>
      <w:r>
        <w:fldChar w:fldCharType="end"/>
      </w:r>
      <w:r>
        <w:t xml:space="preserve"> - Eligibility Assessment Request Agg</w:t>
      </w:r>
      <w:r w:rsidRPr="000F4DF2">
        <w:t>regate and its dependent associations</w:t>
      </w:r>
      <w:bookmarkEnd w:id="36"/>
    </w:p>
    <w:p w14:paraId="5BEE66AF" w14:textId="4826F794" w:rsidR="00B40B4C" w:rsidRDefault="00B40B4C" w:rsidP="00B40B4C">
      <w:r>
        <w:t>JPA provides us a set of annotations (</w:t>
      </w:r>
      <w:r w:rsidRPr="00B40B4C">
        <w:rPr>
          <w:b/>
        </w:rPr>
        <w:t>@Embedded, @Embeddable</w:t>
      </w:r>
      <w:r>
        <w:t>) to help implement our Aggregate class using Business Objects.</w:t>
      </w:r>
    </w:p>
    <w:p w14:paraId="6AD52EC8" w14:textId="73C8C2AA" w:rsidR="00B40B4C" w:rsidRDefault="00B40B4C" w:rsidP="00B40B4C">
      <w:r>
        <w:t xml:space="preserve">The following figure shows the example of our Eligibility Assessment (Request) Aggregate with all the Dependencies </w:t>
      </w:r>
      <w:proofErr w:type="spellStart"/>
      <w:r>
        <w:t>modeled</w:t>
      </w:r>
      <w:proofErr w:type="spellEnd"/>
      <w:r>
        <w:t xml:space="preserve"> as Business Objects:</w:t>
      </w:r>
    </w:p>
    <w:p w14:paraId="77E0E9EB" w14:textId="04762302" w:rsidR="00B40B4C" w:rsidRDefault="00A83393" w:rsidP="00B40B4C">
      <w:pPr>
        <w:jc w:val="center"/>
      </w:pPr>
      <w:r>
        <w:rPr>
          <w:noProof/>
        </w:rPr>
        <w:lastRenderedPageBreak/>
        <w:drawing>
          <wp:inline distT="0" distB="0" distL="0" distR="0" wp14:anchorId="3F545C0D" wp14:editId="4DAD17C8">
            <wp:extent cx="5943600" cy="2654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p>
    <w:p w14:paraId="4DDEDBD3" w14:textId="1E7C492C" w:rsidR="00B40B4C" w:rsidRDefault="00B40B4C" w:rsidP="00B40B4C">
      <w:pPr>
        <w:pStyle w:val="Caption"/>
        <w:jc w:val="center"/>
        <w:rPr>
          <w:rFonts w:ascii="Cambria" w:hAnsi="Cambria"/>
          <w:color w:val="333333"/>
          <w:shd w:val="clear" w:color="auto" w:fill="FFFFFF"/>
        </w:rPr>
      </w:pPr>
      <w:bookmarkStart w:id="37" w:name="_Toc26787256"/>
      <w:r>
        <w:t xml:space="preserve">Figure </w:t>
      </w:r>
      <w:r>
        <w:fldChar w:fldCharType="begin"/>
      </w:r>
      <w:r>
        <w:instrText xml:space="preserve"> SEQ Figure \* ARABIC </w:instrText>
      </w:r>
      <w:r>
        <w:fldChar w:fldCharType="separate"/>
      </w:r>
      <w:r w:rsidR="009E4233">
        <w:rPr>
          <w:noProof/>
        </w:rPr>
        <w:t>32</w:t>
      </w:r>
      <w:r>
        <w:fldChar w:fldCharType="end"/>
      </w:r>
      <w:r>
        <w:t xml:space="preserve"> - </w:t>
      </w:r>
      <w:proofErr w:type="spellStart"/>
      <w:r>
        <w:t>EligibilityAssessment</w:t>
      </w:r>
      <w:proofErr w:type="spellEnd"/>
      <w:r>
        <w:rPr>
          <w:rFonts w:ascii="Cambria" w:hAnsi="Cambria"/>
          <w:color w:val="333333"/>
          <w:shd w:val="clear" w:color="auto" w:fill="FFFFFF"/>
        </w:rPr>
        <w:t xml:space="preserve"> root aggregate dependencies as business objects</w:t>
      </w:r>
      <w:bookmarkEnd w:id="37"/>
    </w:p>
    <w:p w14:paraId="7E2B47D5" w14:textId="0B7639E0" w:rsidR="00B40B4C" w:rsidRDefault="00AF3B39" w:rsidP="00B40B4C">
      <w:pPr>
        <w:rPr>
          <w:color w:val="333333"/>
          <w:shd w:val="clear" w:color="auto" w:fill="FFFFFF"/>
        </w:rPr>
      </w:pPr>
      <w:r w:rsidRPr="00AF3B39">
        <w:rPr>
          <w:color w:val="333333"/>
          <w:shd w:val="clear" w:color="auto" w:fill="FFFFFF"/>
        </w:rPr>
        <w:t>Dependent classes for an Aggregate are </w:t>
      </w:r>
      <w:proofErr w:type="spellStart"/>
      <w:r w:rsidRPr="00AF3B39">
        <w:rPr>
          <w:rStyle w:val="Strong"/>
          <w:i/>
          <w:iCs/>
          <w:color w:val="333333"/>
          <w:shd w:val="clear" w:color="auto" w:fill="FFFFFF"/>
        </w:rPr>
        <w:t>modeled</w:t>
      </w:r>
      <w:proofErr w:type="spellEnd"/>
      <w:r w:rsidRPr="00AF3B39">
        <w:rPr>
          <w:rStyle w:val="Strong"/>
          <w:i/>
          <w:iCs/>
          <w:color w:val="333333"/>
          <w:shd w:val="clear" w:color="auto" w:fill="FFFFFF"/>
        </w:rPr>
        <w:t xml:space="preserve"> either as Entity Objects or Value Objects</w:t>
      </w:r>
      <w:r w:rsidRPr="00AF3B39">
        <w:rPr>
          <w:color w:val="333333"/>
          <w:shd w:val="clear" w:color="auto" w:fill="FFFFFF"/>
        </w:rPr>
        <w:t>. To recap, Entity Objects within a Bounded Context have an identity of their own but always exist within a root aggregate, that is, they cannot exist independently, and they never change during the complete lifecycle of the aggregate. Value Objects on the other hand have no identity of their own and are easily replaceable in any instance of an aggregate.</w:t>
      </w:r>
    </w:p>
    <w:p w14:paraId="5196F248" w14:textId="2580BBE7" w:rsidR="00CB2517" w:rsidRDefault="00CB2517" w:rsidP="00B40B4C">
      <w:pPr>
        <w:rPr>
          <w:rStyle w:val="Strong"/>
          <w:i/>
          <w:iCs/>
          <w:color w:val="333333"/>
          <w:shd w:val="clear" w:color="auto" w:fill="FFFFFF"/>
        </w:rPr>
      </w:pPr>
      <w:r w:rsidRPr="00CB2517">
        <w:rPr>
          <w:color w:val="333333"/>
          <w:shd w:val="clear" w:color="auto" w:fill="FFFFFF"/>
        </w:rPr>
        <w:t>They are </w:t>
      </w:r>
      <w:r w:rsidRPr="00CB2517">
        <w:rPr>
          <w:rStyle w:val="Strong"/>
          <w:i/>
          <w:iCs/>
          <w:color w:val="333333"/>
          <w:shd w:val="clear" w:color="auto" w:fill="FFFFFF"/>
        </w:rPr>
        <w:t xml:space="preserve">all replaceable and hence </w:t>
      </w:r>
      <w:proofErr w:type="spellStart"/>
      <w:r w:rsidRPr="00CB2517">
        <w:rPr>
          <w:rStyle w:val="Strong"/>
          <w:i/>
          <w:iCs/>
          <w:color w:val="333333"/>
          <w:shd w:val="clear" w:color="auto" w:fill="FFFFFF"/>
        </w:rPr>
        <w:t>modeled</w:t>
      </w:r>
      <w:proofErr w:type="spellEnd"/>
      <w:r w:rsidRPr="00CB2517">
        <w:rPr>
          <w:color w:val="333333"/>
          <w:shd w:val="clear" w:color="auto" w:fill="FFFFFF"/>
        </w:rPr>
        <w:t> </w:t>
      </w:r>
      <w:r w:rsidRPr="00CB2517">
        <w:rPr>
          <w:rStyle w:val="Strong"/>
          <w:i/>
          <w:iCs/>
          <w:color w:val="333333"/>
          <w:shd w:val="clear" w:color="auto" w:fill="FFFFFF"/>
        </w:rPr>
        <w:t>as Value Objects.</w:t>
      </w:r>
      <w:r w:rsidRPr="00CB2517">
        <w:rPr>
          <w:color w:val="333333"/>
          <w:shd w:val="clear" w:color="auto" w:fill="FFFFFF"/>
        </w:rPr>
        <w:t> That is the </w:t>
      </w:r>
      <w:r w:rsidRPr="00CB2517">
        <w:rPr>
          <w:rStyle w:val="Strong"/>
          <w:i/>
          <w:iCs/>
          <w:color w:val="333333"/>
          <w:shd w:val="clear" w:color="auto" w:fill="FFFFFF"/>
        </w:rPr>
        <w:t xml:space="preserve">thumb rule for </w:t>
      </w:r>
      <w:proofErr w:type="spellStart"/>
      <w:r w:rsidRPr="00CB2517">
        <w:rPr>
          <w:rStyle w:val="Strong"/>
          <w:i/>
          <w:iCs/>
          <w:color w:val="333333"/>
          <w:shd w:val="clear" w:color="auto" w:fill="FFFFFF"/>
        </w:rPr>
        <w:t>modeling</w:t>
      </w:r>
      <w:proofErr w:type="spellEnd"/>
      <w:r w:rsidRPr="00CB2517">
        <w:rPr>
          <w:rStyle w:val="Strong"/>
          <w:i/>
          <w:iCs/>
          <w:color w:val="333333"/>
          <w:shd w:val="clear" w:color="auto" w:fill="FFFFFF"/>
        </w:rPr>
        <w:t xml:space="preserve"> Entities and Value Objects within an Aggregate.</w:t>
      </w:r>
    </w:p>
    <w:p w14:paraId="56B545A3" w14:textId="77777777" w:rsidR="00502E1E" w:rsidRDefault="00502E1E" w:rsidP="00B40B4C">
      <w:pPr>
        <w:rPr>
          <w:rStyle w:val="Strong"/>
          <w:i/>
          <w:iCs/>
          <w:color w:val="333333"/>
          <w:shd w:val="clear" w:color="auto" w:fill="FFFFFF"/>
        </w:rPr>
      </w:pPr>
    </w:p>
    <w:p w14:paraId="72BCAEAF" w14:textId="43D8580E" w:rsidR="00CB2517" w:rsidRDefault="00CB2517" w:rsidP="009B108E">
      <w:pPr>
        <w:pStyle w:val="Heading3"/>
      </w:pPr>
      <w:r>
        <w:t>Implementing Entity Objects / Value Objects</w:t>
      </w:r>
    </w:p>
    <w:p w14:paraId="29E424F0" w14:textId="0FF82300" w:rsidR="00CB2517" w:rsidRPr="00CB2517" w:rsidRDefault="00CB2517" w:rsidP="00CB2517">
      <w:pPr>
        <w:pStyle w:val="para"/>
        <w:spacing w:before="0" w:beforeAutospacing="0" w:after="0" w:afterAutospacing="0"/>
        <w:jc w:val="both"/>
        <w:rPr>
          <w:sz w:val="22"/>
          <w:szCs w:val="22"/>
        </w:rPr>
      </w:pPr>
      <w:r w:rsidRPr="00CB2517">
        <w:rPr>
          <w:sz w:val="22"/>
          <w:szCs w:val="22"/>
        </w:rPr>
        <w:t>Entity Objects/Value Objects are implemented as JPA Embeddable objects using the </w:t>
      </w:r>
      <w:r w:rsidRPr="00CB2517">
        <w:rPr>
          <w:rStyle w:val="Strong"/>
          <w:i/>
          <w:iCs/>
          <w:sz w:val="22"/>
          <w:szCs w:val="22"/>
        </w:rPr>
        <w:t>“@Embeddable”</w:t>
      </w:r>
      <w:r w:rsidRPr="00CB2517">
        <w:rPr>
          <w:sz w:val="22"/>
          <w:szCs w:val="22"/>
        </w:rPr>
        <w:t> annotation provided by JPA. They are then embedded into the Aggregate using the “</w:t>
      </w:r>
      <w:r w:rsidRPr="00CB2517">
        <w:rPr>
          <w:rStyle w:val="Strong"/>
          <w:i/>
          <w:iCs/>
          <w:sz w:val="22"/>
          <w:szCs w:val="22"/>
        </w:rPr>
        <w:t>@Embedded</w:t>
      </w:r>
      <w:r w:rsidRPr="00CB2517">
        <w:rPr>
          <w:sz w:val="22"/>
          <w:szCs w:val="22"/>
        </w:rPr>
        <w:t>” annotation.</w:t>
      </w:r>
    </w:p>
    <w:p w14:paraId="3D636EBF" w14:textId="77777777" w:rsidR="00CB2517" w:rsidRPr="00CB2517" w:rsidRDefault="00CB2517" w:rsidP="00CB2517">
      <w:pPr>
        <w:pStyle w:val="para"/>
        <w:spacing w:before="0" w:beforeAutospacing="0" w:after="0" w:afterAutospacing="0"/>
        <w:jc w:val="both"/>
        <w:rPr>
          <w:sz w:val="22"/>
          <w:szCs w:val="22"/>
        </w:rPr>
      </w:pPr>
    </w:p>
    <w:p w14:paraId="4F32CC6E" w14:textId="5D3C04E3" w:rsidR="00CB2517" w:rsidRDefault="00CB2517" w:rsidP="00CB2517">
      <w:pPr>
        <w:pStyle w:val="para"/>
        <w:spacing w:before="0" w:beforeAutospacing="0" w:after="0" w:afterAutospacing="0"/>
        <w:jc w:val="both"/>
        <w:rPr>
          <w:sz w:val="22"/>
          <w:szCs w:val="22"/>
        </w:rPr>
      </w:pPr>
      <w:r w:rsidRPr="00CB2517">
        <w:rPr>
          <w:sz w:val="22"/>
          <w:szCs w:val="22"/>
        </w:rPr>
        <w:t>The next figure shows the mechanism of embedding into the Aggregate class.</w:t>
      </w:r>
    </w:p>
    <w:p w14:paraId="62945899" w14:textId="77777777" w:rsidR="00CB2517" w:rsidRPr="00CB2517" w:rsidRDefault="00CB2517" w:rsidP="00CB2517">
      <w:pPr>
        <w:pStyle w:val="para"/>
        <w:spacing w:before="0" w:beforeAutospacing="0" w:after="0" w:afterAutospacing="0"/>
        <w:jc w:val="both"/>
        <w:rPr>
          <w:sz w:val="22"/>
          <w:szCs w:val="22"/>
        </w:rPr>
      </w:pPr>
    </w:p>
    <w:p w14:paraId="36B4183B" w14:textId="77777777" w:rsidR="00CB2517" w:rsidRDefault="00CB2517" w:rsidP="00CB2517">
      <w:pPr>
        <w:pStyle w:val="para"/>
        <w:spacing w:before="0" w:beforeAutospacing="0" w:after="0" w:afterAutospacing="0"/>
        <w:jc w:val="both"/>
        <w:rPr>
          <w:sz w:val="22"/>
          <w:szCs w:val="22"/>
        </w:rPr>
      </w:pPr>
      <w:r w:rsidRPr="00CB2517">
        <w:rPr>
          <w:sz w:val="22"/>
          <w:szCs w:val="22"/>
        </w:rPr>
        <w:t>Let’s look at the implementation of the Eligibility Assessment (Request)’s Entity Objects/Value Objects.</w:t>
      </w:r>
    </w:p>
    <w:p w14:paraId="7BF5CD3E" w14:textId="77777777" w:rsidR="00CB2517" w:rsidRDefault="00CB2517" w:rsidP="00CB2517">
      <w:pPr>
        <w:pStyle w:val="para"/>
        <w:spacing w:before="0" w:beforeAutospacing="0" w:after="0" w:afterAutospacing="0"/>
        <w:jc w:val="both"/>
        <w:rPr>
          <w:sz w:val="22"/>
          <w:szCs w:val="22"/>
        </w:rPr>
      </w:pPr>
    </w:p>
    <w:p w14:paraId="6EAF289E" w14:textId="36126D3F" w:rsidR="00CB2517" w:rsidRPr="00CB2517" w:rsidRDefault="00CB2517" w:rsidP="00CB2517">
      <w:pPr>
        <w:pStyle w:val="para"/>
        <w:spacing w:before="0" w:beforeAutospacing="0" w:after="0" w:afterAutospacing="0"/>
        <w:jc w:val="both"/>
        <w:rPr>
          <w:sz w:val="22"/>
          <w:szCs w:val="22"/>
        </w:rPr>
      </w:pPr>
      <w:r w:rsidRPr="00CB2517">
        <w:rPr>
          <w:color w:val="333333"/>
          <w:sz w:val="22"/>
          <w:szCs w:val="22"/>
          <w:shd w:val="clear" w:color="auto" w:fill="FFFFFF"/>
        </w:rPr>
        <w:t>The figure demonstrates the </w:t>
      </w:r>
      <w:r w:rsidRPr="00CB2517">
        <w:rPr>
          <w:rStyle w:val="Strong"/>
          <w:i/>
          <w:iCs/>
          <w:color w:val="333333"/>
          <w:sz w:val="22"/>
          <w:szCs w:val="22"/>
          <w:shd w:val="clear" w:color="auto" w:fill="FFFFFF"/>
        </w:rPr>
        <w:t xml:space="preserve">Product Group Entity </w:t>
      </w:r>
      <w:proofErr w:type="gramStart"/>
      <w:r w:rsidRPr="00CB2517">
        <w:rPr>
          <w:rStyle w:val="Strong"/>
          <w:i/>
          <w:iCs/>
          <w:color w:val="333333"/>
          <w:sz w:val="22"/>
          <w:szCs w:val="22"/>
          <w:shd w:val="clear" w:color="auto" w:fill="FFFFFF"/>
        </w:rPr>
        <w:t>Object</w:t>
      </w:r>
      <w:r w:rsidRPr="00CB2517">
        <w:rPr>
          <w:color w:val="333333"/>
          <w:sz w:val="22"/>
          <w:szCs w:val="22"/>
          <w:shd w:val="clear" w:color="auto" w:fill="FFFFFF"/>
        </w:rPr>
        <w:t> .</w:t>
      </w:r>
      <w:proofErr w:type="gramEnd"/>
      <w:r w:rsidRPr="00CB2517">
        <w:rPr>
          <w:color w:val="333333"/>
          <w:sz w:val="22"/>
          <w:szCs w:val="22"/>
          <w:shd w:val="clear" w:color="auto" w:fill="FFFFFF"/>
        </w:rPr>
        <w:t xml:space="preserve"> Notice the package name (</w:t>
      </w:r>
      <w:r w:rsidRPr="00CB2517">
        <w:rPr>
          <w:rStyle w:val="Strong"/>
          <w:i/>
          <w:iCs/>
          <w:color w:val="333333"/>
          <w:sz w:val="22"/>
          <w:szCs w:val="22"/>
          <w:shd w:val="clear" w:color="auto" w:fill="FFFFFF"/>
        </w:rPr>
        <w:t xml:space="preserve">grouped under </w:t>
      </w:r>
      <w:proofErr w:type="spellStart"/>
      <w:proofErr w:type="gramStart"/>
      <w:r w:rsidRPr="00CB2517">
        <w:rPr>
          <w:rStyle w:val="Strong"/>
          <w:i/>
          <w:iCs/>
          <w:color w:val="333333"/>
          <w:sz w:val="22"/>
          <w:szCs w:val="22"/>
          <w:shd w:val="clear" w:color="auto" w:fill="FFFFFF"/>
        </w:rPr>
        <w:t>model.entities</w:t>
      </w:r>
      <w:proofErr w:type="spellEnd"/>
      <w:proofErr w:type="gramEnd"/>
      <w:r w:rsidRPr="00CB2517">
        <w:rPr>
          <w:color w:val="333333"/>
          <w:sz w:val="22"/>
          <w:szCs w:val="22"/>
          <w:shd w:val="clear" w:color="auto" w:fill="FFFFFF"/>
        </w:rPr>
        <w:t>):</w:t>
      </w:r>
    </w:p>
    <w:p w14:paraId="5DB6F45D" w14:textId="7331E850" w:rsidR="00CB2517" w:rsidRDefault="00CB2517" w:rsidP="00654BAA">
      <w:pPr>
        <w:jc w:val="center"/>
      </w:pPr>
      <w:r>
        <w:rPr>
          <w:noProof/>
        </w:rPr>
        <w:lastRenderedPageBreak/>
        <w:drawing>
          <wp:inline distT="0" distB="0" distL="0" distR="0" wp14:anchorId="5043F8A0" wp14:editId="458B23FB">
            <wp:extent cx="5939790" cy="1995805"/>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1995805"/>
                    </a:xfrm>
                    <a:prstGeom prst="rect">
                      <a:avLst/>
                    </a:prstGeom>
                    <a:noFill/>
                    <a:ln>
                      <a:noFill/>
                    </a:ln>
                  </pic:spPr>
                </pic:pic>
              </a:graphicData>
            </a:graphic>
          </wp:inline>
        </w:drawing>
      </w:r>
    </w:p>
    <w:p w14:paraId="5CAA4676" w14:textId="7526D8D1" w:rsidR="00654BAA" w:rsidRDefault="00654BAA" w:rsidP="00654BAA">
      <w:pPr>
        <w:pStyle w:val="Caption"/>
        <w:jc w:val="center"/>
      </w:pPr>
      <w:bookmarkStart w:id="38" w:name="_Toc26787257"/>
      <w:r>
        <w:t xml:space="preserve">Figure </w:t>
      </w:r>
      <w:r>
        <w:fldChar w:fldCharType="begin"/>
      </w:r>
      <w:r>
        <w:instrText xml:space="preserve"> SEQ Figure \* ARABIC </w:instrText>
      </w:r>
      <w:r>
        <w:fldChar w:fldCharType="separate"/>
      </w:r>
      <w:r w:rsidR="009E4233">
        <w:rPr>
          <w:noProof/>
        </w:rPr>
        <w:t>33</w:t>
      </w:r>
      <w:r>
        <w:fldChar w:fldCharType="end"/>
      </w:r>
      <w:r>
        <w:t xml:space="preserve"> - </w:t>
      </w:r>
      <w:proofErr w:type="spellStart"/>
      <w:r>
        <w:t>ProductGroup</w:t>
      </w:r>
      <w:proofErr w:type="spellEnd"/>
      <w:r>
        <w:t xml:space="preserve"> entity Object</w:t>
      </w:r>
      <w:bookmarkEnd w:id="38"/>
    </w:p>
    <w:p w14:paraId="2051E8A9" w14:textId="0887C4BA" w:rsidR="00654BAA" w:rsidRDefault="00654BAA" w:rsidP="00654BAA">
      <w:r>
        <w:t>In the following figure examples of the Eligibility Assessment / Account value object(s). Notice the package name (</w:t>
      </w:r>
      <w:proofErr w:type="spellStart"/>
      <w:r w:rsidRPr="00654BAA">
        <w:rPr>
          <w:b/>
          <w:i/>
        </w:rPr>
        <w:t>groupmed</w:t>
      </w:r>
      <w:proofErr w:type="spellEnd"/>
      <w:r w:rsidRPr="00654BAA">
        <w:rPr>
          <w:b/>
          <w:i/>
        </w:rPr>
        <w:t xml:space="preserve"> under model</w:t>
      </w:r>
      <w:r w:rsidR="00A83393">
        <w:rPr>
          <w:b/>
          <w:i/>
        </w:rPr>
        <w:t xml:space="preserve"> </w:t>
      </w:r>
      <w:proofErr w:type="spellStart"/>
      <w:r w:rsidRPr="00654BAA">
        <w:rPr>
          <w:b/>
          <w:i/>
        </w:rPr>
        <w:t>valueobjects</w:t>
      </w:r>
      <w:proofErr w:type="spellEnd"/>
      <w:r>
        <w:t>)</w:t>
      </w:r>
      <w:r w:rsidR="00C829CF">
        <w:t xml:space="preserve"> and also notice that it is a sample, it is not the final implementation. We are only showing the way to model and build the class </w:t>
      </w:r>
      <w:proofErr w:type="spellStart"/>
      <w:r w:rsidR="00C829CF">
        <w:t>strucutre</w:t>
      </w:r>
      <w:proofErr w:type="spellEnd"/>
      <w:r>
        <w:t>:</w:t>
      </w:r>
    </w:p>
    <w:p w14:paraId="7B0D2F28" w14:textId="77777777" w:rsidR="00502E1E" w:rsidRDefault="00502E1E" w:rsidP="00654BAA"/>
    <w:p w14:paraId="70438E79" w14:textId="629BF359" w:rsidR="00C829CF" w:rsidRDefault="00C829CF" w:rsidP="00C829CF">
      <w:pPr>
        <w:jc w:val="center"/>
      </w:pPr>
      <w:r>
        <w:rPr>
          <w:noProof/>
        </w:rPr>
        <w:drawing>
          <wp:inline distT="0" distB="0" distL="0" distR="0" wp14:anchorId="719F7CDF" wp14:editId="3228CF0D">
            <wp:extent cx="5939790" cy="4563745"/>
            <wp:effectExtent l="0" t="0" r="381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4563745"/>
                    </a:xfrm>
                    <a:prstGeom prst="rect">
                      <a:avLst/>
                    </a:prstGeom>
                    <a:noFill/>
                    <a:ln>
                      <a:noFill/>
                    </a:ln>
                  </pic:spPr>
                </pic:pic>
              </a:graphicData>
            </a:graphic>
          </wp:inline>
        </w:drawing>
      </w:r>
    </w:p>
    <w:p w14:paraId="38252D5B" w14:textId="0549D30E" w:rsidR="00C829CF" w:rsidRDefault="00C829CF" w:rsidP="00654BAA"/>
    <w:p w14:paraId="7C326F23" w14:textId="74A305DF" w:rsidR="00C829CF" w:rsidRDefault="00C829CF" w:rsidP="00C829CF">
      <w:pPr>
        <w:pStyle w:val="Caption"/>
        <w:jc w:val="center"/>
        <w:rPr>
          <w:rFonts w:ascii="Cambria" w:hAnsi="Cambria"/>
          <w:color w:val="333333"/>
          <w:shd w:val="clear" w:color="auto" w:fill="FFFFFF"/>
        </w:rPr>
      </w:pPr>
      <w:bookmarkStart w:id="39" w:name="_Toc26787258"/>
      <w:r>
        <w:t xml:space="preserve">Figure </w:t>
      </w:r>
      <w:r>
        <w:fldChar w:fldCharType="begin"/>
      </w:r>
      <w:r>
        <w:instrText xml:space="preserve"> SEQ Figure \* ARABIC </w:instrText>
      </w:r>
      <w:r>
        <w:fldChar w:fldCharType="separate"/>
      </w:r>
      <w:r w:rsidR="009E4233">
        <w:rPr>
          <w:noProof/>
        </w:rPr>
        <w:t>34</w:t>
      </w:r>
      <w:r>
        <w:fldChar w:fldCharType="end"/>
      </w:r>
      <w:r>
        <w:t xml:space="preserve"> – Product </w:t>
      </w:r>
      <w:r>
        <w:rPr>
          <w:rFonts w:ascii="Cambria" w:hAnsi="Cambria"/>
          <w:color w:val="333333"/>
          <w:shd w:val="clear" w:color="auto" w:fill="FFFFFF"/>
        </w:rPr>
        <w:t>value object implementation</w:t>
      </w:r>
      <w:bookmarkEnd w:id="39"/>
    </w:p>
    <w:p w14:paraId="664AA185" w14:textId="63D01038" w:rsidR="00502E1E" w:rsidRDefault="00502E1E" w:rsidP="009B108E">
      <w:pPr>
        <w:pStyle w:val="Heading3"/>
      </w:pPr>
      <w:r>
        <w:t>Domain Model Operations</w:t>
      </w:r>
    </w:p>
    <w:p w14:paraId="400B2257" w14:textId="0FA68463" w:rsidR="00502E1E" w:rsidRPr="00502E1E" w:rsidRDefault="00502E1E" w:rsidP="00502E1E">
      <w:r w:rsidRPr="00502E1E">
        <w:rPr>
          <w:color w:val="333333"/>
          <w:shd w:val="clear" w:color="auto" w:fill="FFFFFF"/>
        </w:rPr>
        <w:t>Domain Model operations within a Bounded Context deal with any kind of operations associated with the state of the Aggregate of the Bounded Context. These include </w:t>
      </w:r>
      <w:r w:rsidRPr="00502E1E">
        <w:rPr>
          <w:rStyle w:val="Strong"/>
          <w:i/>
          <w:iCs/>
          <w:color w:val="333333"/>
          <w:shd w:val="clear" w:color="auto" w:fill="FFFFFF"/>
        </w:rPr>
        <w:t>inbound operations (Commands/Queries) and outbound operations (Events).</w:t>
      </w:r>
    </w:p>
    <w:p w14:paraId="73E4AD19" w14:textId="52F388B3" w:rsidR="00502E1E" w:rsidRPr="00502E1E" w:rsidRDefault="00502E1E" w:rsidP="009B108E">
      <w:pPr>
        <w:pStyle w:val="Heading3"/>
      </w:pPr>
      <w:r>
        <w:t>Commands</w:t>
      </w:r>
    </w:p>
    <w:p w14:paraId="1FC5BB03" w14:textId="5984D111" w:rsidR="00502E1E" w:rsidRDefault="00502E1E" w:rsidP="00502E1E">
      <w:pPr>
        <w:shd w:val="clear" w:color="auto" w:fill="FFFFFF"/>
        <w:spacing w:before="0" w:after="0"/>
        <w:rPr>
          <w:color w:val="333333"/>
          <w:szCs w:val="22"/>
          <w:lang w:val="en-US"/>
        </w:rPr>
      </w:pPr>
      <w:r w:rsidRPr="00502E1E">
        <w:rPr>
          <w:color w:val="333333"/>
          <w:szCs w:val="22"/>
          <w:lang w:val="en-US"/>
        </w:rPr>
        <w:t>Commands are responsible for changing the state of the Aggregate within a Bounded Context.</w:t>
      </w:r>
    </w:p>
    <w:p w14:paraId="5755514A" w14:textId="77777777" w:rsidR="00502E1E" w:rsidRPr="00502E1E" w:rsidRDefault="00502E1E" w:rsidP="00502E1E">
      <w:pPr>
        <w:shd w:val="clear" w:color="auto" w:fill="FFFFFF"/>
        <w:spacing w:before="0" w:after="0"/>
        <w:rPr>
          <w:color w:val="333333"/>
          <w:szCs w:val="22"/>
          <w:lang w:val="en-US"/>
        </w:rPr>
      </w:pPr>
    </w:p>
    <w:p w14:paraId="7FA41350" w14:textId="77777777" w:rsidR="00502E1E" w:rsidRPr="00502E1E" w:rsidRDefault="00502E1E" w:rsidP="00502E1E">
      <w:pPr>
        <w:shd w:val="clear" w:color="auto" w:fill="FFFFFF"/>
        <w:spacing w:before="0" w:after="0"/>
        <w:rPr>
          <w:color w:val="333333"/>
          <w:szCs w:val="22"/>
          <w:lang w:val="en-US"/>
        </w:rPr>
      </w:pPr>
      <w:r w:rsidRPr="00502E1E">
        <w:rPr>
          <w:color w:val="333333"/>
          <w:szCs w:val="22"/>
          <w:lang w:val="en-US"/>
        </w:rPr>
        <w:t>Implementation of Commands within a Bounded Context involves the following steps:</w:t>
      </w:r>
    </w:p>
    <w:p w14:paraId="01C52B89" w14:textId="77777777" w:rsidR="00502E1E" w:rsidRDefault="00502E1E" w:rsidP="00502E1E">
      <w:pPr>
        <w:shd w:val="clear" w:color="auto" w:fill="FFFFFF"/>
        <w:spacing w:before="0" w:after="0"/>
        <w:rPr>
          <w:color w:val="333333"/>
          <w:szCs w:val="22"/>
          <w:lang w:val="en-US"/>
        </w:rPr>
      </w:pPr>
    </w:p>
    <w:p w14:paraId="5485F13A" w14:textId="7F1C7519" w:rsidR="00502E1E" w:rsidRPr="00502E1E" w:rsidRDefault="00502E1E" w:rsidP="00F376D3">
      <w:pPr>
        <w:pStyle w:val="ListParagraph"/>
        <w:numPr>
          <w:ilvl w:val="0"/>
          <w:numId w:val="13"/>
        </w:numPr>
        <w:shd w:val="clear" w:color="auto" w:fill="FFFFFF"/>
        <w:rPr>
          <w:color w:val="333333"/>
        </w:rPr>
      </w:pPr>
      <w:r w:rsidRPr="00502E1E">
        <w:rPr>
          <w:color w:val="333333"/>
        </w:rPr>
        <w:t>Identification/implementation of Commands</w:t>
      </w:r>
    </w:p>
    <w:p w14:paraId="31842001" w14:textId="414D9CCA" w:rsidR="00502E1E" w:rsidRPr="00502E1E" w:rsidRDefault="00502E1E" w:rsidP="00F376D3">
      <w:pPr>
        <w:pStyle w:val="ListParagraph"/>
        <w:numPr>
          <w:ilvl w:val="0"/>
          <w:numId w:val="13"/>
        </w:numPr>
        <w:shd w:val="clear" w:color="auto" w:fill="FFFFFF"/>
        <w:rPr>
          <w:color w:val="333333"/>
        </w:rPr>
      </w:pPr>
      <w:r w:rsidRPr="00502E1E">
        <w:rPr>
          <w:color w:val="333333"/>
        </w:rPr>
        <w:t>Identification/implementation of Command Handlers to process Commands</w:t>
      </w:r>
    </w:p>
    <w:p w14:paraId="6B761738" w14:textId="77777777" w:rsidR="00502E1E" w:rsidRDefault="00502E1E" w:rsidP="00502E1E">
      <w:pPr>
        <w:shd w:val="clear" w:color="auto" w:fill="FFFFFF"/>
        <w:spacing w:before="0" w:after="0"/>
        <w:rPr>
          <w:i/>
          <w:iCs/>
          <w:color w:val="333333"/>
          <w:szCs w:val="22"/>
          <w:lang w:val="en-US"/>
        </w:rPr>
      </w:pPr>
    </w:p>
    <w:p w14:paraId="34CC895A" w14:textId="0423C62B" w:rsidR="00502E1E" w:rsidRPr="00502E1E" w:rsidRDefault="00502E1E" w:rsidP="00502E1E">
      <w:pPr>
        <w:shd w:val="clear" w:color="auto" w:fill="FFFFFF"/>
        <w:spacing w:before="0" w:after="0"/>
        <w:rPr>
          <w:color w:val="333333"/>
          <w:szCs w:val="22"/>
          <w:lang w:val="en-US"/>
        </w:rPr>
      </w:pPr>
      <w:r w:rsidRPr="00502E1E">
        <w:rPr>
          <w:i/>
          <w:iCs/>
          <w:color w:val="333333"/>
          <w:szCs w:val="22"/>
          <w:lang w:val="en-US"/>
        </w:rPr>
        <w:t>Identification of Commands</w:t>
      </w:r>
    </w:p>
    <w:p w14:paraId="4802A105" w14:textId="77777777" w:rsidR="00502E1E" w:rsidRDefault="00502E1E" w:rsidP="00502E1E">
      <w:pPr>
        <w:shd w:val="clear" w:color="auto" w:fill="FFFFFF"/>
        <w:spacing w:before="0" w:after="0"/>
        <w:rPr>
          <w:color w:val="333333"/>
          <w:szCs w:val="22"/>
          <w:lang w:val="en-US"/>
        </w:rPr>
      </w:pPr>
    </w:p>
    <w:p w14:paraId="25BE0402" w14:textId="566EF6DE" w:rsidR="00502E1E" w:rsidRDefault="00502E1E" w:rsidP="00502E1E">
      <w:pPr>
        <w:shd w:val="clear" w:color="auto" w:fill="FFFFFF"/>
        <w:spacing w:before="0" w:after="0"/>
        <w:rPr>
          <w:color w:val="333333"/>
          <w:szCs w:val="22"/>
          <w:lang w:val="en-US"/>
        </w:rPr>
      </w:pPr>
      <w:r w:rsidRPr="00502E1E">
        <w:rPr>
          <w:color w:val="333333"/>
          <w:szCs w:val="22"/>
          <w:lang w:val="en-US"/>
        </w:rPr>
        <w:t xml:space="preserve">Identification of Commands revolves around identifying any operation that affects the state of the Aggregate. For example, the </w:t>
      </w:r>
      <w:r>
        <w:rPr>
          <w:color w:val="333333"/>
          <w:szCs w:val="22"/>
          <w:lang w:val="en-US"/>
        </w:rPr>
        <w:t>Eligibility Assessment</w:t>
      </w:r>
      <w:r w:rsidRPr="00502E1E">
        <w:rPr>
          <w:color w:val="333333"/>
          <w:szCs w:val="22"/>
          <w:lang w:val="en-US"/>
        </w:rPr>
        <w:t xml:space="preserve"> Command Bounded Context has the following operations or commands:</w:t>
      </w:r>
    </w:p>
    <w:p w14:paraId="0C838AAC" w14:textId="77777777" w:rsidR="00502E1E" w:rsidRPr="00502E1E" w:rsidRDefault="00502E1E" w:rsidP="00502E1E">
      <w:pPr>
        <w:shd w:val="clear" w:color="auto" w:fill="FFFFFF"/>
        <w:spacing w:before="0" w:after="0"/>
        <w:rPr>
          <w:color w:val="333333"/>
          <w:szCs w:val="22"/>
          <w:lang w:val="en-US"/>
        </w:rPr>
      </w:pPr>
    </w:p>
    <w:p w14:paraId="05AC910E" w14:textId="3C349880" w:rsidR="00502E1E" w:rsidRPr="00502E1E" w:rsidRDefault="00502E1E" w:rsidP="00F376D3">
      <w:pPr>
        <w:pStyle w:val="ListParagraph"/>
        <w:numPr>
          <w:ilvl w:val="0"/>
          <w:numId w:val="14"/>
        </w:numPr>
        <w:shd w:val="clear" w:color="auto" w:fill="FFFFFF"/>
        <w:rPr>
          <w:color w:val="333333"/>
        </w:rPr>
      </w:pPr>
      <w:r>
        <w:rPr>
          <w:color w:val="333333"/>
        </w:rPr>
        <w:t>Create a new assessment</w:t>
      </w:r>
    </w:p>
    <w:p w14:paraId="17AF16FC" w14:textId="03409114" w:rsidR="00502E1E" w:rsidRDefault="00502E1E" w:rsidP="00F376D3">
      <w:pPr>
        <w:pStyle w:val="ListParagraph"/>
        <w:numPr>
          <w:ilvl w:val="0"/>
          <w:numId w:val="14"/>
        </w:numPr>
        <w:shd w:val="clear" w:color="auto" w:fill="FFFFFF"/>
        <w:rPr>
          <w:color w:val="333333"/>
        </w:rPr>
      </w:pPr>
      <w:r w:rsidRPr="00502E1E">
        <w:rPr>
          <w:color w:val="333333"/>
        </w:rPr>
        <w:t>Delete an assessment</w:t>
      </w:r>
    </w:p>
    <w:p w14:paraId="5F0A564D" w14:textId="77777777" w:rsidR="00502E1E" w:rsidRPr="00502E1E" w:rsidRDefault="00502E1E" w:rsidP="00502E1E">
      <w:pPr>
        <w:pStyle w:val="ListParagraph"/>
        <w:shd w:val="clear" w:color="auto" w:fill="FFFFFF"/>
        <w:ind w:left="720" w:firstLine="0"/>
        <w:rPr>
          <w:color w:val="333333"/>
        </w:rPr>
      </w:pPr>
    </w:p>
    <w:p w14:paraId="2AB76D9C" w14:textId="70D807FE" w:rsidR="00502E1E" w:rsidRDefault="00502E1E" w:rsidP="00502E1E">
      <w:pPr>
        <w:shd w:val="clear" w:color="auto" w:fill="FFFFFF"/>
        <w:spacing w:before="0" w:after="0"/>
        <w:rPr>
          <w:color w:val="333333"/>
          <w:szCs w:val="22"/>
          <w:lang w:val="en-US"/>
        </w:rPr>
      </w:pPr>
      <w:r w:rsidRPr="00502E1E">
        <w:rPr>
          <w:color w:val="333333"/>
          <w:szCs w:val="22"/>
          <w:lang w:val="en-US"/>
        </w:rPr>
        <w:t xml:space="preserve">Both these operations result in a change of state of the </w:t>
      </w:r>
      <w:r>
        <w:rPr>
          <w:color w:val="333333"/>
          <w:szCs w:val="22"/>
          <w:lang w:val="en-US"/>
        </w:rPr>
        <w:t>Eligibility Assessment</w:t>
      </w:r>
      <w:r w:rsidRPr="00502E1E">
        <w:rPr>
          <w:color w:val="333333"/>
          <w:szCs w:val="22"/>
          <w:lang w:val="en-US"/>
        </w:rPr>
        <w:t xml:space="preserve"> Aggregate within the Bounded Context and are hence identified as Commands.</w:t>
      </w:r>
    </w:p>
    <w:p w14:paraId="2AB77F62" w14:textId="5C9E9091" w:rsidR="009301DF" w:rsidRDefault="009301DF" w:rsidP="00502E1E">
      <w:pPr>
        <w:shd w:val="clear" w:color="auto" w:fill="FFFFFF"/>
        <w:spacing w:before="0" w:after="0"/>
        <w:rPr>
          <w:color w:val="333333"/>
          <w:szCs w:val="22"/>
          <w:lang w:val="en-US"/>
        </w:rPr>
      </w:pPr>
    </w:p>
    <w:p w14:paraId="4A1CECD5" w14:textId="2250482B" w:rsidR="009301DF" w:rsidRDefault="009301DF" w:rsidP="00502E1E">
      <w:pPr>
        <w:shd w:val="clear" w:color="auto" w:fill="FFFFFF"/>
        <w:spacing w:before="0" w:after="0"/>
        <w:rPr>
          <w:i/>
          <w:color w:val="333333"/>
          <w:szCs w:val="22"/>
          <w:lang w:val="en-US"/>
        </w:rPr>
      </w:pPr>
      <w:r w:rsidRPr="00805DDF">
        <w:rPr>
          <w:i/>
          <w:color w:val="333333"/>
          <w:szCs w:val="22"/>
          <w:lang w:val="en-US"/>
        </w:rPr>
        <w:t>Implementation of Commands</w:t>
      </w:r>
    </w:p>
    <w:p w14:paraId="7CED5137" w14:textId="77777777" w:rsidR="00805DDF" w:rsidRDefault="00805DDF" w:rsidP="00502E1E">
      <w:pPr>
        <w:shd w:val="clear" w:color="auto" w:fill="FFFFFF"/>
        <w:spacing w:before="0" w:after="0"/>
        <w:rPr>
          <w:i/>
          <w:color w:val="333333"/>
          <w:szCs w:val="22"/>
          <w:lang w:val="en-US"/>
        </w:rPr>
      </w:pPr>
    </w:p>
    <w:p w14:paraId="025E53C1" w14:textId="1212BC52" w:rsidR="00805DDF" w:rsidRPr="00805DDF" w:rsidRDefault="00805DDF" w:rsidP="00805DDF">
      <w:pPr>
        <w:spacing w:before="0" w:after="0"/>
        <w:jc w:val="left"/>
        <w:rPr>
          <w:sz w:val="24"/>
          <w:lang w:val="en-US"/>
        </w:rPr>
      </w:pPr>
      <w:r w:rsidRPr="00805DDF">
        <w:rPr>
          <w:color w:val="333333"/>
          <w:shd w:val="clear" w:color="auto" w:fill="FFFFFF"/>
        </w:rPr>
        <w:t xml:space="preserve">Once identified, implementing the identified Commands within the Spring Boot implementation is done using regular POJOs. </w:t>
      </w:r>
      <w:r>
        <w:rPr>
          <w:color w:val="333333"/>
          <w:shd w:val="clear" w:color="auto" w:fill="FFFFFF"/>
        </w:rPr>
        <w:t>In the next figure we are showing</w:t>
      </w:r>
      <w:r w:rsidRPr="00805DDF">
        <w:rPr>
          <w:color w:val="333333"/>
          <w:shd w:val="clear" w:color="auto" w:fill="FFFFFF"/>
        </w:rPr>
        <w:t xml:space="preserve"> the implementation of the </w:t>
      </w:r>
      <w:proofErr w:type="spellStart"/>
      <w:r w:rsidR="00327692" w:rsidRPr="00327692">
        <w:rPr>
          <w:color w:val="333333"/>
          <w:shd w:val="clear" w:color="auto" w:fill="FFFFFF"/>
        </w:rPr>
        <w:t>EligibilityAssessmentCommand</w:t>
      </w:r>
      <w:proofErr w:type="spellEnd"/>
      <w:r w:rsidR="00327692" w:rsidRPr="00327692">
        <w:rPr>
          <w:color w:val="333333"/>
          <w:shd w:val="clear" w:color="auto" w:fill="FFFFFF"/>
        </w:rPr>
        <w:t xml:space="preserve"> </w:t>
      </w:r>
      <w:r w:rsidRPr="00805DDF">
        <w:rPr>
          <w:color w:val="333333"/>
          <w:shd w:val="clear" w:color="auto" w:fill="FFFFFF"/>
        </w:rPr>
        <w:t xml:space="preserve">class for the </w:t>
      </w:r>
      <w:r w:rsidR="00327692" w:rsidRPr="00327692">
        <w:rPr>
          <w:color w:val="333333"/>
          <w:shd w:val="clear" w:color="auto" w:fill="FFFFFF"/>
        </w:rPr>
        <w:t>Eligibility</w:t>
      </w:r>
      <w:r w:rsidR="00327692">
        <w:rPr>
          <w:color w:val="333333"/>
          <w:shd w:val="clear" w:color="auto" w:fill="FFFFFF"/>
        </w:rPr>
        <w:t xml:space="preserve"> </w:t>
      </w:r>
      <w:proofErr w:type="spellStart"/>
      <w:r w:rsidR="00327692" w:rsidRPr="00327692">
        <w:rPr>
          <w:color w:val="333333"/>
          <w:shd w:val="clear" w:color="auto" w:fill="FFFFFF"/>
        </w:rPr>
        <w:t>Assessment</w:t>
      </w:r>
      <w:r w:rsidRPr="00805DDF">
        <w:rPr>
          <w:color w:val="333333"/>
          <w:shd w:val="clear" w:color="auto" w:fill="FFFFFF"/>
        </w:rPr>
        <w:t>Book</w:t>
      </w:r>
      <w:proofErr w:type="spellEnd"/>
      <w:r w:rsidRPr="00805DDF">
        <w:rPr>
          <w:color w:val="333333"/>
          <w:shd w:val="clear" w:color="auto" w:fill="FFFFFF"/>
        </w:rPr>
        <w:t xml:space="preserve"> Command:</w:t>
      </w:r>
    </w:p>
    <w:p w14:paraId="6483C535" w14:textId="77777777" w:rsidR="00805DDF" w:rsidRPr="00805DDF" w:rsidRDefault="00805DDF" w:rsidP="00502E1E">
      <w:pPr>
        <w:shd w:val="clear" w:color="auto" w:fill="FFFFFF"/>
        <w:spacing w:before="0" w:after="0"/>
        <w:rPr>
          <w:i/>
          <w:color w:val="333333"/>
          <w:szCs w:val="22"/>
          <w:lang w:val="en-US"/>
        </w:rPr>
      </w:pPr>
    </w:p>
    <w:p w14:paraId="76A5893B" w14:textId="478E99CA" w:rsidR="00805DDF" w:rsidRDefault="00805DDF" w:rsidP="00502E1E">
      <w:pPr>
        <w:shd w:val="clear" w:color="auto" w:fill="FFFFFF"/>
        <w:spacing w:before="0" w:after="0"/>
        <w:rPr>
          <w:color w:val="333333"/>
          <w:szCs w:val="22"/>
          <w:lang w:val="en-US"/>
        </w:rPr>
      </w:pPr>
    </w:p>
    <w:p w14:paraId="44AEAFE0" w14:textId="7D050B7B" w:rsidR="00805DDF" w:rsidRDefault="00805DDF" w:rsidP="0053704D">
      <w:pPr>
        <w:shd w:val="clear" w:color="auto" w:fill="FFFFFF"/>
        <w:spacing w:before="0" w:after="0"/>
        <w:jc w:val="center"/>
        <w:rPr>
          <w:color w:val="333333"/>
          <w:szCs w:val="22"/>
          <w:lang w:val="en-US"/>
        </w:rPr>
      </w:pPr>
      <w:r>
        <w:rPr>
          <w:noProof/>
          <w:color w:val="333333"/>
          <w:szCs w:val="22"/>
          <w:lang w:val="en-US"/>
        </w:rPr>
        <w:lastRenderedPageBreak/>
        <w:drawing>
          <wp:inline distT="0" distB="0" distL="0" distR="0" wp14:anchorId="7440D52C" wp14:editId="582BF66C">
            <wp:extent cx="5716905" cy="7951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6905" cy="7951470"/>
                    </a:xfrm>
                    <a:prstGeom prst="rect">
                      <a:avLst/>
                    </a:prstGeom>
                    <a:noFill/>
                    <a:ln>
                      <a:noFill/>
                    </a:ln>
                  </pic:spPr>
                </pic:pic>
              </a:graphicData>
            </a:graphic>
          </wp:inline>
        </w:drawing>
      </w:r>
    </w:p>
    <w:p w14:paraId="45966B7D" w14:textId="45A1D78B" w:rsidR="0053704D" w:rsidRDefault="0053704D" w:rsidP="0053704D">
      <w:pPr>
        <w:pStyle w:val="Caption"/>
        <w:jc w:val="center"/>
        <w:rPr>
          <w:color w:val="333333"/>
          <w:szCs w:val="22"/>
          <w:lang w:val="en-US"/>
        </w:rPr>
      </w:pPr>
      <w:bookmarkStart w:id="40" w:name="_Toc26787259"/>
      <w:r>
        <w:lastRenderedPageBreak/>
        <w:t xml:space="preserve">Figure </w:t>
      </w:r>
      <w:r>
        <w:fldChar w:fldCharType="begin"/>
      </w:r>
      <w:r>
        <w:instrText xml:space="preserve"> SEQ Figure \* ARABIC </w:instrText>
      </w:r>
      <w:r>
        <w:fldChar w:fldCharType="separate"/>
      </w:r>
      <w:r w:rsidR="009E4233">
        <w:rPr>
          <w:noProof/>
        </w:rPr>
        <w:t>35</w:t>
      </w:r>
      <w:r>
        <w:fldChar w:fldCharType="end"/>
      </w:r>
      <w:r>
        <w:t xml:space="preserve"> - Eligibility Assessment Command class implementation</w:t>
      </w:r>
      <w:bookmarkEnd w:id="40"/>
    </w:p>
    <w:p w14:paraId="3A056BCB" w14:textId="77777777" w:rsidR="0053704D" w:rsidRDefault="0053704D" w:rsidP="0053704D">
      <w:pPr>
        <w:shd w:val="clear" w:color="auto" w:fill="FFFFFF"/>
        <w:spacing w:before="0" w:after="0"/>
        <w:jc w:val="center"/>
        <w:rPr>
          <w:color w:val="333333"/>
          <w:szCs w:val="22"/>
          <w:lang w:val="en-US"/>
        </w:rPr>
      </w:pPr>
    </w:p>
    <w:p w14:paraId="7503674D" w14:textId="78653540" w:rsidR="00327692" w:rsidRPr="00327692" w:rsidRDefault="00327692" w:rsidP="00502E1E">
      <w:pPr>
        <w:shd w:val="clear" w:color="auto" w:fill="FFFFFF"/>
        <w:spacing w:before="0" w:after="0"/>
        <w:rPr>
          <w:i/>
          <w:color w:val="333333"/>
          <w:szCs w:val="22"/>
          <w:lang w:val="en-US"/>
        </w:rPr>
      </w:pPr>
      <w:r w:rsidRPr="00327692">
        <w:rPr>
          <w:i/>
          <w:color w:val="333333"/>
          <w:szCs w:val="22"/>
          <w:lang w:val="en-US"/>
        </w:rPr>
        <w:t>Identification of Command Handlers</w:t>
      </w:r>
    </w:p>
    <w:p w14:paraId="5DB8C3C5" w14:textId="143B4F96" w:rsidR="00327692" w:rsidRDefault="00327692" w:rsidP="00502E1E">
      <w:pPr>
        <w:shd w:val="clear" w:color="auto" w:fill="FFFFFF"/>
        <w:spacing w:before="0" w:after="0"/>
        <w:rPr>
          <w:color w:val="333333"/>
          <w:szCs w:val="22"/>
          <w:lang w:val="en-US"/>
        </w:rPr>
      </w:pPr>
    </w:p>
    <w:p w14:paraId="181A2459" w14:textId="77777777" w:rsidR="00327692" w:rsidRPr="00A343E5" w:rsidRDefault="00327692" w:rsidP="00327692">
      <w:pPr>
        <w:pStyle w:val="para"/>
        <w:spacing w:before="0" w:beforeAutospacing="0" w:after="0" w:afterAutospacing="0"/>
        <w:jc w:val="both"/>
        <w:rPr>
          <w:sz w:val="22"/>
          <w:szCs w:val="22"/>
        </w:rPr>
      </w:pPr>
      <w:r w:rsidRPr="00A343E5">
        <w:rPr>
          <w:sz w:val="22"/>
          <w:szCs w:val="22"/>
        </w:rPr>
        <w:t>Every Command will have a corresponding Command Handler. The purpose of the Command Handler is </w:t>
      </w:r>
      <w:r w:rsidRPr="00A343E5">
        <w:rPr>
          <w:rStyle w:val="Strong"/>
          <w:i/>
          <w:iCs/>
          <w:sz w:val="22"/>
          <w:szCs w:val="22"/>
        </w:rPr>
        <w:t>to process the input command and set the state of the Aggregate</w:t>
      </w:r>
      <w:r w:rsidRPr="00A343E5">
        <w:rPr>
          <w:sz w:val="22"/>
          <w:szCs w:val="22"/>
        </w:rPr>
        <w:t>. Command Handlers are </w:t>
      </w:r>
      <w:r w:rsidRPr="00A343E5">
        <w:rPr>
          <w:rStyle w:val="Strong"/>
          <w:i/>
          <w:iCs/>
          <w:sz w:val="22"/>
          <w:szCs w:val="22"/>
        </w:rPr>
        <w:t>the only place within the Domain Model where Aggregate state is set</w:t>
      </w:r>
      <w:r w:rsidRPr="00A343E5">
        <w:rPr>
          <w:sz w:val="22"/>
          <w:szCs w:val="22"/>
        </w:rPr>
        <w:t>. This is a strict rule that needs to be followed to help implement a rich Domain Model.</w:t>
      </w:r>
    </w:p>
    <w:p w14:paraId="61575736" w14:textId="77777777" w:rsidR="00327692" w:rsidRPr="00A343E5" w:rsidRDefault="00327692" w:rsidP="00327692">
      <w:pPr>
        <w:pStyle w:val="para"/>
        <w:spacing w:before="0" w:beforeAutospacing="0" w:after="0" w:afterAutospacing="0"/>
        <w:jc w:val="both"/>
        <w:rPr>
          <w:rStyle w:val="Emphasis"/>
          <w:sz w:val="22"/>
          <w:szCs w:val="22"/>
        </w:rPr>
      </w:pPr>
    </w:p>
    <w:p w14:paraId="3DF137E2" w14:textId="1C9320B3" w:rsidR="00327692" w:rsidRDefault="00327692" w:rsidP="00327692">
      <w:pPr>
        <w:pStyle w:val="para"/>
        <w:spacing w:before="0" w:beforeAutospacing="0" w:after="0" w:afterAutospacing="0"/>
        <w:jc w:val="both"/>
        <w:rPr>
          <w:rStyle w:val="Emphasis"/>
          <w:sz w:val="22"/>
          <w:szCs w:val="22"/>
        </w:rPr>
      </w:pPr>
      <w:r w:rsidRPr="00A343E5">
        <w:rPr>
          <w:rStyle w:val="Emphasis"/>
          <w:sz w:val="22"/>
          <w:szCs w:val="22"/>
        </w:rPr>
        <w:t>Implementation of Command Handlers</w:t>
      </w:r>
    </w:p>
    <w:p w14:paraId="535A218F" w14:textId="77777777" w:rsidR="00A343E5" w:rsidRPr="00A343E5" w:rsidRDefault="00A343E5" w:rsidP="00327692">
      <w:pPr>
        <w:pStyle w:val="para"/>
        <w:spacing w:before="0" w:beforeAutospacing="0" w:after="0" w:afterAutospacing="0"/>
        <w:jc w:val="both"/>
        <w:rPr>
          <w:sz w:val="22"/>
          <w:szCs w:val="22"/>
        </w:rPr>
      </w:pPr>
    </w:p>
    <w:p w14:paraId="69F9B2DD" w14:textId="3BE93DD3" w:rsidR="00327692" w:rsidRPr="00A343E5" w:rsidRDefault="00327692" w:rsidP="00327692">
      <w:pPr>
        <w:pStyle w:val="para"/>
        <w:spacing w:before="0" w:beforeAutospacing="0" w:after="0" w:afterAutospacing="0"/>
        <w:jc w:val="both"/>
        <w:rPr>
          <w:sz w:val="22"/>
          <w:szCs w:val="22"/>
        </w:rPr>
      </w:pPr>
      <w:r w:rsidRPr="00A343E5">
        <w:rPr>
          <w:sz w:val="22"/>
          <w:szCs w:val="22"/>
        </w:rPr>
        <w:t>Since the Spring Framework does not provide any out-of-the box capabilities to implement Command Handlers, our methodology of implementation will be to just </w:t>
      </w:r>
      <w:r w:rsidRPr="00A343E5">
        <w:rPr>
          <w:rStyle w:val="Strong"/>
          <w:i/>
          <w:iCs/>
          <w:sz w:val="22"/>
          <w:szCs w:val="22"/>
        </w:rPr>
        <w:t>identify the routines on the Aggregates which can be denoted as Command Handlers</w:t>
      </w:r>
      <w:r w:rsidRPr="00A343E5">
        <w:rPr>
          <w:sz w:val="22"/>
          <w:szCs w:val="22"/>
        </w:rPr>
        <w:t>. For our first command </w:t>
      </w:r>
      <w:r w:rsidR="00013E6A">
        <w:rPr>
          <w:rStyle w:val="Strong"/>
          <w:i/>
          <w:iCs/>
          <w:sz w:val="22"/>
          <w:szCs w:val="22"/>
        </w:rPr>
        <w:t xml:space="preserve">Create New </w:t>
      </w:r>
      <w:proofErr w:type="spellStart"/>
      <w:r w:rsidR="00013E6A">
        <w:rPr>
          <w:rStyle w:val="Strong"/>
          <w:i/>
          <w:iCs/>
          <w:sz w:val="22"/>
          <w:szCs w:val="22"/>
        </w:rPr>
        <w:t>Assessement</w:t>
      </w:r>
      <w:proofErr w:type="spellEnd"/>
      <w:r w:rsidRPr="00A343E5">
        <w:rPr>
          <w:rStyle w:val="Strong"/>
          <w:i/>
          <w:iCs/>
          <w:sz w:val="22"/>
          <w:szCs w:val="22"/>
        </w:rPr>
        <w:t>,</w:t>
      </w:r>
      <w:r w:rsidRPr="00A343E5">
        <w:rPr>
          <w:sz w:val="22"/>
          <w:szCs w:val="22"/>
        </w:rPr>
        <w:t> we identify the constructor of the Aggregate as our Command Handler</w:t>
      </w:r>
      <w:r w:rsidR="00013E6A">
        <w:rPr>
          <w:sz w:val="22"/>
          <w:szCs w:val="22"/>
        </w:rPr>
        <w:t>:</w:t>
      </w:r>
    </w:p>
    <w:p w14:paraId="2B4FB95B" w14:textId="0D55EE88" w:rsidR="00327692" w:rsidRPr="00A343E5" w:rsidRDefault="00013E6A" w:rsidP="00327692">
      <w:pPr>
        <w:rPr>
          <w:szCs w:val="22"/>
        </w:rPr>
      </w:pPr>
      <w:r>
        <w:rPr>
          <w:color w:val="333333"/>
          <w:szCs w:val="22"/>
          <w:shd w:val="clear" w:color="auto" w:fill="FFFFFF"/>
        </w:rPr>
        <w:t xml:space="preserve">The following figure </w:t>
      </w:r>
      <w:r w:rsidR="00327692" w:rsidRPr="00A343E5">
        <w:rPr>
          <w:color w:val="333333"/>
          <w:szCs w:val="22"/>
          <w:shd w:val="clear" w:color="auto" w:fill="FFFFFF"/>
        </w:rPr>
        <w:t xml:space="preserve">shows the snippet of code of the constructor of the </w:t>
      </w:r>
      <w:r>
        <w:rPr>
          <w:color w:val="333333"/>
          <w:szCs w:val="22"/>
          <w:shd w:val="clear" w:color="auto" w:fill="FFFFFF"/>
        </w:rPr>
        <w:t xml:space="preserve">Eligibility </w:t>
      </w:r>
      <w:proofErr w:type="spellStart"/>
      <w:r>
        <w:rPr>
          <w:color w:val="333333"/>
          <w:szCs w:val="22"/>
          <w:shd w:val="clear" w:color="auto" w:fill="FFFFFF"/>
        </w:rPr>
        <w:t>Assessement</w:t>
      </w:r>
      <w:proofErr w:type="spellEnd"/>
      <w:r>
        <w:rPr>
          <w:color w:val="333333"/>
          <w:szCs w:val="22"/>
          <w:shd w:val="clear" w:color="auto" w:fill="FFFFFF"/>
        </w:rPr>
        <w:t xml:space="preserve"> (Request)</w:t>
      </w:r>
      <w:r w:rsidR="00327692" w:rsidRPr="00A343E5">
        <w:rPr>
          <w:color w:val="333333"/>
          <w:szCs w:val="22"/>
          <w:shd w:val="clear" w:color="auto" w:fill="FFFFFF"/>
        </w:rPr>
        <w:t xml:space="preserve"> Aggregate. The constructor accepts the </w:t>
      </w:r>
      <w:proofErr w:type="spellStart"/>
      <w:r w:rsidRPr="00013E6A">
        <w:rPr>
          <w:rStyle w:val="Strong"/>
          <w:i/>
          <w:iCs/>
          <w:color w:val="333333"/>
          <w:szCs w:val="22"/>
          <w:shd w:val="clear" w:color="auto" w:fill="FFFFFF"/>
        </w:rPr>
        <w:t>EligibilityAssessmentCommand</w:t>
      </w:r>
      <w:proofErr w:type="spellEnd"/>
      <w:r>
        <w:rPr>
          <w:rStyle w:val="Strong"/>
          <w:i/>
          <w:iCs/>
          <w:color w:val="333333"/>
          <w:szCs w:val="22"/>
          <w:shd w:val="clear" w:color="auto" w:fill="FFFFFF"/>
        </w:rPr>
        <w:t xml:space="preserve"> </w:t>
      </w:r>
      <w:r w:rsidR="00327692" w:rsidRPr="00A343E5">
        <w:rPr>
          <w:color w:val="333333"/>
          <w:szCs w:val="22"/>
          <w:shd w:val="clear" w:color="auto" w:fill="FFFFFF"/>
        </w:rPr>
        <w:t>as an input parameter and sets the corresponding state of the Aggregate:</w:t>
      </w:r>
    </w:p>
    <w:p w14:paraId="4268DA00" w14:textId="30C9000E" w:rsidR="00327692" w:rsidRDefault="00AC44CF" w:rsidP="00EC3FF8">
      <w:pPr>
        <w:shd w:val="clear" w:color="auto" w:fill="FFFFFF"/>
        <w:spacing w:before="0" w:after="0"/>
        <w:jc w:val="center"/>
        <w:rPr>
          <w:color w:val="333333"/>
          <w:szCs w:val="22"/>
          <w:lang w:val="en-US"/>
        </w:rPr>
      </w:pPr>
      <w:r>
        <w:rPr>
          <w:noProof/>
          <w:color w:val="333333"/>
          <w:szCs w:val="22"/>
          <w:lang w:val="en-US"/>
        </w:rPr>
        <w:drawing>
          <wp:inline distT="0" distB="0" distL="0" distR="0" wp14:anchorId="7D9A77FB" wp14:editId="0C443C46">
            <wp:extent cx="5936615" cy="150812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6615" cy="1508125"/>
                    </a:xfrm>
                    <a:prstGeom prst="rect">
                      <a:avLst/>
                    </a:prstGeom>
                    <a:noFill/>
                    <a:ln>
                      <a:noFill/>
                    </a:ln>
                  </pic:spPr>
                </pic:pic>
              </a:graphicData>
            </a:graphic>
          </wp:inline>
        </w:drawing>
      </w:r>
    </w:p>
    <w:p w14:paraId="0B55870D" w14:textId="6B2AA283" w:rsidR="005D651C" w:rsidRDefault="005D651C" w:rsidP="00EC3FF8">
      <w:pPr>
        <w:shd w:val="clear" w:color="auto" w:fill="FFFFFF"/>
        <w:spacing w:before="0" w:after="0"/>
        <w:jc w:val="center"/>
        <w:rPr>
          <w:color w:val="333333"/>
          <w:szCs w:val="22"/>
          <w:lang w:val="en-US"/>
        </w:rPr>
      </w:pPr>
    </w:p>
    <w:p w14:paraId="5DA95C8C" w14:textId="3515F206" w:rsidR="005D651C" w:rsidRDefault="005D651C" w:rsidP="00EC3FF8">
      <w:pPr>
        <w:pStyle w:val="Caption"/>
        <w:jc w:val="center"/>
      </w:pPr>
      <w:bookmarkStart w:id="41" w:name="_Toc26787260"/>
      <w:r>
        <w:t xml:space="preserve">Figure </w:t>
      </w:r>
      <w:r>
        <w:fldChar w:fldCharType="begin"/>
      </w:r>
      <w:r>
        <w:instrText xml:space="preserve"> SEQ Figure \* ARABIC </w:instrText>
      </w:r>
      <w:r>
        <w:fldChar w:fldCharType="separate"/>
      </w:r>
      <w:r w:rsidR="009E4233">
        <w:rPr>
          <w:noProof/>
        </w:rPr>
        <w:t>36</w:t>
      </w:r>
      <w:r>
        <w:fldChar w:fldCharType="end"/>
      </w:r>
      <w:r>
        <w:t xml:space="preserve"> - Command handler for the </w:t>
      </w:r>
      <w:proofErr w:type="spellStart"/>
      <w:r>
        <w:t>EligibilityAssessment</w:t>
      </w:r>
      <w:proofErr w:type="spellEnd"/>
      <w:r>
        <w:t xml:space="preserve"> command</w:t>
      </w:r>
      <w:bookmarkEnd w:id="41"/>
    </w:p>
    <w:p w14:paraId="445DEEA2" w14:textId="77777777" w:rsidR="00EC3FF8" w:rsidRPr="00624C48" w:rsidRDefault="00EC3FF8" w:rsidP="00EC3FF8">
      <w:pPr>
        <w:pStyle w:val="para"/>
        <w:shd w:val="clear" w:color="auto" w:fill="FFFFFF"/>
        <w:spacing w:before="0" w:beforeAutospacing="0" w:after="0" w:afterAutospacing="0"/>
        <w:rPr>
          <w:color w:val="333333"/>
          <w:sz w:val="22"/>
          <w:szCs w:val="22"/>
        </w:rPr>
      </w:pPr>
      <w:r w:rsidRPr="00624C48">
        <w:rPr>
          <w:rStyle w:val="Emphasis"/>
          <w:i w:val="0"/>
          <w:color w:val="333333"/>
          <w:sz w:val="22"/>
          <w:szCs w:val="22"/>
        </w:rPr>
        <w:t>In summary,</w:t>
      </w:r>
      <w:r w:rsidRPr="00624C48">
        <w:rPr>
          <w:color w:val="333333"/>
          <w:sz w:val="22"/>
          <w:szCs w:val="22"/>
        </w:rPr>
        <w:t> </w:t>
      </w:r>
      <w:r w:rsidRPr="00624C48">
        <w:rPr>
          <w:rStyle w:val="Emphasis"/>
          <w:b/>
          <w:i w:val="0"/>
          <w:color w:val="333333"/>
          <w:sz w:val="22"/>
          <w:szCs w:val="22"/>
        </w:rPr>
        <w:t>Command Handlers</w:t>
      </w:r>
      <w:r w:rsidRPr="00624C48">
        <w:rPr>
          <w:b/>
          <w:color w:val="333333"/>
          <w:sz w:val="22"/>
          <w:szCs w:val="22"/>
        </w:rPr>
        <w:t> </w:t>
      </w:r>
      <w:r w:rsidRPr="00624C48">
        <w:rPr>
          <w:rStyle w:val="Emphasis"/>
          <w:b/>
          <w:i w:val="0"/>
          <w:color w:val="333333"/>
          <w:sz w:val="22"/>
          <w:szCs w:val="22"/>
        </w:rPr>
        <w:t>play a very important role of managing the Aggregate state within a Bounded Context</w:t>
      </w:r>
      <w:r w:rsidRPr="00624C48">
        <w:rPr>
          <w:rStyle w:val="Emphasis"/>
          <w:i w:val="0"/>
          <w:color w:val="333333"/>
          <w:sz w:val="22"/>
          <w:szCs w:val="22"/>
        </w:rPr>
        <w:t>. The actual invocation of Command Handlers happens via Application Services which we shall see in the sections that follow.</w:t>
      </w:r>
    </w:p>
    <w:p w14:paraId="629889F3" w14:textId="3333092D" w:rsidR="00EC3FF8" w:rsidRDefault="00EC3FF8" w:rsidP="00EC3FF8">
      <w:pPr>
        <w:shd w:val="clear" w:color="auto" w:fill="FFFFFF"/>
        <w:rPr>
          <w:color w:val="333333"/>
          <w:szCs w:val="22"/>
        </w:rPr>
      </w:pPr>
      <w:r w:rsidRPr="00624C48">
        <w:rPr>
          <w:color w:val="333333"/>
          <w:szCs w:val="22"/>
        </w:rPr>
        <w:t>Next picture will illustrate the class diagram for our Command Handler implementation.</w:t>
      </w:r>
    </w:p>
    <w:p w14:paraId="47F3D17F" w14:textId="6FB8E048" w:rsidR="00AD1B4B" w:rsidRDefault="00AD1B4B" w:rsidP="00EC3FF8">
      <w:pPr>
        <w:shd w:val="clear" w:color="auto" w:fill="FFFFFF"/>
        <w:rPr>
          <w:color w:val="333333"/>
          <w:szCs w:val="22"/>
        </w:rPr>
      </w:pPr>
    </w:p>
    <w:p w14:paraId="2281209F" w14:textId="6B456391" w:rsidR="00AD1B4B" w:rsidRDefault="00AD1B4B" w:rsidP="00EC3FF8">
      <w:pPr>
        <w:shd w:val="clear" w:color="auto" w:fill="FFFFFF"/>
        <w:rPr>
          <w:color w:val="333333"/>
          <w:szCs w:val="22"/>
        </w:rPr>
      </w:pPr>
      <w:r>
        <w:rPr>
          <w:noProof/>
          <w:color w:val="333333"/>
          <w:szCs w:val="22"/>
        </w:rPr>
        <w:lastRenderedPageBreak/>
        <w:drawing>
          <wp:inline distT="0" distB="0" distL="0" distR="0" wp14:anchorId="0D2EDAC5" wp14:editId="7EEE8DE6">
            <wp:extent cx="5939790" cy="3100705"/>
            <wp:effectExtent l="0" t="0" r="381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14:paraId="6009AB5C" w14:textId="6B65BCEC" w:rsidR="00C648F7" w:rsidRDefault="00C648F7" w:rsidP="00C648F7">
      <w:pPr>
        <w:pStyle w:val="Caption"/>
        <w:jc w:val="center"/>
      </w:pPr>
      <w:bookmarkStart w:id="42" w:name="_Toc26787261"/>
      <w:r>
        <w:t xml:space="preserve">Figure </w:t>
      </w:r>
      <w:r>
        <w:fldChar w:fldCharType="begin"/>
      </w:r>
      <w:r>
        <w:instrText xml:space="preserve"> SEQ Figure \* ARABIC </w:instrText>
      </w:r>
      <w:r>
        <w:fldChar w:fldCharType="separate"/>
      </w:r>
      <w:r w:rsidR="009E4233">
        <w:rPr>
          <w:noProof/>
        </w:rPr>
        <w:t>37</w:t>
      </w:r>
      <w:r>
        <w:fldChar w:fldCharType="end"/>
      </w:r>
      <w:r>
        <w:t xml:space="preserve"> - </w:t>
      </w:r>
      <w:r w:rsidRPr="00FE07B5">
        <w:t>Class diagram for the Command Handler implementation</w:t>
      </w:r>
      <w:bookmarkEnd w:id="42"/>
    </w:p>
    <w:p w14:paraId="44E09A5F" w14:textId="592F31C8" w:rsidR="00BD6E45" w:rsidRDefault="00BD6E45" w:rsidP="00BD6E45">
      <w:pPr>
        <w:pStyle w:val="para"/>
        <w:spacing w:before="0" w:beforeAutospacing="0" w:after="0" w:afterAutospacing="0"/>
        <w:jc w:val="both"/>
        <w:rPr>
          <w:rStyle w:val="Emphasis"/>
          <w:sz w:val="22"/>
          <w:szCs w:val="22"/>
        </w:rPr>
      </w:pPr>
      <w:r w:rsidRPr="00A343E5">
        <w:rPr>
          <w:rStyle w:val="Emphasis"/>
          <w:sz w:val="22"/>
          <w:szCs w:val="22"/>
        </w:rPr>
        <w:t xml:space="preserve">Implementation of </w:t>
      </w:r>
      <w:r>
        <w:rPr>
          <w:rStyle w:val="Emphasis"/>
          <w:sz w:val="22"/>
          <w:szCs w:val="22"/>
        </w:rPr>
        <w:t>Business Errors</w:t>
      </w:r>
    </w:p>
    <w:p w14:paraId="778F0FFE" w14:textId="77777777" w:rsidR="00BD6E45" w:rsidRPr="00A343E5" w:rsidRDefault="00BD6E45" w:rsidP="00BD6E45">
      <w:pPr>
        <w:pStyle w:val="para"/>
        <w:spacing w:before="0" w:beforeAutospacing="0" w:after="0" w:afterAutospacing="0"/>
        <w:jc w:val="both"/>
        <w:rPr>
          <w:sz w:val="22"/>
          <w:szCs w:val="22"/>
        </w:rPr>
      </w:pPr>
    </w:p>
    <w:p w14:paraId="4665692D" w14:textId="0DD147FA" w:rsidR="00BD6E45" w:rsidRDefault="00BD6E45" w:rsidP="00BD6E45">
      <w:pPr>
        <w:pStyle w:val="para"/>
        <w:spacing w:before="0" w:beforeAutospacing="0" w:after="0" w:afterAutospacing="0"/>
        <w:jc w:val="both"/>
        <w:rPr>
          <w:sz w:val="22"/>
          <w:szCs w:val="22"/>
        </w:rPr>
      </w:pPr>
      <w:r>
        <w:rPr>
          <w:sz w:val="22"/>
          <w:szCs w:val="22"/>
        </w:rPr>
        <w:t xml:space="preserve">All the business errors should be encapsulated at domain level. There is a </w:t>
      </w:r>
      <w:proofErr w:type="spellStart"/>
      <w:r>
        <w:rPr>
          <w:sz w:val="22"/>
          <w:szCs w:val="22"/>
        </w:rPr>
        <w:t>strick</w:t>
      </w:r>
      <w:proofErr w:type="spellEnd"/>
      <w:r>
        <w:rPr>
          <w:sz w:val="22"/>
          <w:szCs w:val="22"/>
        </w:rPr>
        <w:t xml:space="preserve"> rule to not allow the generation business errors outside the command scope (i.e. create business errors in API Layer). To implement this </w:t>
      </w:r>
      <w:proofErr w:type="gramStart"/>
      <w:r>
        <w:rPr>
          <w:sz w:val="22"/>
          <w:szCs w:val="22"/>
        </w:rPr>
        <w:t>task</w:t>
      </w:r>
      <w:proofErr w:type="gramEnd"/>
      <w:r>
        <w:rPr>
          <w:sz w:val="22"/>
          <w:szCs w:val="22"/>
        </w:rPr>
        <w:t xml:space="preserve"> we need to be attached to the following rules:</w:t>
      </w:r>
    </w:p>
    <w:p w14:paraId="52D5B099" w14:textId="4383A95A" w:rsidR="00BD6E45" w:rsidRDefault="00BD6E45" w:rsidP="00BD6E45">
      <w:pPr>
        <w:pStyle w:val="para"/>
        <w:numPr>
          <w:ilvl w:val="1"/>
          <w:numId w:val="6"/>
        </w:numPr>
        <w:spacing w:before="0" w:beforeAutospacing="0" w:after="0" w:afterAutospacing="0"/>
        <w:jc w:val="both"/>
        <w:rPr>
          <w:sz w:val="22"/>
          <w:szCs w:val="22"/>
        </w:rPr>
      </w:pPr>
      <w:r>
        <w:rPr>
          <w:sz w:val="22"/>
          <w:szCs w:val="22"/>
        </w:rPr>
        <w:t xml:space="preserve">Our Spring Boot Application must add the dependencies of BHP Starter for </w:t>
      </w:r>
      <w:r w:rsidR="00871D45">
        <w:rPr>
          <w:sz w:val="22"/>
          <w:szCs w:val="22"/>
        </w:rPr>
        <w:t>error</w:t>
      </w:r>
      <w:r>
        <w:rPr>
          <w:sz w:val="22"/>
          <w:szCs w:val="22"/>
        </w:rPr>
        <w:t xml:space="preserve"> handling. </w:t>
      </w:r>
      <w:r w:rsidRPr="00871D45">
        <w:rPr>
          <w:sz w:val="22"/>
          <w:szCs w:val="22"/>
          <w:highlight w:val="yellow"/>
        </w:rPr>
        <w:t xml:space="preserve">TODO include a screen shot </w:t>
      </w:r>
      <w:r w:rsidR="00871D45" w:rsidRPr="00871D45">
        <w:rPr>
          <w:sz w:val="22"/>
          <w:szCs w:val="22"/>
          <w:highlight w:val="yellow"/>
        </w:rPr>
        <w:t>BHP Starter</w:t>
      </w:r>
    </w:p>
    <w:p w14:paraId="74BA0108" w14:textId="20217DA6" w:rsidR="00BD6E45" w:rsidRPr="004A1DD2" w:rsidRDefault="00871D45" w:rsidP="00BD6E45">
      <w:pPr>
        <w:pStyle w:val="para"/>
        <w:numPr>
          <w:ilvl w:val="1"/>
          <w:numId w:val="6"/>
        </w:numPr>
        <w:spacing w:before="0" w:beforeAutospacing="0" w:after="0" w:afterAutospacing="0"/>
        <w:jc w:val="both"/>
        <w:rPr>
          <w:b/>
          <w:sz w:val="22"/>
          <w:szCs w:val="22"/>
        </w:rPr>
      </w:pPr>
      <w:r>
        <w:rPr>
          <w:sz w:val="22"/>
          <w:szCs w:val="22"/>
        </w:rPr>
        <w:t xml:space="preserve">The rules for error handling in BHP must to be followed. For further information, please go to the following reference: </w:t>
      </w:r>
      <w:hyperlink w:anchor="_References_1" w:history="1">
        <w:r w:rsidRPr="00871D45">
          <w:rPr>
            <w:rStyle w:val="Hyperlink"/>
            <w:sz w:val="22"/>
            <w:szCs w:val="22"/>
          </w:rPr>
          <w:t>[</w:t>
        </w:r>
        <w:r w:rsidR="001E77B4">
          <w:rPr>
            <w:rStyle w:val="Hyperlink"/>
            <w:sz w:val="22"/>
            <w:szCs w:val="22"/>
          </w:rPr>
          <w:t>7</w:t>
        </w:r>
        <w:r w:rsidRPr="00871D45">
          <w:rPr>
            <w:rStyle w:val="Hyperlink"/>
            <w:sz w:val="22"/>
            <w:szCs w:val="22"/>
          </w:rPr>
          <w:t>]</w:t>
        </w:r>
      </w:hyperlink>
      <w:r w:rsidR="002E4E8A">
        <w:rPr>
          <w:sz w:val="22"/>
          <w:szCs w:val="22"/>
        </w:rPr>
        <w:t xml:space="preserve"> </w:t>
      </w:r>
      <w:r w:rsidR="002E4E8A" w:rsidRPr="004A1DD2">
        <w:rPr>
          <w:b/>
          <w:sz w:val="22"/>
          <w:szCs w:val="22"/>
        </w:rPr>
        <w:t>Error Handling Library – Key components</w:t>
      </w:r>
    </w:p>
    <w:p w14:paraId="3FDE1CC6" w14:textId="20897A75" w:rsidR="002E4E8A" w:rsidRDefault="002E4E8A" w:rsidP="00BD6E45">
      <w:pPr>
        <w:pStyle w:val="para"/>
        <w:numPr>
          <w:ilvl w:val="1"/>
          <w:numId w:val="6"/>
        </w:numPr>
        <w:spacing w:before="0" w:beforeAutospacing="0" w:after="0" w:afterAutospacing="0"/>
        <w:jc w:val="both"/>
        <w:rPr>
          <w:sz w:val="22"/>
          <w:szCs w:val="22"/>
        </w:rPr>
      </w:pPr>
      <w:r>
        <w:rPr>
          <w:sz w:val="22"/>
          <w:szCs w:val="22"/>
        </w:rPr>
        <w:t xml:space="preserve">For every business error we have, we need to create an Exception object and place it in the package: </w:t>
      </w:r>
      <w:proofErr w:type="spellStart"/>
      <w:proofErr w:type="gramStart"/>
      <w:r w:rsidR="004A1DD2" w:rsidRPr="004A1DD2">
        <w:rPr>
          <w:sz w:val="22"/>
          <w:szCs w:val="22"/>
        </w:rPr>
        <w:t>com.</w:t>
      </w:r>
      <w:r w:rsidR="00257FD1">
        <w:rPr>
          <w:sz w:val="22"/>
          <w:szCs w:val="22"/>
        </w:rPr>
        <w:t>BankXXXX</w:t>
      </w:r>
      <w:r w:rsidR="004A1DD2" w:rsidRPr="004A1DD2">
        <w:rPr>
          <w:sz w:val="22"/>
          <w:szCs w:val="22"/>
        </w:rPr>
        <w:t>.microservice</w:t>
      </w:r>
      <w:proofErr w:type="gramEnd"/>
      <w:r w:rsidR="004A1DD2" w:rsidRPr="004A1DD2">
        <w:rPr>
          <w:sz w:val="22"/>
          <w:szCs w:val="22"/>
        </w:rPr>
        <w:t>.application.internal.businesserrors</w:t>
      </w:r>
      <w:proofErr w:type="spellEnd"/>
    </w:p>
    <w:p w14:paraId="6635FC52" w14:textId="77777777" w:rsidR="00657B40" w:rsidRDefault="00657B40" w:rsidP="00657B40">
      <w:pPr>
        <w:pStyle w:val="para"/>
        <w:spacing w:before="0" w:beforeAutospacing="0" w:after="0" w:afterAutospacing="0"/>
        <w:ind w:left="1440"/>
        <w:jc w:val="both"/>
        <w:rPr>
          <w:sz w:val="22"/>
          <w:szCs w:val="22"/>
        </w:rPr>
      </w:pPr>
    </w:p>
    <w:p w14:paraId="6FE81D1B" w14:textId="401DB147" w:rsidR="00657B40" w:rsidRDefault="00657B40" w:rsidP="00657B40">
      <w:pPr>
        <w:pStyle w:val="para"/>
        <w:spacing w:before="0" w:beforeAutospacing="0" w:after="0" w:afterAutospacing="0"/>
        <w:ind w:left="1440"/>
        <w:jc w:val="both"/>
        <w:rPr>
          <w:sz w:val="22"/>
          <w:szCs w:val="22"/>
        </w:rPr>
      </w:pPr>
      <w:r>
        <w:rPr>
          <w:noProof/>
          <w:sz w:val="22"/>
          <w:szCs w:val="22"/>
        </w:rPr>
        <w:drawing>
          <wp:inline distT="0" distB="0" distL="0" distR="0" wp14:anchorId="34481F3F" wp14:editId="68B00C2D">
            <wp:extent cx="3535045" cy="48450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35045" cy="484505"/>
                    </a:xfrm>
                    <a:prstGeom prst="rect">
                      <a:avLst/>
                    </a:prstGeom>
                    <a:noFill/>
                    <a:ln>
                      <a:noFill/>
                    </a:ln>
                  </pic:spPr>
                </pic:pic>
              </a:graphicData>
            </a:graphic>
          </wp:inline>
        </w:drawing>
      </w:r>
    </w:p>
    <w:p w14:paraId="4E26C250" w14:textId="77777777" w:rsidR="00657B40" w:rsidRDefault="00657B40" w:rsidP="00657B40">
      <w:pPr>
        <w:pStyle w:val="para"/>
        <w:spacing w:before="0" w:beforeAutospacing="0" w:after="0" w:afterAutospacing="0"/>
        <w:ind w:left="1440"/>
        <w:jc w:val="both"/>
        <w:rPr>
          <w:sz w:val="22"/>
          <w:szCs w:val="22"/>
        </w:rPr>
      </w:pPr>
    </w:p>
    <w:p w14:paraId="103526A2" w14:textId="2D841986" w:rsidR="004A1DD2" w:rsidRDefault="004A1DD2" w:rsidP="00BD6E45">
      <w:pPr>
        <w:pStyle w:val="para"/>
        <w:numPr>
          <w:ilvl w:val="1"/>
          <w:numId w:val="6"/>
        </w:numPr>
        <w:spacing w:before="0" w:beforeAutospacing="0" w:after="0" w:afterAutospacing="0"/>
        <w:jc w:val="both"/>
        <w:rPr>
          <w:sz w:val="22"/>
          <w:szCs w:val="22"/>
        </w:rPr>
      </w:pPr>
      <w:r>
        <w:rPr>
          <w:sz w:val="22"/>
          <w:szCs w:val="22"/>
        </w:rPr>
        <w:t xml:space="preserve">This Exception should be </w:t>
      </w:r>
      <w:proofErr w:type="gramStart"/>
      <w:r>
        <w:rPr>
          <w:sz w:val="22"/>
          <w:szCs w:val="22"/>
        </w:rPr>
        <w:t>extends</w:t>
      </w:r>
      <w:proofErr w:type="gramEnd"/>
      <w:r>
        <w:rPr>
          <w:sz w:val="22"/>
          <w:szCs w:val="22"/>
        </w:rPr>
        <w:t xml:space="preserve"> from </w:t>
      </w:r>
      <w:proofErr w:type="spellStart"/>
      <w:r>
        <w:rPr>
          <w:sz w:val="22"/>
          <w:szCs w:val="22"/>
        </w:rPr>
        <w:t>ApiBaseException</w:t>
      </w:r>
      <w:proofErr w:type="spellEnd"/>
      <w:r>
        <w:rPr>
          <w:sz w:val="22"/>
          <w:szCs w:val="22"/>
        </w:rPr>
        <w:t>.</w:t>
      </w:r>
    </w:p>
    <w:p w14:paraId="3FD3F0DD" w14:textId="77777777" w:rsidR="00657B40" w:rsidRDefault="00657B40" w:rsidP="00657B40">
      <w:pPr>
        <w:pStyle w:val="para"/>
        <w:spacing w:before="0" w:beforeAutospacing="0" w:after="0" w:afterAutospacing="0"/>
        <w:ind w:left="1440"/>
        <w:jc w:val="both"/>
        <w:rPr>
          <w:sz w:val="22"/>
          <w:szCs w:val="22"/>
        </w:rPr>
      </w:pPr>
    </w:p>
    <w:p w14:paraId="2BD9825E" w14:textId="40CC1731" w:rsidR="00657B40" w:rsidRDefault="00657B40" w:rsidP="00657B40">
      <w:pPr>
        <w:pStyle w:val="para"/>
        <w:spacing w:before="0" w:beforeAutospacing="0" w:after="0" w:afterAutospacing="0"/>
        <w:ind w:left="1440"/>
        <w:jc w:val="both"/>
        <w:rPr>
          <w:sz w:val="22"/>
          <w:szCs w:val="22"/>
        </w:rPr>
      </w:pPr>
      <w:r>
        <w:rPr>
          <w:noProof/>
          <w:sz w:val="22"/>
          <w:szCs w:val="22"/>
        </w:rPr>
        <w:drawing>
          <wp:inline distT="0" distB="0" distL="0" distR="0" wp14:anchorId="3AE0A3A5" wp14:editId="1660ED5C">
            <wp:extent cx="5030025" cy="1009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2367" cy="1010120"/>
                    </a:xfrm>
                    <a:prstGeom prst="rect">
                      <a:avLst/>
                    </a:prstGeom>
                    <a:noFill/>
                    <a:ln>
                      <a:noFill/>
                    </a:ln>
                  </pic:spPr>
                </pic:pic>
              </a:graphicData>
            </a:graphic>
          </wp:inline>
        </w:drawing>
      </w:r>
    </w:p>
    <w:p w14:paraId="70A28286" w14:textId="77777777" w:rsidR="00657B40" w:rsidRDefault="00657B40" w:rsidP="00657B40">
      <w:pPr>
        <w:pStyle w:val="para"/>
        <w:spacing w:before="0" w:beforeAutospacing="0" w:after="0" w:afterAutospacing="0"/>
        <w:ind w:left="1440"/>
        <w:jc w:val="both"/>
        <w:rPr>
          <w:sz w:val="22"/>
          <w:szCs w:val="22"/>
        </w:rPr>
      </w:pPr>
    </w:p>
    <w:p w14:paraId="596DFB5D" w14:textId="0F1F21BF" w:rsidR="004A1DD2" w:rsidRDefault="004A1DD2" w:rsidP="00BD6E45">
      <w:pPr>
        <w:pStyle w:val="para"/>
        <w:numPr>
          <w:ilvl w:val="1"/>
          <w:numId w:val="6"/>
        </w:numPr>
        <w:spacing w:before="0" w:beforeAutospacing="0" w:after="0" w:afterAutospacing="0"/>
        <w:jc w:val="both"/>
        <w:rPr>
          <w:sz w:val="22"/>
          <w:szCs w:val="22"/>
        </w:rPr>
      </w:pPr>
      <w:r>
        <w:rPr>
          <w:sz w:val="22"/>
          <w:szCs w:val="22"/>
        </w:rPr>
        <w:t>If we want to provide more details, Lombok’s builder can be used. The only required fields to full fill are:</w:t>
      </w:r>
    </w:p>
    <w:p w14:paraId="385E4440" w14:textId="403796DF" w:rsidR="004A1DD2" w:rsidRDefault="004A1DD2" w:rsidP="004A1DD2">
      <w:pPr>
        <w:pStyle w:val="para"/>
        <w:numPr>
          <w:ilvl w:val="2"/>
          <w:numId w:val="6"/>
        </w:numPr>
        <w:spacing w:before="0" w:beforeAutospacing="0" w:after="0" w:afterAutospacing="0"/>
        <w:jc w:val="both"/>
        <w:rPr>
          <w:sz w:val="22"/>
          <w:szCs w:val="22"/>
        </w:rPr>
      </w:pPr>
      <w:r>
        <w:rPr>
          <w:sz w:val="22"/>
          <w:szCs w:val="22"/>
        </w:rPr>
        <w:lastRenderedPageBreak/>
        <w:t>message: description of the business error message</w:t>
      </w:r>
      <w:r w:rsidR="00410A42">
        <w:rPr>
          <w:sz w:val="22"/>
          <w:szCs w:val="22"/>
        </w:rPr>
        <w:t>.</w:t>
      </w:r>
    </w:p>
    <w:p w14:paraId="7FD92F4C" w14:textId="5907DEE2" w:rsidR="004A1DD2" w:rsidRDefault="004A1DD2" w:rsidP="004A1DD2">
      <w:pPr>
        <w:pStyle w:val="para"/>
        <w:numPr>
          <w:ilvl w:val="2"/>
          <w:numId w:val="6"/>
        </w:numPr>
        <w:spacing w:before="0" w:beforeAutospacing="0" w:after="0" w:afterAutospacing="0"/>
        <w:jc w:val="both"/>
        <w:rPr>
          <w:sz w:val="22"/>
          <w:szCs w:val="22"/>
        </w:rPr>
      </w:pPr>
      <w:proofErr w:type="spellStart"/>
      <w:r>
        <w:rPr>
          <w:sz w:val="22"/>
          <w:szCs w:val="22"/>
        </w:rPr>
        <w:t>apiStatus</w:t>
      </w:r>
      <w:proofErr w:type="spellEnd"/>
      <w:r>
        <w:rPr>
          <w:sz w:val="22"/>
          <w:szCs w:val="22"/>
        </w:rPr>
        <w:t>: code (error code, http status code) to define and classify the problem happened for further processing.</w:t>
      </w:r>
    </w:p>
    <w:p w14:paraId="1DFE69DB" w14:textId="77777777" w:rsidR="00410A42" w:rsidRDefault="00410A42" w:rsidP="00410A42">
      <w:pPr>
        <w:pStyle w:val="para"/>
        <w:spacing w:before="0" w:beforeAutospacing="0" w:after="0" w:afterAutospacing="0"/>
        <w:ind w:left="2160"/>
        <w:jc w:val="both"/>
        <w:rPr>
          <w:sz w:val="22"/>
          <w:szCs w:val="22"/>
        </w:rPr>
      </w:pPr>
    </w:p>
    <w:p w14:paraId="38011C2C" w14:textId="40EA9E26" w:rsidR="00410A42" w:rsidRDefault="00410A42" w:rsidP="00410A42">
      <w:pPr>
        <w:pStyle w:val="para"/>
        <w:spacing w:before="0" w:beforeAutospacing="0" w:after="0" w:afterAutospacing="0"/>
        <w:ind w:left="2160"/>
        <w:jc w:val="both"/>
        <w:rPr>
          <w:sz w:val="22"/>
          <w:szCs w:val="22"/>
        </w:rPr>
      </w:pPr>
      <w:r>
        <w:rPr>
          <w:noProof/>
          <w:sz w:val="22"/>
          <w:szCs w:val="22"/>
        </w:rPr>
        <w:drawing>
          <wp:inline distT="0" distB="0" distL="0" distR="0" wp14:anchorId="61848CD1" wp14:editId="71F8632A">
            <wp:extent cx="4537881" cy="105459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6713" cy="1070588"/>
                    </a:xfrm>
                    <a:prstGeom prst="rect">
                      <a:avLst/>
                    </a:prstGeom>
                    <a:noFill/>
                    <a:ln>
                      <a:noFill/>
                    </a:ln>
                  </pic:spPr>
                </pic:pic>
              </a:graphicData>
            </a:graphic>
          </wp:inline>
        </w:drawing>
      </w:r>
    </w:p>
    <w:p w14:paraId="03C1E882" w14:textId="77777777" w:rsidR="00410A42" w:rsidRDefault="00410A42" w:rsidP="00410A42">
      <w:pPr>
        <w:pStyle w:val="para"/>
        <w:spacing w:before="0" w:beforeAutospacing="0" w:after="0" w:afterAutospacing="0"/>
        <w:ind w:left="2160"/>
        <w:jc w:val="both"/>
        <w:rPr>
          <w:sz w:val="22"/>
          <w:szCs w:val="22"/>
        </w:rPr>
      </w:pPr>
    </w:p>
    <w:p w14:paraId="5C128B1F" w14:textId="7369944B" w:rsidR="004A1DD2" w:rsidRDefault="00410A42" w:rsidP="00BD6E45">
      <w:pPr>
        <w:pStyle w:val="para"/>
        <w:numPr>
          <w:ilvl w:val="1"/>
          <w:numId w:val="6"/>
        </w:numPr>
        <w:spacing w:before="0" w:beforeAutospacing="0" w:after="0" w:afterAutospacing="0"/>
        <w:jc w:val="both"/>
        <w:rPr>
          <w:sz w:val="22"/>
          <w:szCs w:val="22"/>
        </w:rPr>
      </w:pPr>
      <w:r>
        <w:rPr>
          <w:sz w:val="22"/>
          <w:szCs w:val="22"/>
        </w:rPr>
        <w:t xml:space="preserve">Once the </w:t>
      </w:r>
      <w:proofErr w:type="spellStart"/>
      <w:r>
        <w:rPr>
          <w:sz w:val="22"/>
          <w:szCs w:val="22"/>
        </w:rPr>
        <w:t>exec</w:t>
      </w:r>
      <w:r w:rsidR="005610BD">
        <w:rPr>
          <w:sz w:val="22"/>
          <w:szCs w:val="22"/>
        </w:rPr>
        <w:t>ep</w:t>
      </w:r>
      <w:r>
        <w:rPr>
          <w:sz w:val="22"/>
          <w:szCs w:val="22"/>
        </w:rPr>
        <w:t>tion</w:t>
      </w:r>
      <w:proofErr w:type="spellEnd"/>
      <w:r>
        <w:rPr>
          <w:sz w:val="22"/>
          <w:szCs w:val="22"/>
        </w:rPr>
        <w:t xml:space="preserve"> (business error) has been defined, this exception must be handled in the command scope</w:t>
      </w:r>
      <w:r w:rsidR="0039059F">
        <w:rPr>
          <w:sz w:val="22"/>
          <w:szCs w:val="22"/>
        </w:rPr>
        <w:t xml:space="preserve"> and propagated to the upper lever:</w:t>
      </w:r>
    </w:p>
    <w:p w14:paraId="54C24AFF" w14:textId="3CC3ECC8" w:rsidR="0039059F" w:rsidRDefault="0039059F" w:rsidP="0039059F">
      <w:pPr>
        <w:pStyle w:val="para"/>
        <w:spacing w:before="0" w:beforeAutospacing="0" w:after="0" w:afterAutospacing="0"/>
        <w:ind w:left="1440"/>
        <w:jc w:val="both"/>
        <w:rPr>
          <w:sz w:val="22"/>
          <w:szCs w:val="22"/>
        </w:rPr>
      </w:pPr>
    </w:p>
    <w:p w14:paraId="435F8DD2" w14:textId="14C6E016" w:rsidR="0039059F" w:rsidRDefault="00AC44CF" w:rsidP="0039059F">
      <w:pPr>
        <w:pStyle w:val="para"/>
        <w:spacing w:before="0" w:beforeAutospacing="0" w:after="0" w:afterAutospacing="0"/>
        <w:ind w:left="1440"/>
        <w:jc w:val="both"/>
        <w:rPr>
          <w:sz w:val="22"/>
          <w:szCs w:val="22"/>
        </w:rPr>
      </w:pPr>
      <w:r>
        <w:rPr>
          <w:noProof/>
          <w:sz w:val="22"/>
          <w:szCs w:val="22"/>
        </w:rPr>
        <w:drawing>
          <wp:inline distT="0" distB="0" distL="0" distR="0" wp14:anchorId="7BEF72AD" wp14:editId="2B24B57A">
            <wp:extent cx="5030025" cy="40233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7020" cy="4028955"/>
                    </a:xfrm>
                    <a:prstGeom prst="rect">
                      <a:avLst/>
                    </a:prstGeom>
                    <a:noFill/>
                    <a:ln>
                      <a:noFill/>
                    </a:ln>
                  </pic:spPr>
                </pic:pic>
              </a:graphicData>
            </a:graphic>
          </wp:inline>
        </w:drawing>
      </w:r>
    </w:p>
    <w:p w14:paraId="55008085" w14:textId="77777777" w:rsidR="0039059F" w:rsidRDefault="0039059F" w:rsidP="0039059F">
      <w:pPr>
        <w:pStyle w:val="para"/>
        <w:spacing w:before="0" w:beforeAutospacing="0" w:after="0" w:afterAutospacing="0"/>
        <w:ind w:left="1440"/>
        <w:jc w:val="both"/>
        <w:rPr>
          <w:sz w:val="22"/>
          <w:szCs w:val="22"/>
        </w:rPr>
      </w:pPr>
    </w:p>
    <w:p w14:paraId="565026D8" w14:textId="28178A63" w:rsidR="0039059F" w:rsidRDefault="0039059F" w:rsidP="00BD6E45">
      <w:pPr>
        <w:pStyle w:val="para"/>
        <w:numPr>
          <w:ilvl w:val="1"/>
          <w:numId w:val="6"/>
        </w:numPr>
        <w:spacing w:before="0" w:beforeAutospacing="0" w:after="0" w:afterAutospacing="0"/>
        <w:jc w:val="both"/>
        <w:rPr>
          <w:sz w:val="22"/>
          <w:szCs w:val="22"/>
        </w:rPr>
      </w:pPr>
      <w:r>
        <w:rPr>
          <w:sz w:val="22"/>
          <w:szCs w:val="22"/>
        </w:rPr>
        <w:t xml:space="preserve">Finally, the exception must </w:t>
      </w:r>
      <w:proofErr w:type="spellStart"/>
      <w:r>
        <w:rPr>
          <w:sz w:val="22"/>
          <w:szCs w:val="22"/>
        </w:rPr>
        <w:t>the</w:t>
      </w:r>
      <w:proofErr w:type="spellEnd"/>
      <w:r>
        <w:rPr>
          <w:sz w:val="22"/>
          <w:szCs w:val="22"/>
        </w:rPr>
        <w:t xml:space="preserve"> be handled at API layer (</w:t>
      </w:r>
      <w:proofErr w:type="spellStart"/>
      <w:r w:rsidR="00327E91">
        <w:rPr>
          <w:sz w:val="22"/>
          <w:szCs w:val="22"/>
        </w:rPr>
        <w:t>RestController</w:t>
      </w:r>
      <w:proofErr w:type="spellEnd"/>
      <w:r>
        <w:rPr>
          <w:sz w:val="22"/>
          <w:szCs w:val="22"/>
        </w:rPr>
        <w:t xml:space="preserve"> level)</w:t>
      </w:r>
      <w:r w:rsidR="00912FF5">
        <w:rPr>
          <w:sz w:val="22"/>
          <w:szCs w:val="22"/>
        </w:rPr>
        <w:t>:</w:t>
      </w:r>
    </w:p>
    <w:p w14:paraId="3FBA80EA" w14:textId="27FC9137" w:rsidR="00327E91" w:rsidRDefault="00327E91" w:rsidP="00327E91">
      <w:pPr>
        <w:pStyle w:val="para"/>
        <w:spacing w:before="0" w:beforeAutospacing="0" w:after="0" w:afterAutospacing="0"/>
        <w:ind w:left="1440"/>
        <w:jc w:val="both"/>
        <w:rPr>
          <w:sz w:val="22"/>
          <w:szCs w:val="22"/>
        </w:rPr>
      </w:pPr>
      <w:r>
        <w:rPr>
          <w:noProof/>
          <w:sz w:val="22"/>
          <w:szCs w:val="22"/>
        </w:rPr>
        <w:lastRenderedPageBreak/>
        <w:drawing>
          <wp:inline distT="0" distB="0" distL="0" distR="0" wp14:anchorId="0474B03E" wp14:editId="0668C669">
            <wp:extent cx="4960961" cy="24847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8935" cy="2498766"/>
                    </a:xfrm>
                    <a:prstGeom prst="rect">
                      <a:avLst/>
                    </a:prstGeom>
                    <a:noFill/>
                    <a:ln>
                      <a:noFill/>
                    </a:ln>
                  </pic:spPr>
                </pic:pic>
              </a:graphicData>
            </a:graphic>
          </wp:inline>
        </w:drawing>
      </w:r>
    </w:p>
    <w:p w14:paraId="64369538" w14:textId="1C699BA1" w:rsidR="00327E91" w:rsidRDefault="00327E91" w:rsidP="00327E91">
      <w:pPr>
        <w:pStyle w:val="para"/>
        <w:spacing w:before="0" w:beforeAutospacing="0" w:after="0" w:afterAutospacing="0"/>
        <w:ind w:left="1440"/>
        <w:jc w:val="both"/>
        <w:rPr>
          <w:sz w:val="22"/>
          <w:szCs w:val="22"/>
        </w:rPr>
      </w:pPr>
    </w:p>
    <w:p w14:paraId="6288C5B8" w14:textId="4BCF7ABB" w:rsidR="00327E91" w:rsidRDefault="00327E91" w:rsidP="00327E91">
      <w:pPr>
        <w:pStyle w:val="para"/>
        <w:spacing w:before="0" w:beforeAutospacing="0" w:after="0" w:afterAutospacing="0"/>
        <w:jc w:val="both"/>
        <w:rPr>
          <w:rStyle w:val="Emphasis"/>
          <w:sz w:val="22"/>
          <w:szCs w:val="22"/>
        </w:rPr>
      </w:pPr>
      <w:r w:rsidRPr="00A343E5">
        <w:rPr>
          <w:rStyle w:val="Emphasis"/>
          <w:sz w:val="22"/>
          <w:szCs w:val="22"/>
        </w:rPr>
        <w:t xml:space="preserve">Implementation of </w:t>
      </w:r>
      <w:r>
        <w:rPr>
          <w:rStyle w:val="Emphasis"/>
          <w:sz w:val="22"/>
          <w:szCs w:val="22"/>
        </w:rPr>
        <w:t>Technical Errors</w:t>
      </w:r>
    </w:p>
    <w:p w14:paraId="341621F3" w14:textId="77777777" w:rsidR="00327E91" w:rsidRPr="00A343E5" w:rsidRDefault="00327E91" w:rsidP="00327E91">
      <w:pPr>
        <w:pStyle w:val="para"/>
        <w:spacing w:before="0" w:beforeAutospacing="0" w:after="0" w:afterAutospacing="0"/>
        <w:jc w:val="both"/>
        <w:rPr>
          <w:sz w:val="22"/>
          <w:szCs w:val="22"/>
        </w:rPr>
      </w:pPr>
    </w:p>
    <w:p w14:paraId="786B85F5" w14:textId="2EB8B82F" w:rsidR="003316BF" w:rsidRDefault="00327E91" w:rsidP="00327E91">
      <w:pPr>
        <w:pStyle w:val="para"/>
        <w:spacing w:before="0" w:beforeAutospacing="0" w:after="0" w:afterAutospacing="0"/>
        <w:jc w:val="both"/>
        <w:rPr>
          <w:sz w:val="22"/>
          <w:szCs w:val="22"/>
        </w:rPr>
      </w:pPr>
      <w:r>
        <w:rPr>
          <w:sz w:val="22"/>
          <w:szCs w:val="22"/>
        </w:rPr>
        <w:t>All the guidelines provided above</w:t>
      </w:r>
      <w:r w:rsidR="005610BD">
        <w:rPr>
          <w:sz w:val="22"/>
          <w:szCs w:val="22"/>
        </w:rPr>
        <w:t>,</w:t>
      </w:r>
      <w:r>
        <w:rPr>
          <w:sz w:val="22"/>
          <w:szCs w:val="22"/>
        </w:rPr>
        <w:t xml:space="preserve"> regarding the business errors</w:t>
      </w:r>
      <w:r w:rsidR="005610BD">
        <w:rPr>
          <w:sz w:val="22"/>
          <w:szCs w:val="22"/>
        </w:rPr>
        <w:t>,</w:t>
      </w:r>
      <w:r>
        <w:rPr>
          <w:sz w:val="22"/>
          <w:szCs w:val="22"/>
        </w:rPr>
        <w:t xml:space="preserve"> are applicable to handle technical error</w:t>
      </w:r>
      <w:r w:rsidR="00244A46">
        <w:rPr>
          <w:sz w:val="22"/>
          <w:szCs w:val="22"/>
        </w:rPr>
        <w:t>s</w:t>
      </w:r>
      <w:r>
        <w:rPr>
          <w:sz w:val="22"/>
          <w:szCs w:val="22"/>
        </w:rPr>
        <w:t>.</w:t>
      </w:r>
      <w:r w:rsidR="003316BF">
        <w:rPr>
          <w:sz w:val="22"/>
          <w:szCs w:val="22"/>
        </w:rPr>
        <w:t xml:space="preserve"> But we there are some changes that we would like to highlight</w:t>
      </w:r>
      <w:r w:rsidR="0059672B">
        <w:rPr>
          <w:sz w:val="22"/>
          <w:szCs w:val="22"/>
        </w:rPr>
        <w:t>:</w:t>
      </w:r>
    </w:p>
    <w:p w14:paraId="011E2AAF" w14:textId="77777777" w:rsidR="0059672B" w:rsidRDefault="0059672B" w:rsidP="00327E91">
      <w:pPr>
        <w:pStyle w:val="para"/>
        <w:spacing w:before="0" w:beforeAutospacing="0" w:after="0" w:afterAutospacing="0"/>
        <w:jc w:val="both"/>
        <w:rPr>
          <w:sz w:val="22"/>
          <w:szCs w:val="22"/>
        </w:rPr>
      </w:pPr>
    </w:p>
    <w:p w14:paraId="31DCA776" w14:textId="00BA3729" w:rsidR="003316BF" w:rsidRDefault="003316BF" w:rsidP="003316BF">
      <w:pPr>
        <w:pStyle w:val="para"/>
        <w:numPr>
          <w:ilvl w:val="0"/>
          <w:numId w:val="24"/>
        </w:numPr>
        <w:spacing w:before="0" w:beforeAutospacing="0" w:after="0" w:afterAutospacing="0"/>
        <w:jc w:val="both"/>
        <w:rPr>
          <w:sz w:val="22"/>
          <w:szCs w:val="22"/>
        </w:rPr>
      </w:pPr>
      <w:r>
        <w:rPr>
          <w:sz w:val="22"/>
          <w:szCs w:val="22"/>
        </w:rPr>
        <w:t>We will be relying on the exception hierarchy of Java</w:t>
      </w:r>
      <w:r w:rsidR="00102157">
        <w:rPr>
          <w:sz w:val="22"/>
          <w:szCs w:val="22"/>
        </w:rPr>
        <w:t>. If there is the need of creating our own technical error, th</w:t>
      </w:r>
      <w:r w:rsidR="005610BD">
        <w:rPr>
          <w:sz w:val="22"/>
          <w:szCs w:val="22"/>
        </w:rPr>
        <w:t>at</w:t>
      </w:r>
      <w:r w:rsidR="00102157">
        <w:rPr>
          <w:sz w:val="22"/>
          <w:szCs w:val="22"/>
        </w:rPr>
        <w:t xml:space="preserve"> </w:t>
      </w:r>
      <w:r>
        <w:rPr>
          <w:sz w:val="22"/>
          <w:szCs w:val="22"/>
        </w:rPr>
        <w:t>error should be encapsulated creating a custom exception for this.</w:t>
      </w:r>
      <w:r w:rsidR="00102157">
        <w:rPr>
          <w:sz w:val="22"/>
          <w:szCs w:val="22"/>
        </w:rPr>
        <w:t xml:space="preserve"> Th</w:t>
      </w:r>
      <w:r w:rsidR="005610BD">
        <w:rPr>
          <w:sz w:val="22"/>
          <w:szCs w:val="22"/>
        </w:rPr>
        <w:t>at</w:t>
      </w:r>
      <w:r w:rsidR="00102157">
        <w:rPr>
          <w:sz w:val="22"/>
          <w:szCs w:val="22"/>
        </w:rPr>
        <w:t xml:space="preserve"> technical error will be treated as </w:t>
      </w:r>
      <w:proofErr w:type="gramStart"/>
      <w:r w:rsidR="00102157">
        <w:rPr>
          <w:sz w:val="22"/>
          <w:szCs w:val="22"/>
        </w:rPr>
        <w:t>an</w:t>
      </w:r>
      <w:proofErr w:type="gramEnd"/>
      <w:r w:rsidR="00102157">
        <w:rPr>
          <w:sz w:val="22"/>
          <w:szCs w:val="22"/>
        </w:rPr>
        <w:t xml:space="preserve"> business error, so all the recommendations and policies describe above are the same </w:t>
      </w:r>
      <w:r w:rsidR="005610BD">
        <w:rPr>
          <w:sz w:val="22"/>
          <w:szCs w:val="22"/>
        </w:rPr>
        <w:t xml:space="preserve">for </w:t>
      </w:r>
      <w:r w:rsidR="0059672B">
        <w:rPr>
          <w:sz w:val="22"/>
          <w:szCs w:val="22"/>
        </w:rPr>
        <w:t>this scenario</w:t>
      </w:r>
      <w:r w:rsidR="00102157">
        <w:rPr>
          <w:sz w:val="22"/>
          <w:szCs w:val="22"/>
        </w:rPr>
        <w:t>.</w:t>
      </w:r>
    </w:p>
    <w:p w14:paraId="6F2F78E1" w14:textId="034EA3B9" w:rsidR="003316BF" w:rsidRPr="00102157" w:rsidRDefault="003316BF" w:rsidP="00102157">
      <w:pPr>
        <w:pStyle w:val="para"/>
        <w:numPr>
          <w:ilvl w:val="0"/>
          <w:numId w:val="24"/>
        </w:numPr>
        <w:spacing w:before="0" w:beforeAutospacing="0" w:after="0" w:afterAutospacing="0"/>
        <w:jc w:val="both"/>
        <w:rPr>
          <w:sz w:val="22"/>
          <w:szCs w:val="22"/>
        </w:rPr>
      </w:pPr>
      <w:r>
        <w:rPr>
          <w:sz w:val="22"/>
          <w:szCs w:val="22"/>
        </w:rPr>
        <w:t xml:space="preserve">The </w:t>
      </w:r>
      <w:r w:rsidR="00102157">
        <w:rPr>
          <w:sz w:val="22"/>
          <w:szCs w:val="22"/>
        </w:rPr>
        <w:t xml:space="preserve">custom </w:t>
      </w:r>
      <w:r>
        <w:rPr>
          <w:sz w:val="22"/>
          <w:szCs w:val="22"/>
        </w:rPr>
        <w:t xml:space="preserve">technical errors </w:t>
      </w:r>
      <w:r w:rsidR="00102157">
        <w:rPr>
          <w:sz w:val="22"/>
          <w:szCs w:val="22"/>
        </w:rPr>
        <w:t xml:space="preserve">(if any) </w:t>
      </w:r>
      <w:r>
        <w:rPr>
          <w:sz w:val="22"/>
          <w:szCs w:val="22"/>
        </w:rPr>
        <w:t>must be placed in the following package</w:t>
      </w:r>
      <w:r w:rsidR="00102157">
        <w:rPr>
          <w:sz w:val="22"/>
          <w:szCs w:val="22"/>
        </w:rPr>
        <w:t xml:space="preserve">: </w:t>
      </w:r>
      <w:proofErr w:type="spellStart"/>
      <w:proofErr w:type="gramStart"/>
      <w:r w:rsidR="00102157" w:rsidRPr="004A1DD2">
        <w:rPr>
          <w:sz w:val="22"/>
          <w:szCs w:val="22"/>
        </w:rPr>
        <w:t>com.</w:t>
      </w:r>
      <w:r w:rsidR="00257FD1">
        <w:rPr>
          <w:sz w:val="22"/>
          <w:szCs w:val="22"/>
        </w:rPr>
        <w:t>BankXXXX</w:t>
      </w:r>
      <w:r w:rsidR="00102157" w:rsidRPr="004A1DD2">
        <w:rPr>
          <w:sz w:val="22"/>
          <w:szCs w:val="22"/>
        </w:rPr>
        <w:t>.microservice</w:t>
      </w:r>
      <w:proofErr w:type="gramEnd"/>
      <w:r w:rsidR="00102157" w:rsidRPr="004A1DD2">
        <w:rPr>
          <w:sz w:val="22"/>
          <w:szCs w:val="22"/>
        </w:rPr>
        <w:t>.application.internal.businesserrors</w:t>
      </w:r>
      <w:proofErr w:type="spellEnd"/>
    </w:p>
    <w:p w14:paraId="7E1C65FF" w14:textId="77777777" w:rsidR="00102157" w:rsidRDefault="00102157" w:rsidP="00691EB9">
      <w:pPr>
        <w:pStyle w:val="para"/>
        <w:numPr>
          <w:ilvl w:val="0"/>
          <w:numId w:val="24"/>
        </w:numPr>
        <w:spacing w:before="0" w:beforeAutospacing="0" w:after="0" w:afterAutospacing="0"/>
        <w:jc w:val="both"/>
        <w:rPr>
          <w:sz w:val="22"/>
          <w:szCs w:val="22"/>
        </w:rPr>
      </w:pPr>
      <w:r w:rsidRPr="00102157">
        <w:rPr>
          <w:sz w:val="22"/>
          <w:szCs w:val="22"/>
        </w:rPr>
        <w:t>I</w:t>
      </w:r>
      <w:r w:rsidR="00327E91" w:rsidRPr="00102157">
        <w:rPr>
          <w:sz w:val="22"/>
          <w:szCs w:val="22"/>
        </w:rPr>
        <w:t>n this case should be interesting provide more information to help a</w:t>
      </w:r>
      <w:r w:rsidR="00244A46" w:rsidRPr="00102157">
        <w:rPr>
          <w:sz w:val="22"/>
          <w:szCs w:val="22"/>
        </w:rPr>
        <w:t xml:space="preserve"> deep </w:t>
      </w:r>
      <w:proofErr w:type="spellStart"/>
      <w:r w:rsidR="00244A46" w:rsidRPr="00102157">
        <w:rPr>
          <w:sz w:val="22"/>
          <w:szCs w:val="22"/>
        </w:rPr>
        <w:t>analisis</w:t>
      </w:r>
      <w:proofErr w:type="spellEnd"/>
      <w:r w:rsidR="00244A46" w:rsidRPr="00102157">
        <w:rPr>
          <w:sz w:val="22"/>
          <w:szCs w:val="22"/>
        </w:rPr>
        <w:t xml:space="preserve"> in further actions.</w:t>
      </w:r>
    </w:p>
    <w:p w14:paraId="7CB99CBB" w14:textId="78409F44" w:rsidR="001C1AAA" w:rsidRDefault="001C1AAA" w:rsidP="00691EB9">
      <w:pPr>
        <w:pStyle w:val="para"/>
        <w:numPr>
          <w:ilvl w:val="0"/>
          <w:numId w:val="24"/>
        </w:numPr>
        <w:spacing w:before="0" w:beforeAutospacing="0" w:after="0" w:afterAutospacing="0"/>
        <w:jc w:val="both"/>
        <w:rPr>
          <w:sz w:val="22"/>
          <w:szCs w:val="22"/>
        </w:rPr>
      </w:pPr>
      <w:r w:rsidRPr="00102157">
        <w:rPr>
          <w:sz w:val="22"/>
          <w:szCs w:val="22"/>
        </w:rPr>
        <w:t>So, when we create the custo</w:t>
      </w:r>
      <w:r w:rsidR="00102157">
        <w:rPr>
          <w:sz w:val="22"/>
          <w:szCs w:val="22"/>
        </w:rPr>
        <w:t xml:space="preserve">m technical </w:t>
      </w:r>
      <w:proofErr w:type="spellStart"/>
      <w:r w:rsidR="00102157">
        <w:rPr>
          <w:sz w:val="22"/>
          <w:szCs w:val="22"/>
        </w:rPr>
        <w:t>exepction</w:t>
      </w:r>
      <w:proofErr w:type="spellEnd"/>
      <w:r w:rsidR="00102157">
        <w:rPr>
          <w:sz w:val="22"/>
          <w:szCs w:val="22"/>
        </w:rPr>
        <w:t xml:space="preserve"> it is mandatory put information in the parameters: “cause” and “</w:t>
      </w:r>
      <w:proofErr w:type="spellStart"/>
      <w:r w:rsidR="00102157">
        <w:rPr>
          <w:sz w:val="22"/>
          <w:szCs w:val="22"/>
        </w:rPr>
        <w:t>developerMessage</w:t>
      </w:r>
      <w:proofErr w:type="spellEnd"/>
      <w:r w:rsidR="00102157">
        <w:rPr>
          <w:sz w:val="22"/>
          <w:szCs w:val="22"/>
        </w:rPr>
        <w:t>”</w:t>
      </w:r>
      <w:r w:rsidR="005610BD">
        <w:rPr>
          <w:sz w:val="22"/>
          <w:szCs w:val="22"/>
        </w:rPr>
        <w:t>.</w:t>
      </w:r>
    </w:p>
    <w:p w14:paraId="622AECEF" w14:textId="77777777" w:rsidR="005610BD" w:rsidRDefault="005610BD" w:rsidP="005610BD">
      <w:pPr>
        <w:pStyle w:val="para"/>
        <w:spacing w:before="0" w:beforeAutospacing="0" w:after="0" w:afterAutospacing="0"/>
        <w:ind w:left="720"/>
        <w:jc w:val="both"/>
        <w:rPr>
          <w:sz w:val="22"/>
          <w:szCs w:val="22"/>
        </w:rPr>
      </w:pPr>
    </w:p>
    <w:p w14:paraId="03AE3DF2" w14:textId="2FB3FBA0" w:rsidR="005610BD" w:rsidRDefault="005610BD" w:rsidP="005610BD">
      <w:pPr>
        <w:pStyle w:val="para"/>
        <w:spacing w:before="0" w:beforeAutospacing="0" w:after="0" w:afterAutospacing="0"/>
        <w:ind w:left="720"/>
        <w:jc w:val="both"/>
        <w:rPr>
          <w:sz w:val="22"/>
          <w:szCs w:val="22"/>
        </w:rPr>
      </w:pPr>
      <w:r>
        <w:rPr>
          <w:noProof/>
          <w:sz w:val="22"/>
          <w:szCs w:val="22"/>
        </w:rPr>
        <w:drawing>
          <wp:inline distT="0" distB="0" distL="0" distR="0" wp14:anchorId="446BC3A7" wp14:editId="34BE6392">
            <wp:extent cx="5472752" cy="1569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35" cy="1571436"/>
                    </a:xfrm>
                    <a:prstGeom prst="rect">
                      <a:avLst/>
                    </a:prstGeom>
                    <a:noFill/>
                    <a:ln>
                      <a:noFill/>
                    </a:ln>
                  </pic:spPr>
                </pic:pic>
              </a:graphicData>
            </a:graphic>
          </wp:inline>
        </w:drawing>
      </w:r>
    </w:p>
    <w:p w14:paraId="26C8F76D" w14:textId="77777777" w:rsidR="005610BD" w:rsidRDefault="005610BD" w:rsidP="005610BD">
      <w:pPr>
        <w:pStyle w:val="para"/>
        <w:spacing w:before="0" w:beforeAutospacing="0" w:after="0" w:afterAutospacing="0"/>
        <w:ind w:left="720"/>
        <w:jc w:val="both"/>
        <w:rPr>
          <w:sz w:val="22"/>
          <w:szCs w:val="22"/>
        </w:rPr>
      </w:pPr>
    </w:p>
    <w:p w14:paraId="0B787102" w14:textId="72D738AA" w:rsidR="005610BD" w:rsidRDefault="005610BD" w:rsidP="00691EB9">
      <w:pPr>
        <w:pStyle w:val="para"/>
        <w:numPr>
          <w:ilvl w:val="0"/>
          <w:numId w:val="24"/>
        </w:numPr>
        <w:spacing w:before="0" w:beforeAutospacing="0" w:after="0" w:afterAutospacing="0"/>
        <w:jc w:val="both"/>
        <w:rPr>
          <w:sz w:val="22"/>
          <w:szCs w:val="22"/>
        </w:rPr>
      </w:pPr>
      <w:r>
        <w:rPr>
          <w:sz w:val="22"/>
          <w:szCs w:val="22"/>
        </w:rPr>
        <w:t xml:space="preserve">In the same way than before for business errors, the technical </w:t>
      </w:r>
      <w:r w:rsidRPr="005610BD">
        <w:rPr>
          <w:sz w:val="22"/>
          <w:szCs w:val="22"/>
        </w:rPr>
        <w:t xml:space="preserve">exception must be handled in </w:t>
      </w:r>
      <w:r>
        <w:rPr>
          <w:sz w:val="22"/>
          <w:szCs w:val="22"/>
        </w:rPr>
        <w:t xml:space="preserve">right scope and then </w:t>
      </w:r>
      <w:r w:rsidRPr="005610BD">
        <w:rPr>
          <w:sz w:val="22"/>
          <w:szCs w:val="22"/>
        </w:rPr>
        <w:t>propagated to the upper lever:</w:t>
      </w:r>
    </w:p>
    <w:p w14:paraId="45A5BDCE" w14:textId="4E255152" w:rsidR="005610BD" w:rsidRDefault="00E22E7D" w:rsidP="005610BD">
      <w:pPr>
        <w:pStyle w:val="para"/>
        <w:spacing w:before="0" w:beforeAutospacing="0" w:after="0" w:afterAutospacing="0"/>
        <w:ind w:left="720"/>
        <w:jc w:val="both"/>
        <w:rPr>
          <w:sz w:val="22"/>
          <w:szCs w:val="22"/>
        </w:rPr>
      </w:pPr>
      <w:r>
        <w:rPr>
          <w:noProof/>
          <w:sz w:val="22"/>
          <w:szCs w:val="22"/>
        </w:rPr>
        <w:lastRenderedPageBreak/>
        <w:drawing>
          <wp:inline distT="0" distB="0" distL="0" distR="0" wp14:anchorId="01C2BC95" wp14:editId="05B6FDF8">
            <wp:extent cx="5506720" cy="39712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8057" cy="3979466"/>
                    </a:xfrm>
                    <a:prstGeom prst="rect">
                      <a:avLst/>
                    </a:prstGeom>
                    <a:noFill/>
                    <a:ln>
                      <a:noFill/>
                    </a:ln>
                  </pic:spPr>
                </pic:pic>
              </a:graphicData>
            </a:graphic>
          </wp:inline>
        </w:drawing>
      </w:r>
    </w:p>
    <w:p w14:paraId="3068C498" w14:textId="77777777" w:rsidR="005610BD" w:rsidRDefault="005610BD" w:rsidP="005610BD">
      <w:pPr>
        <w:pStyle w:val="para"/>
        <w:spacing w:before="0" w:beforeAutospacing="0" w:after="0" w:afterAutospacing="0"/>
        <w:ind w:left="720"/>
        <w:jc w:val="both"/>
        <w:rPr>
          <w:sz w:val="22"/>
          <w:szCs w:val="22"/>
        </w:rPr>
      </w:pPr>
    </w:p>
    <w:p w14:paraId="08B5BB4A" w14:textId="5F8EA6F4" w:rsidR="005610BD" w:rsidRDefault="001B417F" w:rsidP="00691EB9">
      <w:pPr>
        <w:pStyle w:val="para"/>
        <w:numPr>
          <w:ilvl w:val="0"/>
          <w:numId w:val="24"/>
        </w:numPr>
        <w:spacing w:before="0" w:beforeAutospacing="0" w:after="0" w:afterAutospacing="0"/>
        <w:jc w:val="both"/>
        <w:rPr>
          <w:sz w:val="22"/>
          <w:szCs w:val="22"/>
        </w:rPr>
      </w:pPr>
      <w:r>
        <w:rPr>
          <w:sz w:val="22"/>
          <w:szCs w:val="22"/>
        </w:rPr>
        <w:t>And f</w:t>
      </w:r>
      <w:r w:rsidRPr="001B417F">
        <w:rPr>
          <w:sz w:val="22"/>
          <w:szCs w:val="22"/>
        </w:rPr>
        <w:t xml:space="preserve">inally, the exception must </w:t>
      </w:r>
      <w:proofErr w:type="spellStart"/>
      <w:r w:rsidRPr="001B417F">
        <w:rPr>
          <w:sz w:val="22"/>
          <w:szCs w:val="22"/>
        </w:rPr>
        <w:t>the</w:t>
      </w:r>
      <w:proofErr w:type="spellEnd"/>
      <w:r w:rsidRPr="001B417F">
        <w:rPr>
          <w:sz w:val="22"/>
          <w:szCs w:val="22"/>
        </w:rPr>
        <w:t xml:space="preserve"> be handled at API layer (</w:t>
      </w:r>
      <w:proofErr w:type="spellStart"/>
      <w:r w:rsidRPr="001B417F">
        <w:rPr>
          <w:sz w:val="22"/>
          <w:szCs w:val="22"/>
        </w:rPr>
        <w:t>RestController</w:t>
      </w:r>
      <w:proofErr w:type="spellEnd"/>
      <w:r w:rsidRPr="001B417F">
        <w:rPr>
          <w:sz w:val="22"/>
          <w:szCs w:val="22"/>
        </w:rPr>
        <w:t xml:space="preserve"> level):</w:t>
      </w:r>
    </w:p>
    <w:p w14:paraId="7EA7C5E3" w14:textId="77777777" w:rsidR="001B417F" w:rsidRDefault="001B417F" w:rsidP="00264EBD">
      <w:pPr>
        <w:pStyle w:val="para"/>
        <w:spacing w:before="0" w:beforeAutospacing="0" w:after="0" w:afterAutospacing="0"/>
        <w:ind w:left="720"/>
        <w:jc w:val="both"/>
        <w:rPr>
          <w:sz w:val="22"/>
          <w:szCs w:val="22"/>
        </w:rPr>
      </w:pPr>
    </w:p>
    <w:p w14:paraId="2C842F0A" w14:textId="29CBCA9B" w:rsidR="001B417F" w:rsidRDefault="00E22E7D" w:rsidP="001B417F">
      <w:pPr>
        <w:pStyle w:val="para"/>
        <w:spacing w:before="0" w:beforeAutospacing="0" w:after="0" w:afterAutospacing="0"/>
        <w:ind w:left="720"/>
        <w:jc w:val="both"/>
        <w:rPr>
          <w:sz w:val="22"/>
          <w:szCs w:val="22"/>
        </w:rPr>
      </w:pPr>
      <w:r>
        <w:rPr>
          <w:noProof/>
          <w:sz w:val="22"/>
          <w:szCs w:val="22"/>
        </w:rPr>
        <w:drawing>
          <wp:inline distT="0" distB="0" distL="0" distR="0" wp14:anchorId="63CEBB30" wp14:editId="385180ED">
            <wp:extent cx="5487225" cy="28524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9366" cy="2858731"/>
                    </a:xfrm>
                    <a:prstGeom prst="rect">
                      <a:avLst/>
                    </a:prstGeom>
                    <a:noFill/>
                    <a:ln>
                      <a:noFill/>
                    </a:ln>
                  </pic:spPr>
                </pic:pic>
              </a:graphicData>
            </a:graphic>
          </wp:inline>
        </w:drawing>
      </w:r>
    </w:p>
    <w:p w14:paraId="4552926C" w14:textId="0BC82330" w:rsidR="009E4233" w:rsidRDefault="009E4233" w:rsidP="009E4233">
      <w:pPr>
        <w:pStyle w:val="para"/>
        <w:spacing w:before="0" w:beforeAutospacing="0" w:after="0" w:afterAutospacing="0"/>
        <w:jc w:val="both"/>
        <w:rPr>
          <w:sz w:val="22"/>
          <w:szCs w:val="22"/>
        </w:rPr>
      </w:pPr>
    </w:p>
    <w:p w14:paraId="17FA95C6" w14:textId="7ADEAE3E" w:rsidR="009E4233" w:rsidRDefault="009E4233" w:rsidP="009E4233">
      <w:pPr>
        <w:pStyle w:val="para"/>
        <w:spacing w:before="0" w:beforeAutospacing="0" w:after="0" w:afterAutospacing="0"/>
        <w:jc w:val="both"/>
        <w:rPr>
          <w:sz w:val="22"/>
          <w:szCs w:val="22"/>
        </w:rPr>
      </w:pPr>
      <w:r>
        <w:rPr>
          <w:sz w:val="22"/>
          <w:szCs w:val="22"/>
        </w:rPr>
        <w:t xml:space="preserve">In the next figure, we are showing the class diagram for Error Handling </w:t>
      </w:r>
      <w:r w:rsidR="00322775">
        <w:rPr>
          <w:sz w:val="22"/>
          <w:szCs w:val="22"/>
        </w:rPr>
        <w:t xml:space="preserve">implementation </w:t>
      </w:r>
      <w:r>
        <w:rPr>
          <w:sz w:val="22"/>
          <w:szCs w:val="22"/>
        </w:rPr>
        <w:t>inside commands:</w:t>
      </w:r>
    </w:p>
    <w:p w14:paraId="019E05B2" w14:textId="41ED5D04" w:rsidR="008E3989" w:rsidRDefault="008E3989" w:rsidP="008E3989">
      <w:pPr>
        <w:pStyle w:val="para"/>
        <w:spacing w:before="0" w:beforeAutospacing="0" w:after="0" w:afterAutospacing="0"/>
        <w:jc w:val="center"/>
        <w:rPr>
          <w:sz w:val="22"/>
          <w:szCs w:val="22"/>
        </w:rPr>
      </w:pPr>
      <w:r>
        <w:rPr>
          <w:noProof/>
          <w:sz w:val="22"/>
          <w:szCs w:val="22"/>
        </w:rPr>
        <w:lastRenderedPageBreak/>
        <w:drawing>
          <wp:inline distT="0" distB="0" distL="0" distR="0" wp14:anchorId="10D5702E" wp14:editId="2536C9ED">
            <wp:extent cx="5943600" cy="36233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072B6F36" w14:textId="2856104F" w:rsidR="009E4233" w:rsidRDefault="009E4233" w:rsidP="008E3989">
      <w:pPr>
        <w:pStyle w:val="para"/>
        <w:spacing w:before="0" w:beforeAutospacing="0" w:after="0" w:afterAutospacing="0"/>
        <w:rPr>
          <w:sz w:val="22"/>
          <w:szCs w:val="22"/>
        </w:rPr>
      </w:pPr>
    </w:p>
    <w:p w14:paraId="3D2FE723" w14:textId="6B22BC2A" w:rsidR="00327E91" w:rsidRPr="00A343E5" w:rsidRDefault="009E4233" w:rsidP="009E4233">
      <w:pPr>
        <w:pStyle w:val="Caption"/>
        <w:jc w:val="center"/>
        <w:rPr>
          <w:sz w:val="22"/>
          <w:szCs w:val="22"/>
        </w:rPr>
      </w:pPr>
      <w:bookmarkStart w:id="43" w:name="_Toc26787262"/>
      <w:r>
        <w:t xml:space="preserve">Figure </w:t>
      </w:r>
      <w:r>
        <w:fldChar w:fldCharType="begin"/>
      </w:r>
      <w:r>
        <w:instrText xml:space="preserve"> SEQ Figure \* ARABIC </w:instrText>
      </w:r>
      <w:r>
        <w:fldChar w:fldCharType="separate"/>
      </w:r>
      <w:r>
        <w:rPr>
          <w:noProof/>
        </w:rPr>
        <w:t>38</w:t>
      </w:r>
      <w:r>
        <w:fldChar w:fldCharType="end"/>
      </w:r>
      <w:r>
        <w:t xml:space="preserve"> </w:t>
      </w:r>
      <w:proofErr w:type="gramStart"/>
      <w:r>
        <w:t xml:space="preserve">- </w:t>
      </w:r>
      <w:r w:rsidRPr="00F5764C">
        <w:t xml:space="preserve"> Class</w:t>
      </w:r>
      <w:proofErr w:type="gramEnd"/>
      <w:r w:rsidRPr="00F5764C">
        <w:t xml:space="preserve"> diagram for the </w:t>
      </w:r>
      <w:r>
        <w:t>Error Handling</w:t>
      </w:r>
      <w:r w:rsidR="00322775">
        <w:t xml:space="preserve"> Implementation</w:t>
      </w:r>
      <w:bookmarkEnd w:id="43"/>
    </w:p>
    <w:p w14:paraId="7CCC4E31" w14:textId="77777777" w:rsidR="00BD6E45" w:rsidRPr="00BD6E45" w:rsidRDefault="00BD6E45" w:rsidP="00BD6E45"/>
    <w:p w14:paraId="01E03507" w14:textId="505EE19B" w:rsidR="00C648F7" w:rsidRDefault="00C648F7" w:rsidP="009B108E">
      <w:pPr>
        <w:pStyle w:val="Heading3"/>
      </w:pPr>
      <w:r>
        <w:t>Queries</w:t>
      </w:r>
    </w:p>
    <w:p w14:paraId="4682939E" w14:textId="77777777" w:rsidR="00C648F7" w:rsidRPr="005C3B18" w:rsidRDefault="00C648F7" w:rsidP="00C648F7">
      <w:pPr>
        <w:pStyle w:val="para"/>
        <w:shd w:val="clear" w:color="auto" w:fill="FFFFFF"/>
        <w:spacing w:before="0" w:beforeAutospacing="0" w:after="0" w:afterAutospacing="0"/>
        <w:rPr>
          <w:color w:val="333333"/>
          <w:sz w:val="22"/>
          <w:szCs w:val="22"/>
        </w:rPr>
      </w:pPr>
      <w:r w:rsidRPr="005C3B18">
        <w:rPr>
          <w:color w:val="333333"/>
          <w:sz w:val="22"/>
          <w:szCs w:val="22"/>
        </w:rPr>
        <w:t>Queries within the Bounded Context are responsible for </w:t>
      </w:r>
      <w:r w:rsidRPr="005C3B18">
        <w:rPr>
          <w:rStyle w:val="Strong"/>
          <w:i/>
          <w:iCs/>
          <w:color w:val="333333"/>
          <w:sz w:val="22"/>
          <w:szCs w:val="22"/>
        </w:rPr>
        <w:t>providing the state of the Bounded Context’s Aggregate</w:t>
      </w:r>
      <w:r w:rsidRPr="005C3B18">
        <w:rPr>
          <w:color w:val="333333"/>
          <w:sz w:val="22"/>
          <w:szCs w:val="22"/>
        </w:rPr>
        <w:t> to external consumers.</w:t>
      </w:r>
    </w:p>
    <w:p w14:paraId="7DE52E53" w14:textId="77777777" w:rsidR="009038E5" w:rsidRPr="005C3B18" w:rsidRDefault="00C648F7" w:rsidP="00C648F7">
      <w:pPr>
        <w:shd w:val="clear" w:color="auto" w:fill="FFFFFF"/>
        <w:rPr>
          <w:color w:val="333333"/>
          <w:szCs w:val="22"/>
        </w:rPr>
      </w:pPr>
      <w:r w:rsidRPr="005C3B18">
        <w:rPr>
          <w:color w:val="333333"/>
          <w:szCs w:val="22"/>
        </w:rPr>
        <w:t>To implement Queries, we utilize </w:t>
      </w:r>
      <w:r w:rsidRPr="005C3B18">
        <w:rPr>
          <w:rStyle w:val="Strong"/>
          <w:i/>
          <w:iCs/>
          <w:color w:val="333333"/>
          <w:szCs w:val="22"/>
        </w:rPr>
        <w:t>JPA Named Queries,</w:t>
      </w:r>
      <w:r w:rsidRPr="005C3B18">
        <w:rPr>
          <w:color w:val="333333"/>
          <w:szCs w:val="22"/>
        </w:rPr>
        <w:t xml:space="preserve"> that is, queries that can be defined on an Aggregate to retrieve state in various forms. </w:t>
      </w:r>
    </w:p>
    <w:p w14:paraId="1A65F189" w14:textId="3E5678B5" w:rsidR="00C648F7" w:rsidRPr="005C3B18" w:rsidRDefault="009038E5" w:rsidP="00C648F7">
      <w:pPr>
        <w:shd w:val="clear" w:color="auto" w:fill="FFFFFF"/>
        <w:rPr>
          <w:rStyle w:val="Strong"/>
          <w:i/>
          <w:iCs/>
          <w:color w:val="333333"/>
          <w:szCs w:val="22"/>
        </w:rPr>
      </w:pPr>
      <w:r w:rsidRPr="005C3B18">
        <w:rPr>
          <w:color w:val="333333"/>
          <w:szCs w:val="22"/>
        </w:rPr>
        <w:t xml:space="preserve">The next figure </w:t>
      </w:r>
      <w:r w:rsidR="00C648F7" w:rsidRPr="005C3B18">
        <w:rPr>
          <w:color w:val="333333"/>
          <w:szCs w:val="22"/>
        </w:rPr>
        <w:t xml:space="preserve">demonstrates the snippet of code from the </w:t>
      </w:r>
      <w:r w:rsidRPr="005C3B18">
        <w:rPr>
          <w:color w:val="333333"/>
          <w:szCs w:val="22"/>
        </w:rPr>
        <w:t>Eligibility Assessment</w:t>
      </w:r>
      <w:r w:rsidR="00C648F7" w:rsidRPr="005C3B18">
        <w:rPr>
          <w:color w:val="333333"/>
          <w:szCs w:val="22"/>
        </w:rPr>
        <w:t xml:space="preserve"> Aggregate that defines the queries that need to be made available. In this case, we have t</w:t>
      </w:r>
      <w:r w:rsidRPr="005C3B18">
        <w:rPr>
          <w:color w:val="333333"/>
          <w:szCs w:val="22"/>
        </w:rPr>
        <w:t>wo</w:t>
      </w:r>
      <w:r w:rsidR="00C648F7" w:rsidRPr="005C3B18">
        <w:rPr>
          <w:color w:val="333333"/>
          <w:szCs w:val="22"/>
        </w:rPr>
        <w:t xml:space="preserve"> queries – </w:t>
      </w:r>
      <w:r w:rsidR="00C648F7" w:rsidRPr="005C3B18">
        <w:rPr>
          <w:rStyle w:val="Strong"/>
          <w:i/>
          <w:iCs/>
          <w:color w:val="333333"/>
          <w:szCs w:val="22"/>
        </w:rPr>
        <w:t xml:space="preserve">Find All </w:t>
      </w:r>
      <w:r w:rsidRPr="005C3B18">
        <w:rPr>
          <w:rStyle w:val="Strong"/>
          <w:i/>
          <w:iCs/>
          <w:color w:val="333333"/>
          <w:szCs w:val="22"/>
        </w:rPr>
        <w:t>Eligibility Assessment</w:t>
      </w:r>
      <w:r w:rsidR="00C648F7" w:rsidRPr="005C3B18">
        <w:rPr>
          <w:rStyle w:val="Strong"/>
          <w:i/>
          <w:iCs/>
          <w:color w:val="333333"/>
          <w:szCs w:val="22"/>
        </w:rPr>
        <w:t xml:space="preserve">, Find a </w:t>
      </w:r>
      <w:r w:rsidRPr="005C3B18">
        <w:rPr>
          <w:rStyle w:val="Strong"/>
          <w:i/>
          <w:iCs/>
          <w:color w:val="333333"/>
          <w:szCs w:val="22"/>
        </w:rPr>
        <w:t xml:space="preserve">Eligibility </w:t>
      </w:r>
      <w:proofErr w:type="gramStart"/>
      <w:r w:rsidRPr="005C3B18">
        <w:rPr>
          <w:rStyle w:val="Strong"/>
          <w:i/>
          <w:iCs/>
          <w:color w:val="333333"/>
          <w:szCs w:val="22"/>
        </w:rPr>
        <w:t xml:space="preserve">Assessment </w:t>
      </w:r>
      <w:r w:rsidR="00C648F7" w:rsidRPr="005C3B18">
        <w:rPr>
          <w:rStyle w:val="Strong"/>
          <w:i/>
          <w:iCs/>
          <w:color w:val="333333"/>
          <w:szCs w:val="22"/>
        </w:rPr>
        <w:t xml:space="preserve"> by</w:t>
      </w:r>
      <w:proofErr w:type="gramEnd"/>
      <w:r w:rsidR="00C648F7" w:rsidRPr="005C3B18">
        <w:rPr>
          <w:rStyle w:val="Strong"/>
          <w:i/>
          <w:iCs/>
          <w:color w:val="333333"/>
          <w:szCs w:val="22"/>
        </w:rPr>
        <w:t xml:space="preserve"> its </w:t>
      </w:r>
      <w:r w:rsidRPr="005C3B18">
        <w:rPr>
          <w:rStyle w:val="Strong"/>
          <w:i/>
          <w:iCs/>
          <w:color w:val="333333"/>
          <w:szCs w:val="22"/>
        </w:rPr>
        <w:t>Eligibility Assessment</w:t>
      </w:r>
      <w:r w:rsidR="00C648F7" w:rsidRPr="005C3B18">
        <w:rPr>
          <w:rStyle w:val="Strong"/>
          <w:i/>
          <w:iCs/>
          <w:color w:val="333333"/>
          <w:szCs w:val="22"/>
        </w:rPr>
        <w:t xml:space="preserve"> Identifier</w:t>
      </w:r>
      <w:r w:rsidRPr="005C3B18">
        <w:rPr>
          <w:rStyle w:val="Strong"/>
          <w:i/>
          <w:iCs/>
          <w:color w:val="333333"/>
          <w:szCs w:val="22"/>
        </w:rPr>
        <w:t>:</w:t>
      </w:r>
    </w:p>
    <w:p w14:paraId="16619C16" w14:textId="77777777" w:rsidR="009038E5" w:rsidRDefault="009038E5" w:rsidP="00C648F7">
      <w:pPr>
        <w:shd w:val="clear" w:color="auto" w:fill="FFFFFF"/>
        <w:rPr>
          <w:rStyle w:val="Strong"/>
          <w:rFonts w:ascii="Cambria" w:hAnsi="Cambria"/>
          <w:i/>
          <w:iCs/>
          <w:color w:val="333333"/>
          <w:szCs w:val="22"/>
        </w:rPr>
      </w:pPr>
    </w:p>
    <w:p w14:paraId="2B7AA77E" w14:textId="58E69E6B" w:rsidR="0017056C" w:rsidRDefault="0017056C" w:rsidP="00C648F7">
      <w:pPr>
        <w:shd w:val="clear" w:color="auto" w:fill="FFFFFF"/>
        <w:rPr>
          <w:rStyle w:val="Strong"/>
          <w:rFonts w:ascii="Cambria" w:hAnsi="Cambria"/>
          <w:i/>
          <w:iCs/>
          <w:color w:val="333333"/>
          <w:szCs w:val="22"/>
        </w:rPr>
      </w:pPr>
      <w:r>
        <w:rPr>
          <w:rStyle w:val="Strong"/>
          <w:rFonts w:ascii="Cambria" w:hAnsi="Cambria"/>
          <w:i/>
          <w:iCs/>
          <w:noProof/>
          <w:color w:val="333333"/>
          <w:szCs w:val="22"/>
        </w:rPr>
        <w:drawing>
          <wp:inline distT="0" distB="0" distL="0" distR="0" wp14:anchorId="625600B5" wp14:editId="762A45B3">
            <wp:extent cx="5939790" cy="1503045"/>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1503045"/>
                    </a:xfrm>
                    <a:prstGeom prst="rect">
                      <a:avLst/>
                    </a:prstGeom>
                    <a:noFill/>
                    <a:ln>
                      <a:noFill/>
                    </a:ln>
                  </pic:spPr>
                </pic:pic>
              </a:graphicData>
            </a:graphic>
          </wp:inline>
        </w:drawing>
      </w:r>
    </w:p>
    <w:p w14:paraId="722B5DBB" w14:textId="71C34464" w:rsidR="00C648F7" w:rsidRDefault="009038E5" w:rsidP="009038E5">
      <w:pPr>
        <w:pStyle w:val="Caption"/>
      </w:pPr>
      <w:bookmarkStart w:id="44" w:name="_Toc26787263"/>
      <w:r>
        <w:t xml:space="preserve">Figure </w:t>
      </w:r>
      <w:r>
        <w:fldChar w:fldCharType="begin"/>
      </w:r>
      <w:r>
        <w:instrText xml:space="preserve"> SEQ Figure \* ARABIC </w:instrText>
      </w:r>
      <w:r>
        <w:fldChar w:fldCharType="separate"/>
      </w:r>
      <w:r w:rsidR="009E4233">
        <w:rPr>
          <w:noProof/>
        </w:rPr>
        <w:t>39</w:t>
      </w:r>
      <w:r>
        <w:fldChar w:fldCharType="end"/>
      </w:r>
      <w:r>
        <w:t xml:space="preserve"> - </w:t>
      </w:r>
      <w:r w:rsidRPr="00F62A11">
        <w:t xml:space="preserve">Named queries within the </w:t>
      </w:r>
      <w:r>
        <w:t>Eligibility Assessment</w:t>
      </w:r>
      <w:r w:rsidRPr="00F62A11">
        <w:t xml:space="preserve"> root aggregate</w:t>
      </w:r>
      <w:bookmarkEnd w:id="44"/>
    </w:p>
    <w:p w14:paraId="3A8587BA" w14:textId="189E811E" w:rsidR="008D1298" w:rsidRDefault="008D1298" w:rsidP="008D1298">
      <w:r w:rsidRPr="008D1298">
        <w:lastRenderedPageBreak/>
        <w:t>In summary, Query Handlers play the role of presenting the Aggregate state within a Bounded Context. The actual invocation and execution of these queries happens via Application Services and Repository classes</w:t>
      </w:r>
      <w:r w:rsidR="005C3B18">
        <w:t>.</w:t>
      </w:r>
    </w:p>
    <w:p w14:paraId="15E12E46" w14:textId="265BD879" w:rsidR="005C3B18" w:rsidRDefault="005C3B18" w:rsidP="009B108E">
      <w:pPr>
        <w:pStyle w:val="Heading3"/>
      </w:pPr>
      <w:r>
        <w:t>Events</w:t>
      </w:r>
    </w:p>
    <w:p w14:paraId="23010894" w14:textId="4B709AF4" w:rsidR="005C3B18" w:rsidRDefault="005C3B18" w:rsidP="005C3B18">
      <w:pPr>
        <w:pStyle w:val="para"/>
        <w:shd w:val="clear" w:color="auto" w:fill="FFFFFF"/>
        <w:spacing w:before="0" w:beforeAutospacing="0" w:after="0" w:afterAutospacing="0"/>
        <w:jc w:val="both"/>
        <w:rPr>
          <w:color w:val="333333"/>
          <w:sz w:val="22"/>
          <w:szCs w:val="22"/>
        </w:rPr>
      </w:pPr>
      <w:r w:rsidRPr="005C3B18">
        <w:rPr>
          <w:color w:val="333333"/>
          <w:sz w:val="22"/>
          <w:szCs w:val="22"/>
        </w:rPr>
        <w:t>An event within a Bounded Context is any operation that </w:t>
      </w:r>
      <w:r w:rsidRPr="005C3B18">
        <w:rPr>
          <w:rStyle w:val="Strong"/>
          <w:i/>
          <w:iCs/>
          <w:color w:val="333333"/>
          <w:sz w:val="22"/>
          <w:szCs w:val="22"/>
        </w:rPr>
        <w:t>publishes the Bounded Context’s Aggregate State Changes as Events</w:t>
      </w:r>
      <w:r w:rsidRPr="005C3B18">
        <w:rPr>
          <w:color w:val="333333"/>
          <w:sz w:val="22"/>
          <w:szCs w:val="22"/>
        </w:rPr>
        <w:t>. Since Commands change the state of an Aggregate, it is safe to assume that any Command operation within a Bounded Context will result in a corresponding Event.</w:t>
      </w:r>
    </w:p>
    <w:p w14:paraId="39F564DF" w14:textId="77777777" w:rsidR="005C3B18" w:rsidRPr="005C3B18" w:rsidRDefault="005C3B18" w:rsidP="005C3B18">
      <w:pPr>
        <w:pStyle w:val="para"/>
        <w:shd w:val="clear" w:color="auto" w:fill="FFFFFF"/>
        <w:spacing w:before="0" w:beforeAutospacing="0" w:after="0" w:afterAutospacing="0"/>
        <w:jc w:val="both"/>
        <w:rPr>
          <w:color w:val="333333"/>
          <w:sz w:val="22"/>
          <w:szCs w:val="22"/>
        </w:rPr>
      </w:pPr>
    </w:p>
    <w:p w14:paraId="79B2DB72" w14:textId="162B9DE0" w:rsidR="005C3B18" w:rsidRDefault="005C3B18" w:rsidP="005C3B18">
      <w:pPr>
        <w:pStyle w:val="para"/>
        <w:shd w:val="clear" w:color="auto" w:fill="FFFFFF"/>
        <w:spacing w:before="0" w:beforeAutospacing="0" w:after="0" w:afterAutospacing="0"/>
        <w:jc w:val="both"/>
        <w:rPr>
          <w:color w:val="333333"/>
          <w:sz w:val="22"/>
          <w:szCs w:val="22"/>
        </w:rPr>
      </w:pPr>
      <w:r w:rsidRPr="005C3B18">
        <w:rPr>
          <w:color w:val="333333"/>
          <w:sz w:val="22"/>
          <w:szCs w:val="22"/>
        </w:rPr>
        <w:t>Domain Events play a central role within a microservices architecture, and it is critical to implement them in a robust manner. The distributed nature of a microservices architecture mandates the usage of Events via a </w:t>
      </w:r>
      <w:r w:rsidRPr="005C3B18">
        <w:rPr>
          <w:rStyle w:val="Strong"/>
          <w:i/>
          <w:iCs/>
          <w:color w:val="333333"/>
          <w:sz w:val="22"/>
          <w:szCs w:val="22"/>
        </w:rPr>
        <w:t>choreography mechanism</w:t>
      </w:r>
      <w:r w:rsidRPr="005C3B18">
        <w:rPr>
          <w:color w:val="333333"/>
          <w:sz w:val="22"/>
          <w:szCs w:val="22"/>
        </w:rPr>
        <w:t> to </w:t>
      </w:r>
      <w:r w:rsidRPr="005C3B18">
        <w:rPr>
          <w:rStyle w:val="Strong"/>
          <w:i/>
          <w:iCs/>
          <w:color w:val="333333"/>
          <w:sz w:val="22"/>
          <w:szCs w:val="22"/>
        </w:rPr>
        <w:t>maintain state and transactional consistency</w:t>
      </w:r>
      <w:r w:rsidRPr="005C3B18">
        <w:rPr>
          <w:color w:val="333333"/>
          <w:sz w:val="22"/>
          <w:szCs w:val="22"/>
        </w:rPr>
        <w:t> between the various Bounded Contexts of a microservices-based application.</w:t>
      </w:r>
    </w:p>
    <w:p w14:paraId="22544C34" w14:textId="16FC38B7" w:rsidR="005C3B18" w:rsidRDefault="005C3B18" w:rsidP="005C3B18">
      <w:pPr>
        <w:pStyle w:val="para"/>
        <w:shd w:val="clear" w:color="auto" w:fill="FFFFFF"/>
        <w:spacing w:before="0" w:beforeAutospacing="0" w:after="0" w:afterAutospacing="0"/>
        <w:jc w:val="both"/>
        <w:rPr>
          <w:color w:val="333333"/>
          <w:sz w:val="22"/>
          <w:szCs w:val="22"/>
        </w:rPr>
      </w:pPr>
    </w:p>
    <w:p w14:paraId="65188571" w14:textId="06C4AFC6" w:rsidR="005C3B18" w:rsidRDefault="005C3B18" w:rsidP="005C3B18">
      <w:pPr>
        <w:pStyle w:val="para"/>
        <w:shd w:val="clear" w:color="auto" w:fill="FFFFFF"/>
        <w:spacing w:before="0" w:beforeAutospacing="0" w:after="0" w:afterAutospacing="0"/>
        <w:jc w:val="both"/>
        <w:rPr>
          <w:color w:val="333333"/>
          <w:sz w:val="22"/>
          <w:szCs w:val="22"/>
        </w:rPr>
      </w:pPr>
      <w:r>
        <w:rPr>
          <w:color w:val="333333"/>
          <w:sz w:val="22"/>
          <w:szCs w:val="22"/>
        </w:rPr>
        <w:t>The following f</w:t>
      </w:r>
      <w:r w:rsidRPr="005C3B18">
        <w:rPr>
          <w:color w:val="333333"/>
          <w:sz w:val="22"/>
          <w:szCs w:val="22"/>
        </w:rPr>
        <w:t xml:space="preserve">igure examples of the events that flow between the various Bounded Contexts of the </w:t>
      </w:r>
      <w:r w:rsidR="00986013">
        <w:rPr>
          <w:color w:val="333333"/>
          <w:sz w:val="22"/>
          <w:szCs w:val="22"/>
        </w:rPr>
        <w:t xml:space="preserve">Loan </w:t>
      </w:r>
      <w:r w:rsidRPr="005C3B18">
        <w:rPr>
          <w:color w:val="333333"/>
          <w:sz w:val="22"/>
          <w:szCs w:val="22"/>
        </w:rPr>
        <w:t>Application.</w:t>
      </w:r>
      <w:r w:rsidR="00986013">
        <w:rPr>
          <w:color w:val="333333"/>
          <w:sz w:val="22"/>
          <w:szCs w:val="22"/>
        </w:rPr>
        <w:t xml:space="preserve"> Let’s keep in mind that this picture is not the final picture, it is just the photo that we have at the moment of writing this document.</w:t>
      </w:r>
    </w:p>
    <w:p w14:paraId="4297F733" w14:textId="5AF3492D" w:rsidR="00986013" w:rsidRDefault="00986013" w:rsidP="005C3B18">
      <w:pPr>
        <w:pStyle w:val="para"/>
        <w:shd w:val="clear" w:color="auto" w:fill="FFFFFF"/>
        <w:spacing w:before="0" w:beforeAutospacing="0" w:after="0" w:afterAutospacing="0"/>
        <w:jc w:val="both"/>
        <w:rPr>
          <w:color w:val="333333"/>
          <w:sz w:val="22"/>
          <w:szCs w:val="22"/>
        </w:rPr>
      </w:pPr>
    </w:p>
    <w:p w14:paraId="424B2188" w14:textId="2F4265E5" w:rsidR="00986013" w:rsidRDefault="00986013" w:rsidP="00986013">
      <w:pPr>
        <w:pStyle w:val="para"/>
        <w:shd w:val="clear" w:color="auto" w:fill="FFFFFF"/>
        <w:spacing w:before="0" w:beforeAutospacing="0" w:after="0" w:afterAutospacing="0"/>
        <w:jc w:val="center"/>
        <w:rPr>
          <w:color w:val="333333"/>
          <w:sz w:val="22"/>
          <w:szCs w:val="22"/>
        </w:rPr>
      </w:pPr>
      <w:r>
        <w:rPr>
          <w:noProof/>
          <w:color w:val="333333"/>
          <w:sz w:val="22"/>
          <w:szCs w:val="22"/>
        </w:rPr>
        <w:lastRenderedPageBreak/>
        <w:drawing>
          <wp:inline distT="0" distB="0" distL="0" distR="0" wp14:anchorId="71DEE7D5" wp14:editId="2299A54F">
            <wp:extent cx="5323158" cy="68383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23158" cy="6838315"/>
                    </a:xfrm>
                    <a:prstGeom prst="rect">
                      <a:avLst/>
                    </a:prstGeom>
                    <a:noFill/>
                    <a:ln>
                      <a:noFill/>
                    </a:ln>
                  </pic:spPr>
                </pic:pic>
              </a:graphicData>
            </a:graphic>
          </wp:inline>
        </w:drawing>
      </w:r>
    </w:p>
    <w:p w14:paraId="40E4DE4A" w14:textId="01436C0C" w:rsidR="00986013" w:rsidRPr="000E3FD4" w:rsidRDefault="00986013" w:rsidP="000E3FD4">
      <w:pPr>
        <w:pStyle w:val="Caption"/>
        <w:jc w:val="center"/>
        <w:rPr>
          <w:rFonts w:ascii="Cambria" w:hAnsi="Cambria"/>
          <w:color w:val="333333"/>
          <w:shd w:val="clear" w:color="auto" w:fill="FFFFFF"/>
        </w:rPr>
      </w:pPr>
      <w:bookmarkStart w:id="45" w:name="_Toc26787264"/>
      <w:r>
        <w:t xml:space="preserve">Figure </w:t>
      </w:r>
      <w:r>
        <w:fldChar w:fldCharType="begin"/>
      </w:r>
      <w:r>
        <w:instrText xml:space="preserve"> SEQ Figure \* ARABIC </w:instrText>
      </w:r>
      <w:r>
        <w:fldChar w:fldCharType="separate"/>
      </w:r>
      <w:r w:rsidR="009E4233">
        <w:rPr>
          <w:noProof/>
        </w:rPr>
        <w:t>40</w:t>
      </w:r>
      <w:r>
        <w:fldChar w:fldCharType="end"/>
      </w:r>
      <w:r>
        <w:t xml:space="preserve"> - </w:t>
      </w:r>
      <w:r>
        <w:rPr>
          <w:rFonts w:ascii="Cambria" w:hAnsi="Cambria"/>
          <w:color w:val="333333"/>
          <w:shd w:val="clear" w:color="auto" w:fill="FFFFFF"/>
        </w:rPr>
        <w:t>Flow of Events in a Microservices architecture</w:t>
      </w:r>
      <w:r w:rsidRPr="00986013">
        <w:rPr>
          <w:color w:val="333333"/>
          <w:szCs w:val="22"/>
          <w:lang w:val="en-US"/>
        </w:rPr>
        <w:t xml:space="preserve">There are four stages to the implementation of a robust event-driven choreography </w:t>
      </w:r>
      <w:proofErr w:type="gramStart"/>
      <w:r w:rsidRPr="00986013">
        <w:rPr>
          <w:color w:val="333333"/>
          <w:szCs w:val="22"/>
          <w:lang w:val="en-US"/>
        </w:rPr>
        <w:t>architecture :</w:t>
      </w:r>
      <w:bookmarkEnd w:id="45"/>
      <w:proofErr w:type="gramEnd"/>
    </w:p>
    <w:p w14:paraId="6E344A00" w14:textId="77777777" w:rsidR="00986013" w:rsidRPr="00E22E7D" w:rsidRDefault="00986013" w:rsidP="00986013">
      <w:pPr>
        <w:shd w:val="clear" w:color="auto" w:fill="FFFFFF"/>
        <w:spacing w:before="0" w:after="0"/>
        <w:jc w:val="left"/>
        <w:rPr>
          <w:color w:val="333333"/>
          <w:szCs w:val="22"/>
          <w:lang w:val="en-US"/>
        </w:rPr>
      </w:pPr>
    </w:p>
    <w:p w14:paraId="2730A09E" w14:textId="0A28733B" w:rsidR="00986013" w:rsidRPr="00E22E7D" w:rsidRDefault="00986013" w:rsidP="00F376D3">
      <w:pPr>
        <w:pStyle w:val="ListParagraph"/>
        <w:numPr>
          <w:ilvl w:val="0"/>
          <w:numId w:val="16"/>
        </w:numPr>
        <w:shd w:val="clear" w:color="auto" w:fill="FFFFFF"/>
        <w:rPr>
          <w:rFonts w:ascii="Times New Roman" w:hAnsi="Times New Roman" w:cs="Times New Roman"/>
          <w:color w:val="333333"/>
        </w:rPr>
      </w:pPr>
      <w:proofErr w:type="gramStart"/>
      <w:r w:rsidRPr="00E22E7D">
        <w:rPr>
          <w:rFonts w:ascii="Times New Roman" w:hAnsi="Times New Roman" w:cs="Times New Roman"/>
          <w:b/>
          <w:bCs/>
          <w:i/>
          <w:iCs/>
          <w:color w:val="333333"/>
        </w:rPr>
        <w:t>Register</w:t>
      </w:r>
      <w:r w:rsidRPr="00E22E7D">
        <w:rPr>
          <w:rFonts w:ascii="Times New Roman" w:hAnsi="Times New Roman" w:cs="Times New Roman"/>
          <w:color w:val="333333"/>
        </w:rPr>
        <w:t> </w:t>
      </w:r>
      <w:r w:rsidR="00E22E7D" w:rsidRPr="00E22E7D">
        <w:rPr>
          <w:rFonts w:ascii="Times New Roman" w:hAnsi="Times New Roman" w:cs="Times New Roman"/>
          <w:color w:val="333333"/>
        </w:rPr>
        <w:t xml:space="preserve"> </w:t>
      </w:r>
      <w:r w:rsidRPr="00E22E7D">
        <w:rPr>
          <w:rFonts w:ascii="Times New Roman" w:hAnsi="Times New Roman" w:cs="Times New Roman"/>
          <w:color w:val="333333"/>
        </w:rPr>
        <w:t>the</w:t>
      </w:r>
      <w:proofErr w:type="gramEnd"/>
      <w:r w:rsidRPr="00E22E7D">
        <w:rPr>
          <w:rFonts w:ascii="Times New Roman" w:hAnsi="Times New Roman" w:cs="Times New Roman"/>
          <w:color w:val="333333"/>
        </w:rPr>
        <w:t xml:space="preserve"> Domain Events that need to be raised from a Bounded Context.</w:t>
      </w:r>
    </w:p>
    <w:p w14:paraId="0F8E8633" w14:textId="77777777" w:rsidR="00986013" w:rsidRPr="00E22E7D" w:rsidRDefault="00986013" w:rsidP="00F376D3">
      <w:pPr>
        <w:pStyle w:val="ListParagraph"/>
        <w:numPr>
          <w:ilvl w:val="0"/>
          <w:numId w:val="16"/>
        </w:numPr>
        <w:shd w:val="clear" w:color="auto" w:fill="FFFFFF"/>
        <w:rPr>
          <w:rFonts w:ascii="Times New Roman" w:hAnsi="Times New Roman" w:cs="Times New Roman"/>
          <w:color w:val="333333"/>
        </w:rPr>
      </w:pPr>
      <w:r w:rsidRPr="00E22E7D">
        <w:rPr>
          <w:rFonts w:ascii="Times New Roman" w:hAnsi="Times New Roman" w:cs="Times New Roman"/>
          <w:b/>
          <w:bCs/>
          <w:i/>
          <w:iCs/>
          <w:color w:val="333333"/>
        </w:rPr>
        <w:t>Raise</w:t>
      </w:r>
      <w:r w:rsidRPr="00E22E7D">
        <w:rPr>
          <w:rFonts w:ascii="Times New Roman" w:hAnsi="Times New Roman" w:cs="Times New Roman"/>
          <w:color w:val="333333"/>
        </w:rPr>
        <w:t> the Domain Events that need to be published from a Bounded Context.</w:t>
      </w:r>
    </w:p>
    <w:p w14:paraId="69BEF9DD" w14:textId="77777777" w:rsidR="00986013" w:rsidRPr="00E22E7D" w:rsidRDefault="00986013" w:rsidP="00F376D3">
      <w:pPr>
        <w:pStyle w:val="ListParagraph"/>
        <w:numPr>
          <w:ilvl w:val="0"/>
          <w:numId w:val="16"/>
        </w:numPr>
        <w:shd w:val="clear" w:color="auto" w:fill="FFFFFF"/>
        <w:rPr>
          <w:rFonts w:ascii="Times New Roman" w:hAnsi="Times New Roman" w:cs="Times New Roman"/>
          <w:color w:val="333333"/>
        </w:rPr>
      </w:pPr>
      <w:r w:rsidRPr="00E22E7D">
        <w:rPr>
          <w:rFonts w:ascii="Times New Roman" w:hAnsi="Times New Roman" w:cs="Times New Roman"/>
          <w:b/>
          <w:bCs/>
          <w:i/>
          <w:iCs/>
          <w:color w:val="333333"/>
        </w:rPr>
        <w:lastRenderedPageBreak/>
        <w:t>Publish</w:t>
      </w:r>
      <w:r w:rsidRPr="00E22E7D">
        <w:rPr>
          <w:rFonts w:ascii="Times New Roman" w:hAnsi="Times New Roman" w:cs="Times New Roman"/>
          <w:color w:val="333333"/>
        </w:rPr>
        <w:t> the Events that are raised from a Bounded Context.</w:t>
      </w:r>
    </w:p>
    <w:p w14:paraId="5E847AFC" w14:textId="77777777" w:rsidR="00986013" w:rsidRPr="00E22E7D" w:rsidRDefault="00986013" w:rsidP="00F376D3">
      <w:pPr>
        <w:pStyle w:val="ListParagraph"/>
        <w:numPr>
          <w:ilvl w:val="0"/>
          <w:numId w:val="16"/>
        </w:numPr>
        <w:shd w:val="clear" w:color="auto" w:fill="FFFFFF"/>
        <w:rPr>
          <w:rFonts w:ascii="Times New Roman" w:hAnsi="Times New Roman" w:cs="Times New Roman"/>
          <w:color w:val="333333"/>
        </w:rPr>
      </w:pPr>
      <w:r w:rsidRPr="00E22E7D">
        <w:rPr>
          <w:rFonts w:ascii="Times New Roman" w:hAnsi="Times New Roman" w:cs="Times New Roman"/>
          <w:b/>
          <w:bCs/>
          <w:i/>
          <w:iCs/>
          <w:color w:val="333333"/>
        </w:rPr>
        <w:t>Subscribe</w:t>
      </w:r>
      <w:r w:rsidRPr="00E22E7D">
        <w:rPr>
          <w:rFonts w:ascii="Times New Roman" w:hAnsi="Times New Roman" w:cs="Times New Roman"/>
          <w:color w:val="333333"/>
        </w:rPr>
        <w:t> to the Events that have been published from other Bounded Contexts.</w:t>
      </w:r>
    </w:p>
    <w:p w14:paraId="06A87627" w14:textId="77777777" w:rsidR="00986013" w:rsidRPr="00E22E7D" w:rsidRDefault="00986013" w:rsidP="00986013">
      <w:pPr>
        <w:shd w:val="clear" w:color="auto" w:fill="FFFFFF"/>
        <w:spacing w:before="0" w:after="0"/>
        <w:jc w:val="left"/>
        <w:rPr>
          <w:color w:val="333333"/>
          <w:szCs w:val="22"/>
          <w:lang w:val="en-US"/>
        </w:rPr>
      </w:pPr>
    </w:p>
    <w:p w14:paraId="1B6EFE60" w14:textId="3946419F" w:rsidR="00986013" w:rsidRPr="00E22E7D" w:rsidRDefault="00986013" w:rsidP="00986013">
      <w:pPr>
        <w:shd w:val="clear" w:color="auto" w:fill="FFFFFF"/>
        <w:spacing w:before="0" w:after="0"/>
        <w:jc w:val="left"/>
        <w:rPr>
          <w:color w:val="333333"/>
          <w:szCs w:val="22"/>
          <w:lang w:val="en-US"/>
        </w:rPr>
      </w:pPr>
      <w:r w:rsidRPr="00E22E7D">
        <w:rPr>
          <w:color w:val="333333"/>
          <w:szCs w:val="22"/>
          <w:lang w:val="en-US"/>
        </w:rPr>
        <w:t>Considering the complexity of this architecture, the implementation is split across multiple areas:</w:t>
      </w:r>
    </w:p>
    <w:p w14:paraId="575050F8" w14:textId="77777777" w:rsidR="00986013" w:rsidRPr="00E22E7D" w:rsidRDefault="00986013" w:rsidP="00986013">
      <w:pPr>
        <w:shd w:val="clear" w:color="auto" w:fill="FFFFFF"/>
        <w:spacing w:before="0" w:after="0"/>
        <w:jc w:val="left"/>
        <w:rPr>
          <w:color w:val="333333"/>
          <w:szCs w:val="22"/>
          <w:lang w:val="en-US"/>
        </w:rPr>
      </w:pPr>
    </w:p>
    <w:p w14:paraId="0C2160C6" w14:textId="77777777" w:rsidR="00986013" w:rsidRPr="00E22E7D" w:rsidRDefault="00986013" w:rsidP="00F376D3">
      <w:pPr>
        <w:pStyle w:val="ListParagraph"/>
        <w:numPr>
          <w:ilvl w:val="0"/>
          <w:numId w:val="15"/>
        </w:numPr>
        <w:shd w:val="clear" w:color="auto" w:fill="FFFFFF"/>
        <w:rPr>
          <w:rFonts w:ascii="Times New Roman" w:hAnsi="Times New Roman" w:cs="Times New Roman"/>
          <w:color w:val="333333"/>
        </w:rPr>
      </w:pPr>
      <w:r w:rsidRPr="00E22E7D">
        <w:rPr>
          <w:rFonts w:ascii="Times New Roman" w:hAnsi="Times New Roman" w:cs="Times New Roman"/>
          <w:color w:val="333333"/>
        </w:rPr>
        <w:t>Registration of Domain Events is implemented </w:t>
      </w:r>
      <w:r w:rsidRPr="00E22E7D">
        <w:rPr>
          <w:rFonts w:ascii="Times New Roman" w:hAnsi="Times New Roman" w:cs="Times New Roman"/>
          <w:b/>
          <w:bCs/>
          <w:i/>
          <w:iCs/>
          <w:color w:val="333333"/>
        </w:rPr>
        <w:t>by the Aggregate.</w:t>
      </w:r>
    </w:p>
    <w:p w14:paraId="778A52BC" w14:textId="77777777" w:rsidR="00986013" w:rsidRPr="00E22E7D" w:rsidRDefault="00986013" w:rsidP="00F376D3">
      <w:pPr>
        <w:pStyle w:val="ListParagraph"/>
        <w:numPr>
          <w:ilvl w:val="0"/>
          <w:numId w:val="15"/>
        </w:numPr>
        <w:shd w:val="clear" w:color="auto" w:fill="FFFFFF"/>
        <w:rPr>
          <w:rFonts w:ascii="Times New Roman" w:hAnsi="Times New Roman" w:cs="Times New Roman"/>
          <w:color w:val="333333"/>
        </w:rPr>
      </w:pPr>
      <w:r w:rsidRPr="00E22E7D">
        <w:rPr>
          <w:rFonts w:ascii="Times New Roman" w:hAnsi="Times New Roman" w:cs="Times New Roman"/>
          <w:color w:val="333333"/>
        </w:rPr>
        <w:t>Raising/publishing of Events is implemented </w:t>
      </w:r>
      <w:r w:rsidRPr="00E22E7D">
        <w:rPr>
          <w:rFonts w:ascii="Times New Roman" w:hAnsi="Times New Roman" w:cs="Times New Roman"/>
          <w:b/>
          <w:bCs/>
          <w:i/>
          <w:iCs/>
          <w:color w:val="333333"/>
        </w:rPr>
        <w:t>by the Outbound Services.</w:t>
      </w:r>
    </w:p>
    <w:p w14:paraId="1094E917" w14:textId="3F3F1CA0" w:rsidR="00986013" w:rsidRPr="00E22E7D" w:rsidRDefault="00986013" w:rsidP="00F376D3">
      <w:pPr>
        <w:pStyle w:val="ListParagraph"/>
        <w:numPr>
          <w:ilvl w:val="0"/>
          <w:numId w:val="15"/>
        </w:numPr>
        <w:shd w:val="clear" w:color="auto" w:fill="FFFFFF"/>
        <w:rPr>
          <w:rFonts w:ascii="Times New Roman" w:hAnsi="Times New Roman" w:cs="Times New Roman"/>
          <w:color w:val="333333"/>
        </w:rPr>
      </w:pPr>
      <w:r w:rsidRPr="00E22E7D">
        <w:rPr>
          <w:rFonts w:ascii="Times New Roman" w:hAnsi="Times New Roman" w:cs="Times New Roman"/>
          <w:color w:val="333333"/>
        </w:rPr>
        <w:t>Subscribing to Events is handled </w:t>
      </w:r>
      <w:r w:rsidRPr="00E22E7D">
        <w:rPr>
          <w:rFonts w:ascii="Times New Roman" w:hAnsi="Times New Roman" w:cs="Times New Roman"/>
          <w:b/>
          <w:bCs/>
          <w:i/>
          <w:iCs/>
          <w:color w:val="333333"/>
        </w:rPr>
        <w:t>by the Interface/Inbound services.</w:t>
      </w:r>
    </w:p>
    <w:p w14:paraId="7339FA7E" w14:textId="4CD94685" w:rsidR="00986013" w:rsidRDefault="00986013" w:rsidP="00986013">
      <w:pPr>
        <w:shd w:val="clear" w:color="auto" w:fill="FFFFFF"/>
        <w:rPr>
          <w:color w:val="333333"/>
          <w:shd w:val="clear" w:color="auto" w:fill="FFFFFF"/>
        </w:rPr>
      </w:pPr>
      <w:r w:rsidRPr="00E22E7D">
        <w:rPr>
          <w:color w:val="333333"/>
          <w:shd w:val="clear" w:color="auto" w:fill="FFFFFF"/>
        </w:rPr>
        <w:t>The only area that we will cover in this section, since we are in the phase of implementing the Domain Model, is the registration of events by the Aggregate. The subsequent sections of the chapter will deal with each of the other aspects (Outbound services will cover the implementation of the raising/publishing of Events, and Inbound Services will cover the implementation of subscribing to the Events).</w:t>
      </w:r>
    </w:p>
    <w:p w14:paraId="46733CF9" w14:textId="77777777" w:rsidR="00E22E7D" w:rsidRPr="00E22E7D" w:rsidRDefault="00E22E7D" w:rsidP="00986013">
      <w:pPr>
        <w:shd w:val="clear" w:color="auto" w:fill="FFFFFF"/>
        <w:rPr>
          <w:color w:val="333333"/>
          <w:shd w:val="clear" w:color="auto" w:fill="FFFFFF"/>
          <w:lang w:val="en-US"/>
        </w:rPr>
      </w:pPr>
    </w:p>
    <w:p w14:paraId="39FBBE53" w14:textId="731FF13C" w:rsidR="003249F1" w:rsidRDefault="003249F1" w:rsidP="009B108E">
      <w:pPr>
        <w:pStyle w:val="Heading3"/>
      </w:pPr>
      <w:r>
        <w:t>Registration of Events</w:t>
      </w:r>
    </w:p>
    <w:p w14:paraId="0D56DAB4" w14:textId="77777777" w:rsidR="003249F1" w:rsidRPr="003249F1" w:rsidRDefault="003249F1" w:rsidP="003249F1">
      <w:pPr>
        <w:pStyle w:val="para"/>
        <w:spacing w:before="0" w:beforeAutospacing="0" w:after="0" w:afterAutospacing="0"/>
        <w:jc w:val="both"/>
        <w:rPr>
          <w:sz w:val="22"/>
          <w:szCs w:val="22"/>
        </w:rPr>
      </w:pPr>
      <w:r w:rsidRPr="003249F1">
        <w:rPr>
          <w:sz w:val="22"/>
          <w:szCs w:val="22"/>
        </w:rPr>
        <w:t>To help implement this, we will utilize the template class “</w:t>
      </w:r>
      <w:proofErr w:type="spellStart"/>
      <w:r w:rsidRPr="003249F1">
        <w:rPr>
          <w:rStyle w:val="Strong"/>
          <w:i/>
          <w:iCs/>
          <w:sz w:val="22"/>
          <w:szCs w:val="22"/>
        </w:rPr>
        <w:t>AbstractAggregateRoot</w:t>
      </w:r>
      <w:proofErr w:type="spellEnd"/>
      <w:r w:rsidRPr="003249F1">
        <w:rPr>
          <w:sz w:val="22"/>
          <w:szCs w:val="22"/>
        </w:rPr>
        <w:t>” provided by Spring Data. This template class provides the capability to register events that occur.</w:t>
      </w:r>
    </w:p>
    <w:p w14:paraId="2B767C04" w14:textId="2F1DE749" w:rsidR="003249F1" w:rsidRDefault="003249F1" w:rsidP="003249F1">
      <w:pPr>
        <w:rPr>
          <w:szCs w:val="22"/>
        </w:rPr>
      </w:pPr>
      <w:r w:rsidRPr="003249F1">
        <w:rPr>
          <w:color w:val="333333"/>
          <w:szCs w:val="22"/>
          <w:shd w:val="clear" w:color="auto" w:fill="FFFFFF"/>
        </w:rPr>
        <w:t>Let us take an example to walk us through the implementation. Listing </w:t>
      </w:r>
      <w:hyperlink r:id="rId58" w:anchor="PC16" w:history="1">
        <w:r w:rsidRPr="003249F1">
          <w:rPr>
            <w:rStyle w:val="Hyperlink"/>
            <w:color w:val="5F5F5F"/>
            <w:szCs w:val="22"/>
            <w:shd w:val="clear" w:color="auto" w:fill="FFFFFF"/>
          </w:rPr>
          <w:t>5-15</w:t>
        </w:r>
      </w:hyperlink>
      <w:r w:rsidRPr="003249F1">
        <w:rPr>
          <w:color w:val="333333"/>
          <w:szCs w:val="22"/>
          <w:shd w:val="clear" w:color="auto" w:fill="FFFFFF"/>
        </w:rPr>
        <w:t xml:space="preserve"> shows the </w:t>
      </w:r>
      <w:r>
        <w:rPr>
          <w:color w:val="333333"/>
          <w:szCs w:val="22"/>
          <w:shd w:val="clear" w:color="auto" w:fill="FFFFFF"/>
        </w:rPr>
        <w:t>Eligibility Assessment</w:t>
      </w:r>
      <w:r w:rsidRPr="003249F1">
        <w:rPr>
          <w:color w:val="333333"/>
          <w:szCs w:val="22"/>
          <w:shd w:val="clear" w:color="auto" w:fill="FFFFFF"/>
        </w:rPr>
        <w:t xml:space="preserve"> Aggregate class which extends the </w:t>
      </w:r>
      <w:proofErr w:type="spellStart"/>
      <w:r w:rsidRPr="003249F1">
        <w:rPr>
          <w:color w:val="333333"/>
          <w:szCs w:val="22"/>
          <w:shd w:val="clear" w:color="auto" w:fill="FFFFFF"/>
        </w:rPr>
        <w:t>AbstractAggregateRoot</w:t>
      </w:r>
      <w:proofErr w:type="spellEnd"/>
      <w:r w:rsidRPr="003249F1">
        <w:rPr>
          <w:color w:val="333333"/>
          <w:szCs w:val="22"/>
          <w:shd w:val="clear" w:color="auto" w:fill="FFFFFF"/>
        </w:rPr>
        <w:t xml:space="preserve"> Template class:</w:t>
      </w:r>
    </w:p>
    <w:p w14:paraId="293EB6A3" w14:textId="5C662AEF" w:rsidR="003249F1" w:rsidRDefault="003249F1" w:rsidP="008A0E83">
      <w:pPr>
        <w:jc w:val="center"/>
        <w:rPr>
          <w:szCs w:val="22"/>
        </w:rPr>
      </w:pPr>
      <w:r>
        <w:rPr>
          <w:noProof/>
          <w:szCs w:val="22"/>
        </w:rPr>
        <w:drawing>
          <wp:inline distT="0" distB="0" distL="0" distR="0" wp14:anchorId="1ADE28F0" wp14:editId="752956AE">
            <wp:extent cx="5939790" cy="14630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463040"/>
                    </a:xfrm>
                    <a:prstGeom prst="rect">
                      <a:avLst/>
                    </a:prstGeom>
                    <a:noFill/>
                    <a:ln>
                      <a:noFill/>
                    </a:ln>
                  </pic:spPr>
                </pic:pic>
              </a:graphicData>
            </a:graphic>
          </wp:inline>
        </w:drawing>
      </w:r>
    </w:p>
    <w:p w14:paraId="2176431A" w14:textId="115747BA" w:rsidR="003249F1" w:rsidRPr="003249F1" w:rsidRDefault="008A0E83" w:rsidP="008A0E83">
      <w:pPr>
        <w:pStyle w:val="Caption"/>
        <w:jc w:val="center"/>
        <w:rPr>
          <w:sz w:val="22"/>
          <w:szCs w:val="22"/>
        </w:rPr>
      </w:pPr>
      <w:bookmarkStart w:id="46" w:name="_Toc26787265"/>
      <w:r>
        <w:t xml:space="preserve">Figure </w:t>
      </w:r>
      <w:r>
        <w:fldChar w:fldCharType="begin"/>
      </w:r>
      <w:r>
        <w:instrText xml:space="preserve"> SEQ Figure \* ARABIC </w:instrText>
      </w:r>
      <w:r>
        <w:fldChar w:fldCharType="separate"/>
      </w:r>
      <w:r w:rsidR="009E4233">
        <w:rPr>
          <w:noProof/>
        </w:rPr>
        <w:t>41</w:t>
      </w:r>
      <w:r>
        <w:fldChar w:fldCharType="end"/>
      </w:r>
      <w:r>
        <w:t xml:space="preserve"> - </w:t>
      </w:r>
      <w:proofErr w:type="spellStart"/>
      <w:r>
        <w:t>AbstracAggregateRoot</w:t>
      </w:r>
      <w:proofErr w:type="spellEnd"/>
      <w:r>
        <w:t xml:space="preserve"> template class</w:t>
      </w:r>
      <w:bookmarkEnd w:id="46"/>
    </w:p>
    <w:p w14:paraId="5CF0CDA1" w14:textId="69AD1B55" w:rsidR="003249F1" w:rsidRPr="003249F1" w:rsidRDefault="003249F1" w:rsidP="003249F1">
      <w:pPr>
        <w:pStyle w:val="para"/>
        <w:shd w:val="clear" w:color="auto" w:fill="FFFFFF"/>
        <w:spacing w:before="0" w:beforeAutospacing="0" w:after="0" w:afterAutospacing="0"/>
        <w:jc w:val="both"/>
        <w:rPr>
          <w:color w:val="333333"/>
          <w:sz w:val="22"/>
          <w:szCs w:val="22"/>
        </w:rPr>
      </w:pPr>
      <w:r w:rsidRPr="003249F1">
        <w:rPr>
          <w:color w:val="333333"/>
          <w:sz w:val="22"/>
          <w:szCs w:val="22"/>
        </w:rPr>
        <w:t>The next step is to </w:t>
      </w:r>
      <w:r w:rsidRPr="003249F1">
        <w:rPr>
          <w:rStyle w:val="Strong"/>
          <w:i/>
          <w:iCs/>
          <w:color w:val="333333"/>
          <w:sz w:val="22"/>
          <w:szCs w:val="22"/>
        </w:rPr>
        <w:t>implement the registered Aggregate events</w:t>
      </w:r>
      <w:r w:rsidRPr="003249F1">
        <w:rPr>
          <w:color w:val="333333"/>
          <w:sz w:val="22"/>
          <w:szCs w:val="22"/>
        </w:rPr>
        <w:t> whenever the </w:t>
      </w:r>
      <w:r w:rsidRPr="003249F1">
        <w:rPr>
          <w:rStyle w:val="Strong"/>
          <w:i/>
          <w:iCs/>
          <w:color w:val="333333"/>
          <w:sz w:val="22"/>
          <w:szCs w:val="22"/>
        </w:rPr>
        <w:t>state of the Aggregate changes</w:t>
      </w:r>
      <w:r w:rsidRPr="003249F1">
        <w:rPr>
          <w:color w:val="333333"/>
          <w:sz w:val="22"/>
          <w:szCs w:val="22"/>
        </w:rPr>
        <w:t>. As we have stated and seen earlier</w:t>
      </w:r>
      <w:r w:rsidRPr="003249F1">
        <w:rPr>
          <w:rStyle w:val="Strong"/>
          <w:i/>
          <w:iCs/>
          <w:color w:val="333333"/>
          <w:sz w:val="22"/>
          <w:szCs w:val="22"/>
        </w:rPr>
        <w:t>, Command Operations on Aggregates change state</w:t>
      </w:r>
      <w:r w:rsidRPr="003249F1">
        <w:rPr>
          <w:color w:val="333333"/>
          <w:sz w:val="22"/>
          <w:szCs w:val="22"/>
        </w:rPr>
        <w:t> and are </w:t>
      </w:r>
      <w:r w:rsidRPr="003249F1">
        <w:rPr>
          <w:rStyle w:val="Strong"/>
          <w:i/>
          <w:iCs/>
          <w:color w:val="333333"/>
          <w:sz w:val="22"/>
          <w:szCs w:val="22"/>
        </w:rPr>
        <w:t>the most likely place where we would like to register Aggregate Events</w:t>
      </w:r>
      <w:r w:rsidRPr="003249F1">
        <w:rPr>
          <w:color w:val="333333"/>
          <w:sz w:val="22"/>
          <w:szCs w:val="22"/>
        </w:rPr>
        <w:t xml:space="preserve">. Within the </w:t>
      </w:r>
      <w:r>
        <w:rPr>
          <w:color w:val="333333"/>
          <w:sz w:val="22"/>
          <w:szCs w:val="22"/>
        </w:rPr>
        <w:t>Eligibility Assessment</w:t>
      </w:r>
      <w:r w:rsidRPr="003249F1">
        <w:rPr>
          <w:color w:val="333333"/>
          <w:sz w:val="22"/>
          <w:szCs w:val="22"/>
        </w:rPr>
        <w:t xml:space="preserve"> Aggregate, we have </w:t>
      </w:r>
      <w:r>
        <w:rPr>
          <w:color w:val="333333"/>
          <w:sz w:val="22"/>
          <w:szCs w:val="22"/>
        </w:rPr>
        <w:t>one</w:t>
      </w:r>
      <w:r w:rsidRPr="003249F1">
        <w:rPr>
          <w:color w:val="333333"/>
          <w:sz w:val="22"/>
          <w:szCs w:val="22"/>
        </w:rPr>
        <w:t xml:space="preserve"> Command Operation: when a new </w:t>
      </w:r>
      <w:r>
        <w:rPr>
          <w:color w:val="333333"/>
          <w:sz w:val="22"/>
          <w:szCs w:val="22"/>
        </w:rPr>
        <w:t>eligibility assessment is created.</w:t>
      </w:r>
      <w:r w:rsidRPr="003249F1">
        <w:rPr>
          <w:color w:val="333333"/>
          <w:sz w:val="22"/>
          <w:szCs w:val="22"/>
        </w:rPr>
        <w:t> We will implement the registration and raising of the Aggregate Events within these method using the </w:t>
      </w:r>
      <w:proofErr w:type="spellStart"/>
      <w:proofErr w:type="gramStart"/>
      <w:r w:rsidRPr="003249F1">
        <w:rPr>
          <w:rStyle w:val="Strong"/>
          <w:i/>
          <w:iCs/>
          <w:color w:val="333333"/>
          <w:sz w:val="22"/>
          <w:szCs w:val="22"/>
        </w:rPr>
        <w:t>registerEvent</w:t>
      </w:r>
      <w:proofErr w:type="spellEnd"/>
      <w:r w:rsidRPr="003249F1">
        <w:rPr>
          <w:rStyle w:val="Strong"/>
          <w:i/>
          <w:iCs/>
          <w:color w:val="333333"/>
          <w:sz w:val="22"/>
          <w:szCs w:val="22"/>
        </w:rPr>
        <w:t>(</w:t>
      </w:r>
      <w:proofErr w:type="gramEnd"/>
      <w:r w:rsidRPr="003249F1">
        <w:rPr>
          <w:rStyle w:val="Strong"/>
          <w:i/>
          <w:iCs/>
          <w:color w:val="333333"/>
          <w:sz w:val="22"/>
          <w:szCs w:val="22"/>
        </w:rPr>
        <w:t>)</w:t>
      </w:r>
      <w:r w:rsidRPr="003249F1">
        <w:rPr>
          <w:color w:val="333333"/>
          <w:sz w:val="22"/>
          <w:szCs w:val="22"/>
        </w:rPr>
        <w:t xml:space="preserve"> method provided by the </w:t>
      </w:r>
      <w:proofErr w:type="spellStart"/>
      <w:r w:rsidRPr="003249F1">
        <w:rPr>
          <w:color w:val="333333"/>
          <w:sz w:val="22"/>
          <w:szCs w:val="22"/>
        </w:rPr>
        <w:t>AbstractAggregateRoot</w:t>
      </w:r>
      <w:proofErr w:type="spellEnd"/>
      <w:r w:rsidRPr="003249F1">
        <w:rPr>
          <w:color w:val="333333"/>
          <w:sz w:val="22"/>
          <w:szCs w:val="22"/>
        </w:rPr>
        <w:t xml:space="preserve"> template class.</w:t>
      </w:r>
    </w:p>
    <w:p w14:paraId="1D0D7BF2" w14:textId="13409445" w:rsidR="003249F1" w:rsidRDefault="003249F1" w:rsidP="003249F1">
      <w:pPr>
        <w:shd w:val="clear" w:color="auto" w:fill="FFFFFF"/>
        <w:rPr>
          <w:rStyle w:val="Strong"/>
          <w:i/>
          <w:iCs/>
          <w:color w:val="333333"/>
          <w:szCs w:val="22"/>
        </w:rPr>
      </w:pPr>
      <w:r>
        <w:rPr>
          <w:color w:val="333333"/>
          <w:szCs w:val="22"/>
        </w:rPr>
        <w:t xml:space="preserve">In the next figure we are </w:t>
      </w:r>
      <w:r w:rsidRPr="003249F1">
        <w:rPr>
          <w:color w:val="333333"/>
          <w:szCs w:val="22"/>
        </w:rPr>
        <w:t>show</w:t>
      </w:r>
      <w:r>
        <w:rPr>
          <w:color w:val="333333"/>
          <w:szCs w:val="22"/>
        </w:rPr>
        <w:t>ing</w:t>
      </w:r>
      <w:r w:rsidRPr="003249F1">
        <w:rPr>
          <w:color w:val="333333"/>
          <w:szCs w:val="22"/>
        </w:rPr>
        <w:t xml:space="preserve"> the</w:t>
      </w:r>
      <w:r>
        <w:rPr>
          <w:color w:val="333333"/>
          <w:szCs w:val="22"/>
        </w:rPr>
        <w:t xml:space="preserve"> sample </w:t>
      </w:r>
      <w:r w:rsidRPr="003249F1">
        <w:rPr>
          <w:color w:val="333333"/>
          <w:szCs w:val="22"/>
        </w:rPr>
        <w:t>implementation of the Registration of Aggregate Events within the </w:t>
      </w:r>
      <w:r w:rsidRPr="003249F1">
        <w:rPr>
          <w:rStyle w:val="Strong"/>
          <w:i/>
          <w:iCs/>
          <w:color w:val="333333"/>
          <w:szCs w:val="22"/>
        </w:rPr>
        <w:t>Command Handler methods</w:t>
      </w:r>
      <w:r w:rsidRPr="003249F1">
        <w:rPr>
          <w:color w:val="333333"/>
          <w:szCs w:val="22"/>
        </w:rPr>
        <w:t xml:space="preserve"> of the </w:t>
      </w:r>
      <w:r>
        <w:rPr>
          <w:color w:val="333333"/>
          <w:szCs w:val="22"/>
        </w:rPr>
        <w:t>Eligibility Assessment</w:t>
      </w:r>
      <w:r w:rsidRPr="003249F1">
        <w:rPr>
          <w:color w:val="333333"/>
          <w:szCs w:val="22"/>
        </w:rPr>
        <w:t xml:space="preserve"> Aggregate. We add a new method within the Aggregate “</w:t>
      </w:r>
      <w:proofErr w:type="spellStart"/>
      <w:proofErr w:type="gramStart"/>
      <w:r w:rsidRPr="003249F1">
        <w:rPr>
          <w:rStyle w:val="Strong"/>
          <w:i/>
          <w:iCs/>
          <w:color w:val="333333"/>
          <w:szCs w:val="22"/>
        </w:rPr>
        <w:t>addDomainEvent</w:t>
      </w:r>
      <w:proofErr w:type="spellEnd"/>
      <w:r w:rsidRPr="003249F1">
        <w:rPr>
          <w:rStyle w:val="Strong"/>
          <w:i/>
          <w:iCs/>
          <w:color w:val="333333"/>
          <w:szCs w:val="22"/>
        </w:rPr>
        <w:t>(</w:t>
      </w:r>
      <w:proofErr w:type="gramEnd"/>
      <w:r w:rsidRPr="003249F1">
        <w:rPr>
          <w:rStyle w:val="Strong"/>
          <w:i/>
          <w:iCs/>
          <w:color w:val="333333"/>
          <w:szCs w:val="22"/>
        </w:rPr>
        <w:t>)</w:t>
      </w:r>
      <w:r w:rsidRPr="003249F1">
        <w:rPr>
          <w:color w:val="333333"/>
          <w:szCs w:val="22"/>
        </w:rPr>
        <w:t>” which is an encapsulation of the “</w:t>
      </w:r>
      <w:proofErr w:type="spellStart"/>
      <w:r w:rsidRPr="003249F1">
        <w:rPr>
          <w:rStyle w:val="Strong"/>
          <w:i/>
          <w:iCs/>
          <w:color w:val="333333"/>
          <w:szCs w:val="22"/>
        </w:rPr>
        <w:t>registerEvent</w:t>
      </w:r>
      <w:proofErr w:type="spellEnd"/>
      <w:r w:rsidRPr="003249F1">
        <w:rPr>
          <w:rStyle w:val="Strong"/>
          <w:i/>
          <w:iCs/>
          <w:color w:val="333333"/>
          <w:szCs w:val="22"/>
        </w:rPr>
        <w:t>()”</w:t>
      </w:r>
      <w:r w:rsidRPr="003249F1">
        <w:rPr>
          <w:color w:val="333333"/>
          <w:szCs w:val="22"/>
        </w:rPr>
        <w:t>. It takes as an input parameter a </w:t>
      </w:r>
      <w:r w:rsidRPr="003249F1">
        <w:rPr>
          <w:rStyle w:val="Strong"/>
          <w:i/>
          <w:iCs/>
          <w:color w:val="333333"/>
          <w:szCs w:val="22"/>
        </w:rPr>
        <w:t>Generic Event Object which is the event that needs to be registered:</w:t>
      </w:r>
    </w:p>
    <w:p w14:paraId="2F84C70D" w14:textId="5C0C7E4E" w:rsidR="008A0E83" w:rsidRDefault="00E22E7D" w:rsidP="008A0E83">
      <w:pPr>
        <w:shd w:val="clear" w:color="auto" w:fill="FFFFFF"/>
        <w:jc w:val="center"/>
        <w:rPr>
          <w:color w:val="333333"/>
          <w:szCs w:val="22"/>
        </w:rPr>
      </w:pPr>
      <w:r>
        <w:rPr>
          <w:noProof/>
          <w:color w:val="333333"/>
          <w:szCs w:val="22"/>
        </w:rPr>
        <w:lastRenderedPageBreak/>
        <w:drawing>
          <wp:inline distT="0" distB="0" distL="0" distR="0" wp14:anchorId="267B0108" wp14:editId="38381F10">
            <wp:extent cx="5943600" cy="44557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B252C15" w14:textId="55E83783" w:rsidR="008A0E83" w:rsidRDefault="008A0E83" w:rsidP="008A0E83">
      <w:pPr>
        <w:pStyle w:val="Caption"/>
        <w:jc w:val="center"/>
      </w:pPr>
      <w:bookmarkStart w:id="47" w:name="_Toc26787266"/>
      <w:r>
        <w:t xml:space="preserve">Figure </w:t>
      </w:r>
      <w:r>
        <w:fldChar w:fldCharType="begin"/>
      </w:r>
      <w:r>
        <w:instrText xml:space="preserve"> SEQ Figure \* ARABIC </w:instrText>
      </w:r>
      <w:r>
        <w:fldChar w:fldCharType="separate"/>
      </w:r>
      <w:r w:rsidR="009E4233">
        <w:rPr>
          <w:noProof/>
        </w:rPr>
        <w:t>42</w:t>
      </w:r>
      <w:r>
        <w:fldChar w:fldCharType="end"/>
      </w:r>
      <w:r>
        <w:t xml:space="preserve"> - </w:t>
      </w:r>
      <w:r w:rsidRPr="00DE04FA">
        <w:t xml:space="preserve">Event registration within the </w:t>
      </w:r>
      <w:r>
        <w:t>Eligibility Assessment</w:t>
      </w:r>
      <w:r w:rsidRPr="00DE04FA">
        <w:t xml:space="preserve"> root aggregate</w:t>
      </w:r>
      <w:bookmarkEnd w:id="47"/>
    </w:p>
    <w:p w14:paraId="32BA6F17" w14:textId="665659D7" w:rsidR="008A0E83" w:rsidRDefault="008A0E83" w:rsidP="008A0E83">
      <w:pPr>
        <w:shd w:val="clear" w:color="auto" w:fill="FFFFFF"/>
        <w:spacing w:before="0" w:after="0"/>
        <w:jc w:val="left"/>
        <w:rPr>
          <w:rStyle w:val="Strong"/>
          <w:i/>
          <w:iCs/>
          <w:color w:val="333333"/>
          <w:szCs w:val="22"/>
        </w:rPr>
      </w:pPr>
      <w:r w:rsidRPr="002C136B">
        <w:rPr>
          <w:color w:val="333333"/>
          <w:szCs w:val="22"/>
        </w:rPr>
        <w:t>Next figure shows the implementation of the </w:t>
      </w:r>
      <w:proofErr w:type="spellStart"/>
      <w:r w:rsidRPr="002C136B">
        <w:rPr>
          <w:rStyle w:val="Strong"/>
          <w:i/>
          <w:iCs/>
          <w:color w:val="333333"/>
          <w:szCs w:val="22"/>
        </w:rPr>
        <w:t>EligibilityAssessmentCreatedEvent</w:t>
      </w:r>
      <w:proofErr w:type="spellEnd"/>
      <w:r w:rsidRPr="002C136B">
        <w:rPr>
          <w:color w:val="333333"/>
          <w:szCs w:val="22"/>
        </w:rPr>
        <w:t> class. It is a regular POJO which encapsulates the Event Data, that is, </w:t>
      </w:r>
      <w:proofErr w:type="spellStart"/>
      <w:r w:rsidRPr="002C136B">
        <w:rPr>
          <w:rStyle w:val="Strong"/>
          <w:i/>
          <w:iCs/>
          <w:color w:val="333333"/>
          <w:szCs w:val="22"/>
        </w:rPr>
        <w:t>EligibilityAssesmentCreatedEventData</w:t>
      </w:r>
      <w:proofErr w:type="spellEnd"/>
      <w:r w:rsidRPr="002C136B">
        <w:rPr>
          <w:rStyle w:val="Strong"/>
          <w:i/>
          <w:iCs/>
          <w:color w:val="333333"/>
          <w:szCs w:val="22"/>
        </w:rPr>
        <w:t>:</w:t>
      </w:r>
    </w:p>
    <w:p w14:paraId="19C16F57" w14:textId="77777777" w:rsidR="00E22E7D" w:rsidRPr="00444DE8" w:rsidRDefault="00E22E7D" w:rsidP="008A0E83">
      <w:pPr>
        <w:shd w:val="clear" w:color="auto" w:fill="FFFFFF"/>
        <w:spacing w:before="0" w:after="0"/>
        <w:jc w:val="left"/>
        <w:rPr>
          <w:rStyle w:val="Strong"/>
          <w:i/>
          <w:iCs/>
          <w:color w:val="333333"/>
          <w:szCs w:val="22"/>
          <w:lang w:val="en-US"/>
        </w:rPr>
      </w:pPr>
    </w:p>
    <w:p w14:paraId="1C568B8C" w14:textId="3D2BECD6" w:rsidR="008A0E83" w:rsidRDefault="002C136B" w:rsidP="002C136B">
      <w:pPr>
        <w:shd w:val="clear" w:color="auto" w:fill="FFFFFF"/>
        <w:spacing w:before="0" w:after="0"/>
        <w:jc w:val="center"/>
        <w:rPr>
          <w:color w:val="333333"/>
          <w:szCs w:val="22"/>
          <w:lang w:val="en-US"/>
        </w:rPr>
      </w:pPr>
      <w:r w:rsidRPr="002C136B">
        <w:rPr>
          <w:noProof/>
          <w:color w:val="333333"/>
          <w:szCs w:val="22"/>
          <w:lang w:val="en-US"/>
        </w:rPr>
        <w:drawing>
          <wp:inline distT="0" distB="0" distL="0" distR="0" wp14:anchorId="556F6441" wp14:editId="3B7BC44E">
            <wp:extent cx="5939790" cy="253619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2536190"/>
                    </a:xfrm>
                    <a:prstGeom prst="rect">
                      <a:avLst/>
                    </a:prstGeom>
                    <a:noFill/>
                    <a:ln>
                      <a:noFill/>
                    </a:ln>
                  </pic:spPr>
                </pic:pic>
              </a:graphicData>
            </a:graphic>
          </wp:inline>
        </w:drawing>
      </w:r>
    </w:p>
    <w:p w14:paraId="5929AFF9" w14:textId="2F50C251" w:rsidR="002C136B" w:rsidRDefault="002C136B" w:rsidP="002C136B">
      <w:pPr>
        <w:shd w:val="clear" w:color="auto" w:fill="FFFFFF"/>
        <w:spacing w:before="0" w:after="0"/>
        <w:jc w:val="center"/>
        <w:rPr>
          <w:color w:val="333333"/>
          <w:szCs w:val="22"/>
          <w:lang w:val="en-US"/>
        </w:rPr>
      </w:pPr>
    </w:p>
    <w:p w14:paraId="483B759E" w14:textId="7C27823C" w:rsidR="002C136B" w:rsidRPr="002C136B" w:rsidRDefault="002C136B" w:rsidP="002C136B">
      <w:pPr>
        <w:pStyle w:val="Caption"/>
        <w:jc w:val="center"/>
        <w:rPr>
          <w:color w:val="333333"/>
          <w:sz w:val="22"/>
          <w:szCs w:val="22"/>
          <w:lang w:val="en-US"/>
        </w:rPr>
      </w:pPr>
      <w:bookmarkStart w:id="48" w:name="_Toc26787267"/>
      <w:r>
        <w:t xml:space="preserve">Figure </w:t>
      </w:r>
      <w:r>
        <w:fldChar w:fldCharType="begin"/>
      </w:r>
      <w:r>
        <w:instrText xml:space="preserve"> SEQ Figure \* ARABIC </w:instrText>
      </w:r>
      <w:r>
        <w:fldChar w:fldCharType="separate"/>
      </w:r>
      <w:r w:rsidR="009E4233">
        <w:rPr>
          <w:noProof/>
        </w:rPr>
        <w:t>43</w:t>
      </w:r>
      <w:r>
        <w:fldChar w:fldCharType="end"/>
      </w:r>
      <w:r>
        <w:t xml:space="preserve"> - Eligibility Assessment Created Event implementation class</w:t>
      </w:r>
      <w:bookmarkEnd w:id="48"/>
    </w:p>
    <w:p w14:paraId="3F343C2C" w14:textId="6F236D7B" w:rsidR="008A0E83" w:rsidRPr="002C136B" w:rsidRDefault="008A0E83" w:rsidP="008A0E83">
      <w:pPr>
        <w:shd w:val="clear" w:color="auto" w:fill="FFFFFF"/>
        <w:rPr>
          <w:color w:val="333333"/>
          <w:szCs w:val="22"/>
          <w:lang w:val="en"/>
        </w:rPr>
      </w:pPr>
    </w:p>
    <w:p w14:paraId="46E489C0" w14:textId="4BC7FA19" w:rsidR="008A0E83" w:rsidRDefault="002C136B" w:rsidP="008A0E83">
      <w:pPr>
        <w:shd w:val="clear" w:color="auto" w:fill="FFFFFF"/>
        <w:rPr>
          <w:color w:val="333333"/>
          <w:szCs w:val="22"/>
        </w:rPr>
      </w:pPr>
      <w:r>
        <w:rPr>
          <w:color w:val="333333"/>
          <w:szCs w:val="22"/>
        </w:rPr>
        <w:t xml:space="preserve">Next figure </w:t>
      </w:r>
      <w:r w:rsidR="008A0E83" w:rsidRPr="002C136B">
        <w:rPr>
          <w:color w:val="333333"/>
          <w:szCs w:val="22"/>
        </w:rPr>
        <w:t xml:space="preserve">shows the implementation of the </w:t>
      </w:r>
      <w:proofErr w:type="spellStart"/>
      <w:r>
        <w:rPr>
          <w:color w:val="333333"/>
          <w:szCs w:val="22"/>
        </w:rPr>
        <w:t>EligibilityAssessment</w:t>
      </w:r>
      <w:proofErr w:type="spellEnd"/>
      <w:r w:rsidR="008A0E83" w:rsidRPr="002C136B">
        <w:rPr>
          <w:color w:val="333333"/>
          <w:szCs w:val="22"/>
        </w:rPr>
        <w:t xml:space="preserve"> class. This is again a regular POJO and contains the Event Data, in this case just the </w:t>
      </w:r>
      <w:r>
        <w:rPr>
          <w:color w:val="333333"/>
          <w:szCs w:val="22"/>
        </w:rPr>
        <w:t>Eligibility Assessment</w:t>
      </w:r>
      <w:r w:rsidR="008A0E83" w:rsidRPr="002C136B">
        <w:rPr>
          <w:color w:val="333333"/>
          <w:szCs w:val="22"/>
        </w:rPr>
        <w:t xml:space="preserve"> Id:</w:t>
      </w:r>
    </w:p>
    <w:p w14:paraId="0420FB2A" w14:textId="00502C3D" w:rsidR="002C136B" w:rsidRDefault="002C136B" w:rsidP="008A0E83">
      <w:pPr>
        <w:shd w:val="clear" w:color="auto" w:fill="FFFFFF"/>
        <w:rPr>
          <w:color w:val="333333"/>
          <w:szCs w:val="22"/>
        </w:rPr>
      </w:pPr>
    </w:p>
    <w:p w14:paraId="3471248E" w14:textId="0B685C1C" w:rsidR="008A0E83" w:rsidRDefault="002C136B" w:rsidP="002C136B">
      <w:pPr>
        <w:shd w:val="clear" w:color="auto" w:fill="FFFFFF"/>
        <w:jc w:val="center"/>
        <w:rPr>
          <w:color w:val="333333"/>
          <w:szCs w:val="22"/>
          <w:lang w:val="en-US"/>
        </w:rPr>
      </w:pPr>
      <w:r>
        <w:rPr>
          <w:noProof/>
          <w:color w:val="333333"/>
          <w:szCs w:val="22"/>
          <w:lang w:val="en-US"/>
        </w:rPr>
        <w:drawing>
          <wp:inline distT="0" distB="0" distL="0" distR="0" wp14:anchorId="4FCF357E" wp14:editId="7C7F2FBF">
            <wp:extent cx="5943600" cy="24688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3DA24283" w14:textId="77777777" w:rsidR="002C136B" w:rsidRPr="002C136B" w:rsidRDefault="002C136B" w:rsidP="002C136B">
      <w:pPr>
        <w:shd w:val="clear" w:color="auto" w:fill="FFFFFF"/>
        <w:jc w:val="center"/>
        <w:rPr>
          <w:color w:val="333333"/>
          <w:szCs w:val="22"/>
          <w:lang w:val="en-US"/>
        </w:rPr>
      </w:pPr>
    </w:p>
    <w:p w14:paraId="569C4409" w14:textId="535FDDDC" w:rsidR="008A0E83" w:rsidRPr="002C136B" w:rsidRDefault="002C136B" w:rsidP="002C136B">
      <w:pPr>
        <w:pStyle w:val="Caption"/>
        <w:jc w:val="center"/>
        <w:rPr>
          <w:color w:val="333333"/>
          <w:sz w:val="22"/>
          <w:szCs w:val="22"/>
          <w:lang w:val="en"/>
        </w:rPr>
      </w:pPr>
      <w:bookmarkStart w:id="49" w:name="_Toc26787268"/>
      <w:r>
        <w:t xml:space="preserve">Figure </w:t>
      </w:r>
      <w:r>
        <w:fldChar w:fldCharType="begin"/>
      </w:r>
      <w:r>
        <w:instrText xml:space="preserve"> SEQ Figure \* ARABIC </w:instrText>
      </w:r>
      <w:r>
        <w:fldChar w:fldCharType="separate"/>
      </w:r>
      <w:r w:rsidR="009E4233">
        <w:rPr>
          <w:noProof/>
        </w:rPr>
        <w:t>44</w:t>
      </w:r>
      <w:r>
        <w:fldChar w:fldCharType="end"/>
      </w:r>
      <w:r>
        <w:t xml:space="preserve"> - </w:t>
      </w:r>
      <w:proofErr w:type="spellStart"/>
      <w:r>
        <w:t>EligibilityAssessmentCreatedEventData</w:t>
      </w:r>
      <w:proofErr w:type="spellEnd"/>
      <w:r>
        <w:t xml:space="preserve"> implementation class</w:t>
      </w:r>
      <w:bookmarkEnd w:id="49"/>
    </w:p>
    <w:p w14:paraId="43EAFC3D" w14:textId="70E3C162" w:rsidR="008A0E83" w:rsidRDefault="00404B15" w:rsidP="00404B15">
      <w:pPr>
        <w:shd w:val="clear" w:color="auto" w:fill="FFFFFF"/>
        <w:jc w:val="center"/>
        <w:rPr>
          <w:color w:val="333333"/>
          <w:szCs w:val="22"/>
        </w:rPr>
      </w:pPr>
      <w:r>
        <w:rPr>
          <w:noProof/>
          <w:color w:val="333333"/>
          <w:szCs w:val="22"/>
        </w:rPr>
        <w:lastRenderedPageBreak/>
        <w:drawing>
          <wp:inline distT="0" distB="0" distL="0" distR="0" wp14:anchorId="68AED2C4" wp14:editId="20FBA488">
            <wp:extent cx="5812155" cy="50012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2155" cy="5001260"/>
                    </a:xfrm>
                    <a:prstGeom prst="rect">
                      <a:avLst/>
                    </a:prstGeom>
                    <a:noFill/>
                    <a:ln>
                      <a:noFill/>
                    </a:ln>
                  </pic:spPr>
                </pic:pic>
              </a:graphicData>
            </a:graphic>
          </wp:inline>
        </w:drawing>
      </w:r>
    </w:p>
    <w:p w14:paraId="35D8A84C" w14:textId="3630258F" w:rsidR="002C136B" w:rsidRDefault="002C136B" w:rsidP="00404B15">
      <w:pPr>
        <w:pStyle w:val="Caption"/>
        <w:jc w:val="center"/>
      </w:pPr>
      <w:bookmarkStart w:id="50" w:name="_Toc26787269"/>
      <w:r>
        <w:t xml:space="preserve">Figure </w:t>
      </w:r>
      <w:r>
        <w:fldChar w:fldCharType="begin"/>
      </w:r>
      <w:r>
        <w:instrText xml:space="preserve"> SEQ Figure \* ARABIC </w:instrText>
      </w:r>
      <w:r>
        <w:fldChar w:fldCharType="separate"/>
      </w:r>
      <w:r w:rsidR="009E4233">
        <w:rPr>
          <w:noProof/>
        </w:rPr>
        <w:t>45</w:t>
      </w:r>
      <w:r>
        <w:fldChar w:fldCharType="end"/>
      </w:r>
      <w:r>
        <w:t xml:space="preserve"> - Class diagram for the Aggregate Event Registration implementation</w:t>
      </w:r>
      <w:bookmarkEnd w:id="50"/>
    </w:p>
    <w:p w14:paraId="52D242A4" w14:textId="77777777" w:rsidR="00404B15" w:rsidRPr="00404B15" w:rsidRDefault="00404B15" w:rsidP="00404B15"/>
    <w:p w14:paraId="1C75F854" w14:textId="20758F42" w:rsidR="008A0E83" w:rsidRDefault="008A0E83" w:rsidP="008A0E83">
      <w:pPr>
        <w:pStyle w:val="para"/>
        <w:shd w:val="clear" w:color="auto" w:fill="FFFFFF"/>
        <w:spacing w:before="0" w:beforeAutospacing="0" w:after="0" w:afterAutospacing="0"/>
        <w:rPr>
          <w:rStyle w:val="Strong"/>
          <w:i/>
          <w:iCs/>
          <w:color w:val="333333"/>
          <w:sz w:val="22"/>
          <w:szCs w:val="22"/>
        </w:rPr>
      </w:pPr>
      <w:r w:rsidRPr="002C136B">
        <w:rPr>
          <w:rStyle w:val="Strong"/>
          <w:i/>
          <w:iCs/>
          <w:color w:val="333333"/>
          <w:sz w:val="22"/>
          <w:szCs w:val="22"/>
        </w:rPr>
        <w:t>In summary, Aggregates register Domain Events after the processing of a Command. The registration of these events is always implemented within the Command Handler methods of the Aggregates.</w:t>
      </w:r>
    </w:p>
    <w:p w14:paraId="590595D7" w14:textId="77777777" w:rsidR="004332BF" w:rsidRPr="002C136B" w:rsidRDefault="004332BF" w:rsidP="008A0E83">
      <w:pPr>
        <w:pStyle w:val="para"/>
        <w:shd w:val="clear" w:color="auto" w:fill="FFFFFF"/>
        <w:spacing w:before="0" w:beforeAutospacing="0" w:after="0" w:afterAutospacing="0"/>
        <w:rPr>
          <w:color w:val="333333"/>
          <w:sz w:val="22"/>
          <w:szCs w:val="22"/>
        </w:rPr>
      </w:pPr>
    </w:p>
    <w:p w14:paraId="60A73090" w14:textId="2E75030B" w:rsidR="00E415AD" w:rsidRDefault="00E415AD" w:rsidP="00F376D3">
      <w:pPr>
        <w:pStyle w:val="Heading2"/>
        <w:keepLines/>
        <w:numPr>
          <w:ilvl w:val="1"/>
          <w:numId w:val="4"/>
        </w:numPr>
        <w:tabs>
          <w:tab w:val="clear" w:pos="800"/>
        </w:tabs>
        <w:spacing w:before="40" w:after="0"/>
      </w:pPr>
      <w:r>
        <w:t>Domain Model Services</w:t>
      </w:r>
    </w:p>
    <w:p w14:paraId="5A028A65" w14:textId="77777777" w:rsidR="00E415AD" w:rsidRPr="00E415AD" w:rsidRDefault="00E415AD" w:rsidP="00E415AD"/>
    <w:p w14:paraId="1267867A" w14:textId="592E9D03" w:rsidR="00A77D3A" w:rsidRDefault="00A77D3A" w:rsidP="00A77D3A">
      <w:pPr>
        <w:shd w:val="clear" w:color="auto" w:fill="FFFFFF"/>
        <w:spacing w:before="0" w:after="0"/>
        <w:rPr>
          <w:b/>
          <w:bCs/>
          <w:i/>
          <w:iCs/>
          <w:color w:val="333333"/>
          <w:szCs w:val="22"/>
          <w:lang w:val="en-US"/>
        </w:rPr>
      </w:pPr>
      <w:r w:rsidRPr="00A77D3A">
        <w:rPr>
          <w:color w:val="333333"/>
          <w:szCs w:val="22"/>
          <w:lang w:val="en-US"/>
        </w:rPr>
        <w:t>Domain Model Services are used for two primary reasons. The first is to enable the Bounded Context’s state to be </w:t>
      </w:r>
      <w:r w:rsidRPr="00A77D3A">
        <w:rPr>
          <w:b/>
          <w:bCs/>
          <w:i/>
          <w:iCs/>
          <w:color w:val="333333"/>
          <w:szCs w:val="22"/>
          <w:lang w:val="en-US"/>
        </w:rPr>
        <w:t>made available to external parties</w:t>
      </w:r>
      <w:r w:rsidRPr="00A77D3A">
        <w:rPr>
          <w:color w:val="333333"/>
          <w:szCs w:val="22"/>
          <w:lang w:val="en-US"/>
        </w:rPr>
        <w:t> through </w:t>
      </w:r>
      <w:r w:rsidRPr="00A77D3A">
        <w:rPr>
          <w:b/>
          <w:bCs/>
          <w:i/>
          <w:iCs/>
          <w:color w:val="333333"/>
          <w:szCs w:val="22"/>
          <w:lang w:val="en-US"/>
        </w:rPr>
        <w:t>well-defined Interfaces.</w:t>
      </w:r>
      <w:r w:rsidRPr="00A77D3A">
        <w:rPr>
          <w:color w:val="333333"/>
          <w:szCs w:val="22"/>
          <w:lang w:val="en-US"/>
        </w:rPr>
        <w:t> The second is </w:t>
      </w:r>
      <w:r w:rsidRPr="00A77D3A">
        <w:rPr>
          <w:b/>
          <w:bCs/>
          <w:i/>
          <w:iCs/>
          <w:color w:val="333333"/>
          <w:szCs w:val="22"/>
          <w:lang w:val="en-US"/>
        </w:rPr>
        <w:t>interacting with external parties</w:t>
      </w:r>
      <w:r w:rsidRPr="00A77D3A">
        <w:rPr>
          <w:color w:val="333333"/>
          <w:szCs w:val="22"/>
          <w:lang w:val="en-US"/>
        </w:rPr>
        <w:t> be it to persist the Bounded Context’s state to </w:t>
      </w:r>
      <w:r w:rsidRPr="00A77D3A">
        <w:rPr>
          <w:b/>
          <w:bCs/>
          <w:i/>
          <w:iCs/>
          <w:color w:val="333333"/>
          <w:szCs w:val="22"/>
          <w:lang w:val="en-US"/>
        </w:rPr>
        <w:t>Datastores</w:t>
      </w:r>
      <w:r w:rsidRPr="00A77D3A">
        <w:rPr>
          <w:color w:val="333333"/>
          <w:szCs w:val="22"/>
          <w:lang w:val="en-US"/>
        </w:rPr>
        <w:t> (Databases), publish the Bounded Context’s state change events to external </w:t>
      </w:r>
      <w:r w:rsidRPr="00A77D3A">
        <w:rPr>
          <w:b/>
          <w:bCs/>
          <w:i/>
          <w:iCs/>
          <w:color w:val="333333"/>
          <w:szCs w:val="22"/>
          <w:lang w:val="en-US"/>
        </w:rPr>
        <w:t>Message Brokers,</w:t>
      </w:r>
      <w:r w:rsidRPr="00A77D3A">
        <w:rPr>
          <w:color w:val="333333"/>
          <w:szCs w:val="22"/>
          <w:lang w:val="en-US"/>
        </w:rPr>
        <w:t> or to </w:t>
      </w:r>
      <w:r w:rsidRPr="00A77D3A">
        <w:rPr>
          <w:b/>
          <w:bCs/>
          <w:i/>
          <w:iCs/>
          <w:color w:val="333333"/>
          <w:szCs w:val="22"/>
          <w:lang w:val="en-US"/>
        </w:rPr>
        <w:t>communicate with other Bounded Contexts.</w:t>
      </w:r>
    </w:p>
    <w:p w14:paraId="6C4A6237" w14:textId="77777777" w:rsidR="00A77D3A" w:rsidRPr="00A77D3A" w:rsidRDefault="00A77D3A" w:rsidP="00A77D3A">
      <w:pPr>
        <w:shd w:val="clear" w:color="auto" w:fill="FFFFFF"/>
        <w:spacing w:before="0" w:after="0"/>
        <w:rPr>
          <w:color w:val="333333"/>
          <w:szCs w:val="22"/>
          <w:lang w:val="en-US"/>
        </w:rPr>
      </w:pPr>
    </w:p>
    <w:p w14:paraId="289EA9B9" w14:textId="77777777" w:rsidR="00A77D3A" w:rsidRPr="00A77D3A" w:rsidRDefault="00A77D3A" w:rsidP="00A77D3A">
      <w:pPr>
        <w:shd w:val="clear" w:color="auto" w:fill="FFFFFF"/>
        <w:spacing w:before="0" w:after="0"/>
        <w:rPr>
          <w:color w:val="333333"/>
          <w:szCs w:val="22"/>
          <w:lang w:val="en-US"/>
        </w:rPr>
      </w:pPr>
      <w:r w:rsidRPr="00A77D3A">
        <w:rPr>
          <w:color w:val="333333"/>
          <w:szCs w:val="22"/>
          <w:lang w:val="en-US"/>
        </w:rPr>
        <w:t>There are three types of Domain Model Services for any Bounded Context:</w:t>
      </w:r>
    </w:p>
    <w:p w14:paraId="69E1E8E9" w14:textId="77777777" w:rsidR="00A77D3A" w:rsidRPr="00A77D3A" w:rsidRDefault="00A77D3A" w:rsidP="00F376D3">
      <w:pPr>
        <w:pStyle w:val="ListParagraph"/>
        <w:numPr>
          <w:ilvl w:val="0"/>
          <w:numId w:val="17"/>
        </w:numPr>
        <w:shd w:val="clear" w:color="auto" w:fill="FFFFFF"/>
        <w:rPr>
          <w:color w:val="333333"/>
        </w:rPr>
      </w:pPr>
      <w:r w:rsidRPr="00A77D3A">
        <w:rPr>
          <w:b/>
          <w:bCs/>
          <w:i/>
          <w:iCs/>
          <w:color w:val="333333"/>
        </w:rPr>
        <w:lastRenderedPageBreak/>
        <w:t>Inbound Services</w:t>
      </w:r>
      <w:r w:rsidRPr="00A77D3A">
        <w:rPr>
          <w:color w:val="333333"/>
        </w:rPr>
        <w:t> where we implement well-defined interfaces which enable external parties to interact with the Domain Model</w:t>
      </w:r>
    </w:p>
    <w:p w14:paraId="1AB11028" w14:textId="77777777" w:rsidR="00A77D3A" w:rsidRPr="00A77D3A" w:rsidRDefault="00A77D3A" w:rsidP="00F376D3">
      <w:pPr>
        <w:pStyle w:val="ListParagraph"/>
        <w:numPr>
          <w:ilvl w:val="0"/>
          <w:numId w:val="17"/>
        </w:numPr>
        <w:shd w:val="clear" w:color="auto" w:fill="FFFFFF"/>
        <w:rPr>
          <w:color w:val="333333"/>
        </w:rPr>
      </w:pPr>
      <w:r w:rsidRPr="00A77D3A">
        <w:rPr>
          <w:b/>
          <w:bCs/>
          <w:i/>
          <w:iCs/>
          <w:color w:val="333333"/>
        </w:rPr>
        <w:t>Outbound Services</w:t>
      </w:r>
      <w:r w:rsidRPr="00A77D3A">
        <w:rPr>
          <w:color w:val="333333"/>
        </w:rPr>
        <w:t> where we implement all interactions with External Repositories/other Bounded Contexts</w:t>
      </w:r>
    </w:p>
    <w:p w14:paraId="15C59C62" w14:textId="019B9ED9" w:rsidR="00A77D3A" w:rsidRDefault="00A77D3A" w:rsidP="00F376D3">
      <w:pPr>
        <w:pStyle w:val="ListParagraph"/>
        <w:numPr>
          <w:ilvl w:val="0"/>
          <w:numId w:val="17"/>
        </w:numPr>
        <w:shd w:val="clear" w:color="auto" w:fill="FFFFFF"/>
        <w:rPr>
          <w:color w:val="333333"/>
        </w:rPr>
      </w:pPr>
      <w:r w:rsidRPr="00A77D3A">
        <w:rPr>
          <w:b/>
          <w:bCs/>
          <w:i/>
          <w:iCs/>
          <w:color w:val="333333"/>
        </w:rPr>
        <w:t>Application Services</w:t>
      </w:r>
      <w:r w:rsidRPr="00A77D3A">
        <w:rPr>
          <w:color w:val="333333"/>
        </w:rPr>
        <w:t> which act as the façade layer between the Domain Model and both Inbound and Outbound services</w:t>
      </w:r>
    </w:p>
    <w:p w14:paraId="4A29AA25" w14:textId="77777777" w:rsidR="00A77D3A" w:rsidRDefault="00A77D3A" w:rsidP="00A77D3A">
      <w:pPr>
        <w:pStyle w:val="ListParagraph"/>
        <w:shd w:val="clear" w:color="auto" w:fill="FFFFFF"/>
        <w:ind w:left="1440" w:firstLine="0"/>
        <w:rPr>
          <w:color w:val="333333"/>
        </w:rPr>
      </w:pPr>
    </w:p>
    <w:p w14:paraId="082F6B79" w14:textId="6B4D1C5B" w:rsidR="00A77D3A" w:rsidRDefault="00A77D3A" w:rsidP="00A77D3A">
      <w:pPr>
        <w:shd w:val="clear" w:color="auto" w:fill="FFFFFF"/>
        <w:rPr>
          <w:color w:val="333333"/>
        </w:rPr>
      </w:pPr>
      <w:r>
        <w:rPr>
          <w:color w:val="333333"/>
        </w:rPr>
        <w:t>The next figure illustrates the Domain Model Services implementation:</w:t>
      </w:r>
    </w:p>
    <w:p w14:paraId="0845BEC8" w14:textId="6C9257D5" w:rsidR="00A77D3A" w:rsidRDefault="00A77D3A" w:rsidP="00A77D3A">
      <w:pPr>
        <w:shd w:val="clear" w:color="auto" w:fill="FFFFFF"/>
        <w:jc w:val="center"/>
        <w:rPr>
          <w:color w:val="333333"/>
        </w:rPr>
      </w:pPr>
      <w:r>
        <w:rPr>
          <w:noProof/>
          <w:color w:val="333333"/>
        </w:rPr>
        <w:drawing>
          <wp:inline distT="0" distB="0" distL="0" distR="0" wp14:anchorId="37A6A79F" wp14:editId="1908402A">
            <wp:extent cx="5939790" cy="33870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3387090"/>
                    </a:xfrm>
                    <a:prstGeom prst="rect">
                      <a:avLst/>
                    </a:prstGeom>
                    <a:noFill/>
                    <a:ln>
                      <a:noFill/>
                    </a:ln>
                  </pic:spPr>
                </pic:pic>
              </a:graphicData>
            </a:graphic>
          </wp:inline>
        </w:drawing>
      </w:r>
    </w:p>
    <w:p w14:paraId="70BA49EF" w14:textId="698896BB" w:rsidR="00A77D3A" w:rsidRDefault="00A77D3A" w:rsidP="00A77D3A">
      <w:pPr>
        <w:pStyle w:val="Caption"/>
        <w:jc w:val="center"/>
        <w:rPr>
          <w:color w:val="333333"/>
        </w:rPr>
      </w:pPr>
      <w:bookmarkStart w:id="51" w:name="_Toc26787270"/>
      <w:r>
        <w:t xml:space="preserve">Figure </w:t>
      </w:r>
      <w:r>
        <w:fldChar w:fldCharType="begin"/>
      </w:r>
      <w:r>
        <w:instrText xml:space="preserve"> SEQ Figure \* ARABIC </w:instrText>
      </w:r>
      <w:r>
        <w:fldChar w:fldCharType="separate"/>
      </w:r>
      <w:r w:rsidR="009E4233">
        <w:rPr>
          <w:noProof/>
        </w:rPr>
        <w:t>46</w:t>
      </w:r>
      <w:r>
        <w:fldChar w:fldCharType="end"/>
      </w:r>
      <w:r>
        <w:t xml:space="preserve"> - </w:t>
      </w:r>
      <w:r w:rsidRPr="00B71788">
        <w:t>Domain Model Services implementation summary</w:t>
      </w:r>
      <w:bookmarkEnd w:id="51"/>
    </w:p>
    <w:p w14:paraId="5E19670D" w14:textId="77777777" w:rsidR="00A77D3A" w:rsidRPr="00A77D3A" w:rsidRDefault="00A77D3A" w:rsidP="00A77D3A">
      <w:pPr>
        <w:shd w:val="clear" w:color="auto" w:fill="FFFFFF"/>
        <w:rPr>
          <w:color w:val="333333"/>
        </w:rPr>
      </w:pPr>
    </w:p>
    <w:p w14:paraId="06995766" w14:textId="29E28837" w:rsidR="00A77D3A" w:rsidRDefault="00A77D3A" w:rsidP="009B108E">
      <w:pPr>
        <w:pStyle w:val="Heading3"/>
      </w:pPr>
      <w:r>
        <w:t>Inbound Services</w:t>
      </w:r>
    </w:p>
    <w:p w14:paraId="729060A6" w14:textId="77777777" w:rsidR="0020049F" w:rsidRPr="0020049F" w:rsidRDefault="0020049F" w:rsidP="0020049F"/>
    <w:p w14:paraId="7CB6BEF3" w14:textId="77777777" w:rsidR="008E6AD5" w:rsidRPr="008E6AD5" w:rsidRDefault="008E6AD5" w:rsidP="008E6AD5">
      <w:pPr>
        <w:shd w:val="clear" w:color="auto" w:fill="FFFFFF"/>
        <w:spacing w:before="0" w:after="0"/>
        <w:rPr>
          <w:color w:val="333333"/>
          <w:szCs w:val="22"/>
          <w:lang w:val="en-US"/>
        </w:rPr>
      </w:pPr>
      <w:r w:rsidRPr="008E6AD5">
        <w:rPr>
          <w:color w:val="333333"/>
          <w:szCs w:val="22"/>
          <w:lang w:val="en-US"/>
        </w:rPr>
        <w:t>Inbound services (or Inbound Adaptors as denoted in the Hexagonal Architectural Pattern) act as the outermost gateway for our Core Domain Model. As stated, it involves the implementation of well-defined interfaces which enable external consumers to interact with the core domain model.</w:t>
      </w:r>
    </w:p>
    <w:p w14:paraId="582E5AF4" w14:textId="77777777" w:rsidR="00A45D0F" w:rsidRPr="005B755E" w:rsidRDefault="00A45D0F" w:rsidP="008E6AD5">
      <w:pPr>
        <w:shd w:val="clear" w:color="auto" w:fill="FFFFFF"/>
        <w:spacing w:before="0" w:after="0"/>
        <w:rPr>
          <w:color w:val="333333"/>
          <w:szCs w:val="22"/>
          <w:lang w:val="en-US"/>
        </w:rPr>
      </w:pPr>
    </w:p>
    <w:p w14:paraId="09C8640C" w14:textId="54583D23" w:rsidR="008E6AD5" w:rsidRPr="005B755E" w:rsidRDefault="008E6AD5" w:rsidP="008E6AD5">
      <w:pPr>
        <w:shd w:val="clear" w:color="auto" w:fill="FFFFFF"/>
        <w:spacing w:before="0" w:after="0"/>
        <w:rPr>
          <w:b/>
          <w:bCs/>
          <w:i/>
          <w:iCs/>
          <w:color w:val="333333"/>
          <w:szCs w:val="22"/>
          <w:lang w:val="en-US"/>
        </w:rPr>
      </w:pPr>
      <w:r w:rsidRPr="008E6AD5">
        <w:rPr>
          <w:color w:val="333333"/>
          <w:szCs w:val="22"/>
          <w:lang w:val="en-US"/>
        </w:rPr>
        <w:t>The type of inbound services </w:t>
      </w:r>
      <w:r w:rsidRPr="008E6AD5">
        <w:rPr>
          <w:b/>
          <w:bCs/>
          <w:i/>
          <w:iCs/>
          <w:color w:val="333333"/>
          <w:szCs w:val="22"/>
          <w:lang w:val="en-US"/>
        </w:rPr>
        <w:t>depends upon the types of operations</w:t>
      </w:r>
      <w:r w:rsidRPr="008E6AD5">
        <w:rPr>
          <w:color w:val="333333"/>
          <w:szCs w:val="22"/>
          <w:lang w:val="en-US"/>
        </w:rPr>
        <w:t> we need to expose to </w:t>
      </w:r>
      <w:r w:rsidRPr="008E6AD5">
        <w:rPr>
          <w:b/>
          <w:bCs/>
          <w:i/>
          <w:iCs/>
          <w:color w:val="333333"/>
          <w:szCs w:val="22"/>
          <w:lang w:val="en-US"/>
        </w:rPr>
        <w:t>enable the external consumers of the Domain Model.</w:t>
      </w:r>
    </w:p>
    <w:p w14:paraId="6425979D" w14:textId="77777777" w:rsidR="008E6AD5" w:rsidRPr="008E6AD5" w:rsidRDefault="008E6AD5" w:rsidP="008E6AD5">
      <w:pPr>
        <w:shd w:val="clear" w:color="auto" w:fill="FFFFFF"/>
        <w:spacing w:before="0" w:after="0"/>
        <w:rPr>
          <w:color w:val="333333"/>
          <w:szCs w:val="22"/>
          <w:lang w:val="en-US"/>
        </w:rPr>
      </w:pPr>
    </w:p>
    <w:p w14:paraId="67B2C5E5" w14:textId="531E8F9D" w:rsidR="008E6AD5" w:rsidRPr="005B755E" w:rsidRDefault="008E6AD5" w:rsidP="008E6AD5">
      <w:pPr>
        <w:shd w:val="clear" w:color="auto" w:fill="FFFFFF"/>
        <w:spacing w:before="0" w:after="0"/>
        <w:rPr>
          <w:color w:val="333333"/>
          <w:szCs w:val="22"/>
          <w:lang w:val="en-US"/>
        </w:rPr>
      </w:pPr>
      <w:r w:rsidRPr="008E6AD5">
        <w:rPr>
          <w:color w:val="333333"/>
          <w:szCs w:val="22"/>
          <w:lang w:val="en-US"/>
        </w:rPr>
        <w:t xml:space="preserve">Considering that we are implementing the microservices architectural pattern for our </w:t>
      </w:r>
      <w:r w:rsidR="00A45D0F" w:rsidRPr="005B755E">
        <w:rPr>
          <w:color w:val="333333"/>
          <w:szCs w:val="22"/>
          <w:lang w:val="en-US"/>
        </w:rPr>
        <w:t>Loan Application</w:t>
      </w:r>
      <w:r w:rsidRPr="008E6AD5">
        <w:rPr>
          <w:color w:val="333333"/>
          <w:szCs w:val="22"/>
          <w:lang w:val="en-US"/>
        </w:rPr>
        <w:t>, we provide two types of Inbound Services:</w:t>
      </w:r>
    </w:p>
    <w:p w14:paraId="69D1A477" w14:textId="77777777" w:rsidR="008E6AD5" w:rsidRPr="008E6AD5" w:rsidRDefault="008E6AD5" w:rsidP="008E6AD5">
      <w:pPr>
        <w:shd w:val="clear" w:color="auto" w:fill="FFFFFF"/>
        <w:spacing w:before="0" w:after="0"/>
        <w:rPr>
          <w:color w:val="333333"/>
          <w:szCs w:val="22"/>
          <w:lang w:val="en-US"/>
        </w:rPr>
      </w:pPr>
    </w:p>
    <w:p w14:paraId="505EE278" w14:textId="6CB7728F" w:rsidR="008E6AD5" w:rsidRPr="005B755E" w:rsidRDefault="008E6AD5" w:rsidP="00F376D3">
      <w:pPr>
        <w:pStyle w:val="ListParagraph"/>
        <w:numPr>
          <w:ilvl w:val="0"/>
          <w:numId w:val="18"/>
        </w:numPr>
        <w:shd w:val="clear" w:color="auto" w:fill="FFFFFF"/>
        <w:rPr>
          <w:rFonts w:ascii="Times New Roman" w:hAnsi="Times New Roman" w:cs="Times New Roman"/>
          <w:color w:val="333333"/>
        </w:rPr>
      </w:pPr>
      <w:r w:rsidRPr="005B755E">
        <w:rPr>
          <w:rFonts w:ascii="Times New Roman" w:hAnsi="Times New Roman" w:cs="Times New Roman"/>
          <w:b/>
          <w:bCs/>
          <w:i/>
          <w:iCs/>
          <w:color w:val="333333"/>
        </w:rPr>
        <w:t>An API Layer based on REST</w:t>
      </w:r>
      <w:r w:rsidRPr="005B755E">
        <w:rPr>
          <w:rFonts w:ascii="Times New Roman" w:hAnsi="Times New Roman" w:cs="Times New Roman"/>
          <w:color w:val="333333"/>
        </w:rPr>
        <w:t xml:space="preserve"> which is used by external consumers to invoke operations on the </w:t>
      </w:r>
      <w:r w:rsidRPr="005B755E">
        <w:rPr>
          <w:rFonts w:ascii="Times New Roman" w:hAnsi="Times New Roman" w:cs="Times New Roman"/>
          <w:color w:val="333333"/>
        </w:rPr>
        <w:lastRenderedPageBreak/>
        <w:t>Bounded Context (</w:t>
      </w:r>
      <w:r w:rsidRPr="005B755E">
        <w:rPr>
          <w:rFonts w:ascii="Times New Roman" w:hAnsi="Times New Roman" w:cs="Times New Roman"/>
          <w:b/>
          <w:bCs/>
          <w:i/>
          <w:iCs/>
          <w:color w:val="333333"/>
        </w:rPr>
        <w:t>Commands/Queries</w:t>
      </w:r>
      <w:r w:rsidRPr="005B755E">
        <w:rPr>
          <w:rFonts w:ascii="Times New Roman" w:hAnsi="Times New Roman" w:cs="Times New Roman"/>
          <w:color w:val="333333"/>
        </w:rPr>
        <w:t>)</w:t>
      </w:r>
    </w:p>
    <w:p w14:paraId="6322EE3B" w14:textId="640249D8" w:rsidR="008E6AD5" w:rsidRPr="005B755E" w:rsidRDefault="008E6AD5" w:rsidP="00F376D3">
      <w:pPr>
        <w:pStyle w:val="ListParagraph"/>
        <w:numPr>
          <w:ilvl w:val="0"/>
          <w:numId w:val="18"/>
        </w:numPr>
        <w:shd w:val="clear" w:color="auto" w:fill="FFFFFF"/>
        <w:rPr>
          <w:rFonts w:ascii="Times New Roman" w:hAnsi="Times New Roman" w:cs="Times New Roman"/>
          <w:color w:val="333333"/>
        </w:rPr>
      </w:pPr>
      <w:r w:rsidRPr="005B755E">
        <w:rPr>
          <w:rFonts w:ascii="Times New Roman" w:hAnsi="Times New Roman" w:cs="Times New Roman"/>
          <w:b/>
          <w:bCs/>
          <w:i/>
          <w:iCs/>
          <w:color w:val="333333"/>
        </w:rPr>
        <w:t>An Event Handling Layer based on Spring Cloud Stream</w:t>
      </w:r>
      <w:r w:rsidRPr="005B755E">
        <w:rPr>
          <w:rFonts w:ascii="Times New Roman" w:hAnsi="Times New Roman" w:cs="Times New Roman"/>
          <w:color w:val="333333"/>
        </w:rPr>
        <w:t> which consumes Events from the Message Broker and processes them</w:t>
      </w:r>
      <w:r w:rsidR="00A45D0F" w:rsidRPr="005B755E">
        <w:rPr>
          <w:rFonts w:ascii="Times New Roman" w:hAnsi="Times New Roman" w:cs="Times New Roman"/>
          <w:color w:val="333333"/>
        </w:rPr>
        <w:t>.</w:t>
      </w:r>
    </w:p>
    <w:p w14:paraId="46D7C686" w14:textId="5EE7E176" w:rsidR="00A45D0F" w:rsidRDefault="00A45D0F" w:rsidP="008E6AD5">
      <w:pPr>
        <w:shd w:val="clear" w:color="auto" w:fill="FFFFFF"/>
        <w:spacing w:before="0" w:after="0"/>
        <w:rPr>
          <w:color w:val="333333"/>
          <w:szCs w:val="22"/>
          <w:lang w:val="en-US"/>
        </w:rPr>
      </w:pPr>
    </w:p>
    <w:p w14:paraId="00C16375" w14:textId="3CE8E064" w:rsidR="00A45D0F" w:rsidRDefault="0020049F" w:rsidP="009B108E">
      <w:pPr>
        <w:pStyle w:val="Heading4"/>
        <w:rPr>
          <w:lang w:val="en-US"/>
        </w:rPr>
      </w:pPr>
      <w:r>
        <w:rPr>
          <w:lang w:val="en-US"/>
        </w:rPr>
        <w:t xml:space="preserve"> </w:t>
      </w:r>
      <w:r w:rsidR="00A45D0F">
        <w:rPr>
          <w:lang w:val="en-US"/>
        </w:rPr>
        <w:t>REST API</w:t>
      </w:r>
    </w:p>
    <w:p w14:paraId="4CF53617" w14:textId="77777777" w:rsidR="0020049F" w:rsidRPr="0020049F" w:rsidRDefault="0020049F" w:rsidP="0020049F">
      <w:pPr>
        <w:rPr>
          <w:lang w:val="en-US"/>
        </w:rPr>
      </w:pPr>
    </w:p>
    <w:p w14:paraId="435B5FF7" w14:textId="342D0013" w:rsidR="00A45D0F" w:rsidRDefault="00A45D0F" w:rsidP="00A45D0F">
      <w:pPr>
        <w:pStyle w:val="para"/>
        <w:shd w:val="clear" w:color="auto" w:fill="FFFFFF"/>
        <w:spacing w:before="0" w:beforeAutospacing="0" w:after="0" w:afterAutospacing="0"/>
        <w:rPr>
          <w:color w:val="333333"/>
          <w:sz w:val="22"/>
          <w:szCs w:val="22"/>
        </w:rPr>
      </w:pPr>
      <w:r w:rsidRPr="005B755E">
        <w:rPr>
          <w:color w:val="333333"/>
          <w:sz w:val="22"/>
          <w:szCs w:val="22"/>
        </w:rPr>
        <w:t>The responsibility of the REST API is to receive HTTP requests on behalf of the Bounded Context from external consumers. This request could be for Commands or Queries. The responsibility of the REST API layer is to translate it into the Command/Query Model recognized by the Bounded Context’s Domain Model and delegate it to the Application Services Layer to further process it.</w:t>
      </w:r>
    </w:p>
    <w:p w14:paraId="237D6C56" w14:textId="06930544" w:rsidR="00A45D0F" w:rsidRPr="005B755E" w:rsidRDefault="00A45D0F" w:rsidP="00A45D0F">
      <w:pPr>
        <w:pStyle w:val="para"/>
        <w:shd w:val="clear" w:color="auto" w:fill="FFFFFF"/>
        <w:spacing w:before="0" w:beforeAutospacing="0" w:after="0" w:afterAutospacing="0"/>
        <w:rPr>
          <w:color w:val="333333"/>
          <w:sz w:val="22"/>
          <w:szCs w:val="22"/>
        </w:rPr>
      </w:pPr>
    </w:p>
    <w:p w14:paraId="1DB1DE69" w14:textId="77777777" w:rsidR="00A45D0F" w:rsidRPr="005B755E" w:rsidRDefault="00A45D0F" w:rsidP="00A45D0F">
      <w:pPr>
        <w:pStyle w:val="para"/>
        <w:shd w:val="clear" w:color="auto" w:fill="FFFFFF"/>
        <w:spacing w:before="0" w:beforeAutospacing="0" w:after="0" w:afterAutospacing="0"/>
        <w:rPr>
          <w:color w:val="333333"/>
          <w:sz w:val="22"/>
          <w:szCs w:val="22"/>
        </w:rPr>
      </w:pPr>
      <w:r w:rsidRPr="005B755E">
        <w:rPr>
          <w:color w:val="333333"/>
          <w:sz w:val="22"/>
          <w:szCs w:val="22"/>
        </w:rPr>
        <w:t>Implementation of the REST API in Spring Boot is by utilizing the REST capabilities provided by the Spring Web MVC Project. The </w:t>
      </w:r>
      <w:r w:rsidRPr="005B755E">
        <w:rPr>
          <w:rStyle w:val="Strong"/>
          <w:i/>
          <w:iCs/>
          <w:color w:val="333333"/>
          <w:sz w:val="22"/>
          <w:szCs w:val="22"/>
        </w:rPr>
        <w:t>spring-boot-starter-web</w:t>
      </w:r>
      <w:r w:rsidRPr="005B755E">
        <w:rPr>
          <w:color w:val="333333"/>
          <w:sz w:val="22"/>
          <w:szCs w:val="22"/>
        </w:rPr>
        <w:t> dependency that we added to our project provides the required capabilities to build the API(s).</w:t>
      </w:r>
    </w:p>
    <w:p w14:paraId="4BAE1A57" w14:textId="773D7267" w:rsidR="00A45D0F" w:rsidRPr="005B755E" w:rsidRDefault="00A45D0F" w:rsidP="00A45D0F">
      <w:pPr>
        <w:shd w:val="clear" w:color="auto" w:fill="FFFFFF"/>
        <w:rPr>
          <w:color w:val="333333"/>
          <w:szCs w:val="22"/>
        </w:rPr>
      </w:pPr>
      <w:r w:rsidRPr="005B755E">
        <w:rPr>
          <w:color w:val="333333"/>
          <w:szCs w:val="22"/>
        </w:rPr>
        <w:t xml:space="preserve">Let us walk through an example of a REST API built using Spring Web. </w:t>
      </w:r>
      <w:r w:rsidR="004F5D68">
        <w:rPr>
          <w:color w:val="333333"/>
          <w:szCs w:val="22"/>
        </w:rPr>
        <w:t xml:space="preserve">The next figure </w:t>
      </w:r>
      <w:r w:rsidRPr="005B755E">
        <w:rPr>
          <w:color w:val="333333"/>
          <w:szCs w:val="22"/>
        </w:rPr>
        <w:t>depicts the </w:t>
      </w:r>
      <w:proofErr w:type="spellStart"/>
      <w:r w:rsidR="005E713E" w:rsidRPr="005E713E">
        <w:rPr>
          <w:rStyle w:val="Strong"/>
          <w:i/>
          <w:iCs/>
          <w:color w:val="333333"/>
          <w:szCs w:val="22"/>
        </w:rPr>
        <w:t>EligibilityAssessmentController</w:t>
      </w:r>
      <w:proofErr w:type="spellEnd"/>
      <w:r w:rsidRPr="005B755E">
        <w:rPr>
          <w:rStyle w:val="Strong"/>
          <w:i/>
          <w:iCs/>
          <w:color w:val="333333"/>
          <w:szCs w:val="22"/>
        </w:rPr>
        <w:t xml:space="preserve"> class</w:t>
      </w:r>
      <w:r w:rsidRPr="005B755E">
        <w:rPr>
          <w:color w:val="333333"/>
          <w:szCs w:val="22"/>
        </w:rPr>
        <w:t> which provides a REST API for our </w:t>
      </w:r>
      <w:r w:rsidR="005E713E">
        <w:rPr>
          <w:rStyle w:val="Strong"/>
          <w:i/>
          <w:iCs/>
          <w:color w:val="333333"/>
          <w:szCs w:val="22"/>
        </w:rPr>
        <w:t xml:space="preserve">Eligibility </w:t>
      </w:r>
      <w:proofErr w:type="spellStart"/>
      <w:r w:rsidR="005E713E">
        <w:rPr>
          <w:rStyle w:val="Strong"/>
          <w:i/>
          <w:iCs/>
          <w:color w:val="333333"/>
          <w:szCs w:val="22"/>
        </w:rPr>
        <w:t>Assesment</w:t>
      </w:r>
      <w:proofErr w:type="spellEnd"/>
      <w:r w:rsidR="005E713E">
        <w:rPr>
          <w:rStyle w:val="Strong"/>
          <w:i/>
          <w:iCs/>
          <w:color w:val="333333"/>
          <w:szCs w:val="22"/>
        </w:rPr>
        <w:t xml:space="preserve"> Command</w:t>
      </w:r>
      <w:r w:rsidRPr="005B755E">
        <w:rPr>
          <w:color w:val="333333"/>
          <w:szCs w:val="22"/>
        </w:rPr>
        <w:t>:</w:t>
      </w:r>
    </w:p>
    <w:p w14:paraId="4BE3F255" w14:textId="77777777" w:rsidR="00911D4A" w:rsidRDefault="00A45D0F" w:rsidP="00F376D3">
      <w:pPr>
        <w:pStyle w:val="para"/>
        <w:numPr>
          <w:ilvl w:val="0"/>
          <w:numId w:val="19"/>
        </w:numPr>
        <w:shd w:val="clear" w:color="auto" w:fill="FFFFFF"/>
        <w:spacing w:before="0" w:beforeAutospacing="0" w:after="0" w:afterAutospacing="0"/>
        <w:rPr>
          <w:color w:val="333333"/>
          <w:sz w:val="22"/>
          <w:szCs w:val="22"/>
        </w:rPr>
      </w:pPr>
      <w:r w:rsidRPr="00911D4A">
        <w:rPr>
          <w:color w:val="333333"/>
          <w:sz w:val="22"/>
          <w:szCs w:val="22"/>
        </w:rPr>
        <w:t>The REST API is available at the URL “/</w:t>
      </w:r>
      <w:proofErr w:type="spellStart"/>
      <w:r w:rsidR="00911D4A" w:rsidRPr="00911D4A">
        <w:rPr>
          <w:rStyle w:val="Strong"/>
          <w:i/>
          <w:iCs/>
          <w:color w:val="333333"/>
          <w:sz w:val="22"/>
          <w:szCs w:val="22"/>
        </w:rPr>
        <w:t>eligibilityassessment</w:t>
      </w:r>
      <w:proofErr w:type="spellEnd"/>
      <w:r w:rsidRPr="00911D4A">
        <w:rPr>
          <w:color w:val="333333"/>
          <w:sz w:val="22"/>
          <w:szCs w:val="22"/>
        </w:rPr>
        <w:t>”.</w:t>
      </w:r>
    </w:p>
    <w:p w14:paraId="276EF8D4" w14:textId="31498618" w:rsidR="00A45D0F" w:rsidRPr="00911D4A" w:rsidRDefault="00A45D0F" w:rsidP="00F376D3">
      <w:pPr>
        <w:pStyle w:val="para"/>
        <w:numPr>
          <w:ilvl w:val="0"/>
          <w:numId w:val="19"/>
        </w:numPr>
        <w:shd w:val="clear" w:color="auto" w:fill="FFFFFF"/>
        <w:spacing w:before="0" w:beforeAutospacing="0" w:after="0" w:afterAutospacing="0"/>
        <w:rPr>
          <w:color w:val="333333"/>
          <w:sz w:val="22"/>
          <w:szCs w:val="22"/>
        </w:rPr>
      </w:pPr>
      <w:r w:rsidRPr="00911D4A">
        <w:rPr>
          <w:color w:val="333333"/>
          <w:sz w:val="22"/>
          <w:szCs w:val="22"/>
        </w:rPr>
        <w:t xml:space="preserve">It has a single POST method that accepts a </w:t>
      </w:r>
      <w:proofErr w:type="spellStart"/>
      <w:r w:rsidR="00911D4A" w:rsidRPr="00911D4A">
        <w:rPr>
          <w:color w:val="333333"/>
          <w:sz w:val="22"/>
          <w:szCs w:val="22"/>
        </w:rPr>
        <w:t>EligibilityAssessmentResource</w:t>
      </w:r>
      <w:proofErr w:type="spellEnd"/>
      <w:r w:rsidR="00911D4A">
        <w:rPr>
          <w:color w:val="333333"/>
          <w:sz w:val="22"/>
          <w:szCs w:val="22"/>
        </w:rPr>
        <w:t xml:space="preserve"> </w:t>
      </w:r>
      <w:r w:rsidRPr="00911D4A">
        <w:rPr>
          <w:color w:val="333333"/>
          <w:sz w:val="22"/>
          <w:szCs w:val="22"/>
        </w:rPr>
        <w:t>which is the input payload to the API. This is marked with the annotation “</w:t>
      </w:r>
      <w:r w:rsidRPr="00911D4A">
        <w:rPr>
          <w:rStyle w:val="Strong"/>
          <w:i/>
          <w:iCs/>
          <w:color w:val="333333"/>
          <w:sz w:val="22"/>
          <w:szCs w:val="22"/>
        </w:rPr>
        <w:t>@</w:t>
      </w:r>
      <w:proofErr w:type="spellStart"/>
      <w:r w:rsidRPr="00911D4A">
        <w:rPr>
          <w:rStyle w:val="Strong"/>
          <w:i/>
          <w:iCs/>
          <w:color w:val="333333"/>
          <w:sz w:val="22"/>
          <w:szCs w:val="22"/>
        </w:rPr>
        <w:t>RequestBody</w:t>
      </w:r>
      <w:proofErr w:type="spellEnd"/>
      <w:r w:rsidRPr="00911D4A">
        <w:rPr>
          <w:color w:val="333333"/>
          <w:sz w:val="22"/>
          <w:szCs w:val="22"/>
        </w:rPr>
        <w:t>”.</w:t>
      </w:r>
    </w:p>
    <w:p w14:paraId="674C9C7A" w14:textId="12795033" w:rsidR="00A45D0F" w:rsidRPr="005B755E" w:rsidRDefault="00A45D0F" w:rsidP="00F376D3">
      <w:pPr>
        <w:pStyle w:val="para"/>
        <w:numPr>
          <w:ilvl w:val="0"/>
          <w:numId w:val="19"/>
        </w:numPr>
        <w:shd w:val="clear" w:color="auto" w:fill="FFFFFF"/>
        <w:spacing w:before="0" w:beforeAutospacing="0" w:after="0" w:afterAutospacing="0"/>
        <w:rPr>
          <w:color w:val="333333"/>
          <w:sz w:val="22"/>
          <w:szCs w:val="22"/>
        </w:rPr>
      </w:pPr>
      <w:r w:rsidRPr="005B755E">
        <w:rPr>
          <w:color w:val="333333"/>
          <w:sz w:val="22"/>
          <w:szCs w:val="22"/>
        </w:rPr>
        <w:t xml:space="preserve">It has a dependency on the </w:t>
      </w:r>
      <w:proofErr w:type="spellStart"/>
      <w:r w:rsidR="00911D4A" w:rsidRPr="00911D4A">
        <w:rPr>
          <w:color w:val="333333"/>
          <w:sz w:val="22"/>
          <w:szCs w:val="22"/>
        </w:rPr>
        <w:t>EligibilityAssessmentCommandService</w:t>
      </w:r>
      <w:proofErr w:type="spellEnd"/>
      <w:r w:rsidR="00911D4A">
        <w:rPr>
          <w:color w:val="333333"/>
          <w:sz w:val="22"/>
          <w:szCs w:val="22"/>
        </w:rPr>
        <w:t xml:space="preserve"> </w:t>
      </w:r>
      <w:r w:rsidRPr="005B755E">
        <w:rPr>
          <w:color w:val="333333"/>
          <w:sz w:val="22"/>
          <w:szCs w:val="22"/>
        </w:rPr>
        <w:t>which is an Application services which acts as a façade (see implementation in the following). This dependency is injected into the API class utilizing a Constructor-based Dependency Injection.</w:t>
      </w:r>
    </w:p>
    <w:p w14:paraId="011BEEC2" w14:textId="5DECBF5C" w:rsidR="00A45D0F" w:rsidRPr="005B755E" w:rsidRDefault="00A45D0F" w:rsidP="00F376D3">
      <w:pPr>
        <w:pStyle w:val="para"/>
        <w:numPr>
          <w:ilvl w:val="0"/>
          <w:numId w:val="19"/>
        </w:numPr>
        <w:shd w:val="clear" w:color="auto" w:fill="FFFFFF"/>
        <w:spacing w:before="0" w:beforeAutospacing="0" w:after="0" w:afterAutospacing="0"/>
        <w:rPr>
          <w:color w:val="333333"/>
          <w:sz w:val="22"/>
          <w:szCs w:val="22"/>
        </w:rPr>
      </w:pPr>
      <w:r w:rsidRPr="005B755E">
        <w:rPr>
          <w:color w:val="333333"/>
          <w:sz w:val="22"/>
          <w:szCs w:val="22"/>
        </w:rPr>
        <w:t>It transforms the Resource Data (</w:t>
      </w:r>
      <w:proofErr w:type="spellStart"/>
      <w:r w:rsidR="00911D4A">
        <w:rPr>
          <w:rStyle w:val="Strong"/>
          <w:i/>
          <w:iCs/>
          <w:color w:val="333333"/>
          <w:sz w:val="22"/>
          <w:szCs w:val="22"/>
        </w:rPr>
        <w:t>E</w:t>
      </w:r>
      <w:r w:rsidR="00911D4A" w:rsidRPr="00911D4A">
        <w:rPr>
          <w:rStyle w:val="Strong"/>
          <w:i/>
          <w:iCs/>
          <w:color w:val="333333"/>
          <w:sz w:val="22"/>
          <w:szCs w:val="22"/>
        </w:rPr>
        <w:t>ligibilityAssessmentResource</w:t>
      </w:r>
      <w:proofErr w:type="spellEnd"/>
      <w:r w:rsidRPr="005B755E">
        <w:rPr>
          <w:color w:val="333333"/>
          <w:sz w:val="22"/>
          <w:szCs w:val="22"/>
        </w:rPr>
        <w:t>) to the Command Model (</w:t>
      </w:r>
      <w:proofErr w:type="spellStart"/>
      <w:r w:rsidR="00911D4A">
        <w:rPr>
          <w:rStyle w:val="Strong"/>
          <w:i/>
          <w:iCs/>
          <w:color w:val="333333"/>
          <w:sz w:val="22"/>
          <w:szCs w:val="22"/>
        </w:rPr>
        <w:t>EligibilityAssessment</w:t>
      </w:r>
      <w:r w:rsidRPr="005B755E">
        <w:rPr>
          <w:rStyle w:val="Strong"/>
          <w:i/>
          <w:iCs/>
          <w:color w:val="333333"/>
          <w:sz w:val="22"/>
          <w:szCs w:val="22"/>
        </w:rPr>
        <w:t>Command</w:t>
      </w:r>
      <w:proofErr w:type="spellEnd"/>
      <w:r w:rsidRPr="005B755E">
        <w:rPr>
          <w:color w:val="333333"/>
          <w:sz w:val="22"/>
          <w:szCs w:val="22"/>
        </w:rPr>
        <w:t>) using an Assembler utility class (</w:t>
      </w:r>
      <w:proofErr w:type="spellStart"/>
      <w:r w:rsidR="00911D4A" w:rsidRPr="00911D4A">
        <w:rPr>
          <w:rStyle w:val="Strong"/>
          <w:i/>
          <w:iCs/>
          <w:color w:val="333333"/>
          <w:sz w:val="22"/>
          <w:szCs w:val="22"/>
        </w:rPr>
        <w:t>EligibilityAssessmentCommandDTOAssembler</w:t>
      </w:r>
      <w:proofErr w:type="spellEnd"/>
      <w:r w:rsidRPr="005B755E">
        <w:rPr>
          <w:color w:val="333333"/>
          <w:sz w:val="22"/>
          <w:szCs w:val="22"/>
        </w:rPr>
        <w:t>).</w:t>
      </w:r>
    </w:p>
    <w:p w14:paraId="27A33450" w14:textId="4BF89549" w:rsidR="00A45D0F" w:rsidRPr="005B755E" w:rsidRDefault="00A45D0F" w:rsidP="00F376D3">
      <w:pPr>
        <w:pStyle w:val="para"/>
        <w:numPr>
          <w:ilvl w:val="0"/>
          <w:numId w:val="19"/>
        </w:numPr>
        <w:shd w:val="clear" w:color="auto" w:fill="FFFFFF"/>
        <w:spacing w:before="0" w:beforeAutospacing="0" w:after="0" w:afterAutospacing="0"/>
        <w:rPr>
          <w:color w:val="333333"/>
          <w:sz w:val="22"/>
          <w:szCs w:val="22"/>
        </w:rPr>
      </w:pPr>
      <w:r w:rsidRPr="005B755E">
        <w:rPr>
          <w:color w:val="333333"/>
          <w:sz w:val="22"/>
          <w:szCs w:val="22"/>
        </w:rPr>
        <w:t xml:space="preserve">After transforming, it delegates the process to the </w:t>
      </w:r>
      <w:proofErr w:type="spellStart"/>
      <w:r w:rsidR="00911D4A">
        <w:rPr>
          <w:color w:val="333333"/>
          <w:sz w:val="22"/>
          <w:szCs w:val="22"/>
        </w:rPr>
        <w:t>EligibilityAssessment</w:t>
      </w:r>
      <w:r w:rsidRPr="005B755E">
        <w:rPr>
          <w:color w:val="333333"/>
          <w:sz w:val="22"/>
          <w:szCs w:val="22"/>
        </w:rPr>
        <w:t>CommandService</w:t>
      </w:r>
      <w:proofErr w:type="spellEnd"/>
      <w:r w:rsidRPr="005B755E">
        <w:rPr>
          <w:color w:val="333333"/>
          <w:sz w:val="22"/>
          <w:szCs w:val="22"/>
        </w:rPr>
        <w:t xml:space="preserve"> for further processing.</w:t>
      </w:r>
    </w:p>
    <w:p w14:paraId="3B1A9E81" w14:textId="6B0083FE" w:rsidR="00A45D0F" w:rsidRPr="005B755E" w:rsidRDefault="00A45D0F" w:rsidP="00F376D3">
      <w:pPr>
        <w:pStyle w:val="para"/>
        <w:numPr>
          <w:ilvl w:val="0"/>
          <w:numId w:val="19"/>
        </w:numPr>
        <w:shd w:val="clear" w:color="auto" w:fill="FFFFFF"/>
        <w:spacing w:before="0" w:beforeAutospacing="0" w:after="0" w:afterAutospacing="0"/>
        <w:rPr>
          <w:color w:val="333333"/>
          <w:sz w:val="22"/>
          <w:szCs w:val="22"/>
        </w:rPr>
      </w:pPr>
      <w:r w:rsidRPr="005B755E">
        <w:rPr>
          <w:color w:val="333333"/>
          <w:sz w:val="22"/>
          <w:szCs w:val="22"/>
        </w:rPr>
        <w:t xml:space="preserve">It returns back a Response to the external consumer with the </w:t>
      </w:r>
      <w:proofErr w:type="spellStart"/>
      <w:r w:rsidR="00911D4A">
        <w:rPr>
          <w:color w:val="333333"/>
          <w:sz w:val="22"/>
          <w:szCs w:val="22"/>
        </w:rPr>
        <w:t>EligibilityAssessment</w:t>
      </w:r>
      <w:proofErr w:type="spellEnd"/>
      <w:r w:rsidRPr="005B755E">
        <w:rPr>
          <w:color w:val="333333"/>
          <w:sz w:val="22"/>
          <w:szCs w:val="22"/>
        </w:rPr>
        <w:t xml:space="preserve"> Identifier of the newly </w:t>
      </w:r>
      <w:r w:rsidR="00911D4A">
        <w:rPr>
          <w:color w:val="333333"/>
          <w:sz w:val="22"/>
          <w:szCs w:val="22"/>
        </w:rPr>
        <w:t>created eligibility assessment</w:t>
      </w:r>
      <w:r w:rsidRPr="005B755E">
        <w:rPr>
          <w:color w:val="333333"/>
          <w:sz w:val="22"/>
          <w:szCs w:val="22"/>
        </w:rPr>
        <w:t>.</w:t>
      </w:r>
    </w:p>
    <w:p w14:paraId="3AA80A74" w14:textId="3D6F3434" w:rsidR="00A45D0F" w:rsidRDefault="00A45D0F" w:rsidP="008E6AD5">
      <w:pPr>
        <w:shd w:val="clear" w:color="auto" w:fill="FFFFFF"/>
        <w:spacing w:before="0" w:after="0"/>
        <w:rPr>
          <w:color w:val="333333"/>
          <w:szCs w:val="22"/>
          <w:lang w:val="en-US"/>
        </w:rPr>
      </w:pPr>
    </w:p>
    <w:p w14:paraId="6E327E63" w14:textId="4658B76C" w:rsidR="00911D4A" w:rsidRDefault="00444DE8" w:rsidP="007E1CCC">
      <w:pPr>
        <w:shd w:val="clear" w:color="auto" w:fill="FFFFFF"/>
        <w:spacing w:before="0" w:after="0"/>
        <w:jc w:val="center"/>
        <w:rPr>
          <w:color w:val="333333"/>
          <w:szCs w:val="22"/>
          <w:lang w:val="en-US"/>
        </w:rPr>
      </w:pPr>
      <w:r>
        <w:rPr>
          <w:noProof/>
          <w:color w:val="333333"/>
          <w:szCs w:val="22"/>
          <w:lang w:val="en-US"/>
        </w:rPr>
        <w:lastRenderedPageBreak/>
        <w:drawing>
          <wp:inline distT="0" distB="0" distL="0" distR="0" wp14:anchorId="18E9709D" wp14:editId="0AF3CEFF">
            <wp:extent cx="5936615" cy="6544310"/>
            <wp:effectExtent l="0" t="0" r="698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6615" cy="6544310"/>
                    </a:xfrm>
                    <a:prstGeom prst="rect">
                      <a:avLst/>
                    </a:prstGeom>
                    <a:noFill/>
                    <a:ln>
                      <a:noFill/>
                    </a:ln>
                  </pic:spPr>
                </pic:pic>
              </a:graphicData>
            </a:graphic>
          </wp:inline>
        </w:drawing>
      </w:r>
    </w:p>
    <w:p w14:paraId="3020C086" w14:textId="470D639B" w:rsidR="00911D4A" w:rsidRDefault="00911D4A" w:rsidP="007E1CCC">
      <w:pPr>
        <w:shd w:val="clear" w:color="auto" w:fill="FFFFFF"/>
        <w:spacing w:before="0" w:after="0"/>
        <w:jc w:val="center"/>
        <w:rPr>
          <w:color w:val="333333"/>
          <w:szCs w:val="22"/>
          <w:lang w:val="en-US"/>
        </w:rPr>
      </w:pPr>
    </w:p>
    <w:p w14:paraId="67B31E2D" w14:textId="3744746A" w:rsidR="00911D4A" w:rsidRDefault="00911D4A" w:rsidP="007E1CCC">
      <w:pPr>
        <w:pStyle w:val="Caption"/>
        <w:jc w:val="center"/>
      </w:pPr>
      <w:bookmarkStart w:id="52" w:name="_Toc26787271"/>
      <w:r>
        <w:t xml:space="preserve">Figure </w:t>
      </w:r>
      <w:r>
        <w:fldChar w:fldCharType="begin"/>
      </w:r>
      <w:r>
        <w:instrText xml:space="preserve"> SEQ Figure \* ARABIC </w:instrText>
      </w:r>
      <w:r>
        <w:fldChar w:fldCharType="separate"/>
      </w:r>
      <w:r w:rsidR="009E4233">
        <w:rPr>
          <w:noProof/>
        </w:rPr>
        <w:t>47</w:t>
      </w:r>
      <w:r>
        <w:fldChar w:fldCharType="end"/>
      </w:r>
      <w:r>
        <w:t xml:space="preserve"> - </w:t>
      </w:r>
      <w:proofErr w:type="spellStart"/>
      <w:r>
        <w:t>EligibilityAssessment</w:t>
      </w:r>
      <w:r w:rsidRPr="00911D4A">
        <w:t>Controller</w:t>
      </w:r>
      <w:proofErr w:type="spellEnd"/>
      <w:r w:rsidRPr="00911D4A">
        <w:t xml:space="preserve"> implementation cl</w:t>
      </w:r>
      <w:r>
        <w:t>ass</w:t>
      </w:r>
      <w:bookmarkEnd w:id="52"/>
    </w:p>
    <w:p w14:paraId="31699042" w14:textId="3F5DB1C1" w:rsidR="00A77D3A" w:rsidRDefault="00911D4A" w:rsidP="007E1CCC">
      <w:pPr>
        <w:jc w:val="center"/>
      </w:pPr>
      <w:r>
        <w:rPr>
          <w:noProof/>
        </w:rPr>
        <w:lastRenderedPageBreak/>
        <w:drawing>
          <wp:inline distT="0" distB="0" distL="0" distR="0" wp14:anchorId="74890DE7" wp14:editId="645629C5">
            <wp:extent cx="4993640" cy="7458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3640" cy="7458075"/>
                    </a:xfrm>
                    <a:prstGeom prst="rect">
                      <a:avLst/>
                    </a:prstGeom>
                    <a:noFill/>
                    <a:ln>
                      <a:noFill/>
                    </a:ln>
                  </pic:spPr>
                </pic:pic>
              </a:graphicData>
            </a:graphic>
          </wp:inline>
        </w:drawing>
      </w:r>
    </w:p>
    <w:p w14:paraId="08791055" w14:textId="71289ECF" w:rsidR="00911D4A" w:rsidRDefault="00911D4A" w:rsidP="007E1CCC">
      <w:pPr>
        <w:pStyle w:val="Caption"/>
        <w:jc w:val="center"/>
      </w:pPr>
      <w:bookmarkStart w:id="53" w:name="_Toc26787272"/>
      <w:r>
        <w:t xml:space="preserve">Figure </w:t>
      </w:r>
      <w:r>
        <w:fldChar w:fldCharType="begin"/>
      </w:r>
      <w:r>
        <w:instrText xml:space="preserve"> SEQ Figure \* ARABIC </w:instrText>
      </w:r>
      <w:r>
        <w:fldChar w:fldCharType="separate"/>
      </w:r>
      <w:r w:rsidR="009E4233">
        <w:rPr>
          <w:noProof/>
        </w:rPr>
        <w:t>48</w:t>
      </w:r>
      <w:r>
        <w:fldChar w:fldCharType="end"/>
      </w:r>
      <w:r>
        <w:t xml:space="preserve"> -</w:t>
      </w:r>
      <w:r w:rsidR="007E1CCC">
        <w:t xml:space="preserve"> </w:t>
      </w:r>
      <w:proofErr w:type="spellStart"/>
      <w:r w:rsidR="007E1CCC">
        <w:t>EligibilityAssessment</w:t>
      </w:r>
      <w:r w:rsidR="007E1CCC" w:rsidRPr="007E1CCC">
        <w:t>Resource</w:t>
      </w:r>
      <w:proofErr w:type="spellEnd"/>
      <w:r w:rsidR="007E1CCC" w:rsidRPr="007E1CCC">
        <w:t xml:space="preserve"> implementation class</w:t>
      </w:r>
      <w:bookmarkEnd w:id="53"/>
    </w:p>
    <w:p w14:paraId="63B772EC" w14:textId="075199E1" w:rsidR="007E1CCC" w:rsidRDefault="007E1CCC" w:rsidP="007E1CCC">
      <w:pPr>
        <w:jc w:val="center"/>
      </w:pPr>
      <w:r>
        <w:rPr>
          <w:noProof/>
        </w:rPr>
        <w:lastRenderedPageBreak/>
        <w:drawing>
          <wp:inline distT="0" distB="0" distL="0" distR="0" wp14:anchorId="543D2B2C" wp14:editId="59C1B8DB">
            <wp:extent cx="5939790" cy="26479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2647950"/>
                    </a:xfrm>
                    <a:prstGeom prst="rect">
                      <a:avLst/>
                    </a:prstGeom>
                    <a:noFill/>
                    <a:ln>
                      <a:noFill/>
                    </a:ln>
                  </pic:spPr>
                </pic:pic>
              </a:graphicData>
            </a:graphic>
          </wp:inline>
        </w:drawing>
      </w:r>
    </w:p>
    <w:p w14:paraId="6088F6EC" w14:textId="7614BE9C" w:rsidR="007E1CCC" w:rsidRDefault="007E1CCC" w:rsidP="007E1CCC">
      <w:pPr>
        <w:pStyle w:val="Caption"/>
        <w:jc w:val="center"/>
      </w:pPr>
      <w:bookmarkStart w:id="54" w:name="_Toc26787273"/>
      <w:r>
        <w:t xml:space="preserve">Figure </w:t>
      </w:r>
      <w:r>
        <w:fldChar w:fldCharType="begin"/>
      </w:r>
      <w:r>
        <w:instrText xml:space="preserve"> SEQ Figure \* ARABIC </w:instrText>
      </w:r>
      <w:r>
        <w:fldChar w:fldCharType="separate"/>
      </w:r>
      <w:r w:rsidR="009E4233">
        <w:rPr>
          <w:noProof/>
        </w:rPr>
        <w:t>49</w:t>
      </w:r>
      <w:r>
        <w:fldChar w:fldCharType="end"/>
      </w:r>
      <w:r>
        <w:t xml:space="preserve"> – </w:t>
      </w:r>
      <w:proofErr w:type="spellStart"/>
      <w:r>
        <w:t>EligibilityAssessmentCommandDTOAssembler</w:t>
      </w:r>
      <w:proofErr w:type="spellEnd"/>
      <w:r>
        <w:t xml:space="preserve"> implementation class</w:t>
      </w:r>
      <w:bookmarkEnd w:id="54"/>
    </w:p>
    <w:p w14:paraId="6A9F41F7" w14:textId="7392825C" w:rsidR="007E1CCC" w:rsidRDefault="007E1CCC" w:rsidP="007E1CCC">
      <w:pPr>
        <w:jc w:val="center"/>
      </w:pPr>
      <w:r>
        <w:rPr>
          <w:noProof/>
        </w:rPr>
        <w:lastRenderedPageBreak/>
        <w:drawing>
          <wp:inline distT="0" distB="0" distL="0" distR="0" wp14:anchorId="2372FD70" wp14:editId="6C7485D1">
            <wp:extent cx="5375275" cy="822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5275" cy="8229600"/>
                    </a:xfrm>
                    <a:prstGeom prst="rect">
                      <a:avLst/>
                    </a:prstGeom>
                    <a:noFill/>
                    <a:ln>
                      <a:noFill/>
                    </a:ln>
                  </pic:spPr>
                </pic:pic>
              </a:graphicData>
            </a:graphic>
          </wp:inline>
        </w:drawing>
      </w:r>
    </w:p>
    <w:p w14:paraId="56A00259" w14:textId="701A8AEE" w:rsidR="007E1CCC" w:rsidRPr="007E1CCC" w:rsidRDefault="007E1CCC" w:rsidP="007E1CCC">
      <w:pPr>
        <w:pStyle w:val="Caption"/>
        <w:jc w:val="center"/>
      </w:pPr>
      <w:bookmarkStart w:id="55" w:name="_Toc26787274"/>
      <w:r>
        <w:lastRenderedPageBreak/>
        <w:t xml:space="preserve">Figure </w:t>
      </w:r>
      <w:r>
        <w:fldChar w:fldCharType="begin"/>
      </w:r>
      <w:r>
        <w:instrText xml:space="preserve"> SEQ Figure \* ARABIC </w:instrText>
      </w:r>
      <w:r>
        <w:fldChar w:fldCharType="separate"/>
      </w:r>
      <w:r w:rsidR="009E4233">
        <w:rPr>
          <w:noProof/>
        </w:rPr>
        <w:t>50</w:t>
      </w:r>
      <w:r>
        <w:fldChar w:fldCharType="end"/>
      </w:r>
      <w:r>
        <w:t xml:space="preserve"> – </w:t>
      </w:r>
      <w:proofErr w:type="spellStart"/>
      <w:r>
        <w:t>EligibilityAssessmentCommand</w:t>
      </w:r>
      <w:proofErr w:type="spellEnd"/>
      <w:r>
        <w:t xml:space="preserve"> implementation class</w:t>
      </w:r>
      <w:bookmarkEnd w:id="55"/>
    </w:p>
    <w:p w14:paraId="49C2B9EB" w14:textId="77777777" w:rsidR="003249F1" w:rsidRPr="003249F1" w:rsidRDefault="003249F1" w:rsidP="003249F1"/>
    <w:p w14:paraId="1076D5FB" w14:textId="77777777" w:rsidR="003249F1" w:rsidRPr="00986013" w:rsidRDefault="003249F1" w:rsidP="00986013">
      <w:pPr>
        <w:shd w:val="clear" w:color="auto" w:fill="FFFFFF"/>
        <w:rPr>
          <w:color w:val="333333"/>
        </w:rPr>
      </w:pPr>
    </w:p>
    <w:p w14:paraId="39BFAB56" w14:textId="77777777" w:rsidR="00986013" w:rsidRPr="00986013" w:rsidRDefault="00986013" w:rsidP="00986013"/>
    <w:p w14:paraId="79C87F5A" w14:textId="77777777" w:rsidR="00C648F7" w:rsidRDefault="00C648F7" w:rsidP="00C648F7">
      <w:pPr>
        <w:shd w:val="clear" w:color="auto" w:fill="FFFFFF"/>
        <w:rPr>
          <w:rFonts w:ascii="Cambria" w:hAnsi="Cambria"/>
          <w:color w:val="333333"/>
        </w:rPr>
      </w:pPr>
    </w:p>
    <w:p w14:paraId="6301C7B4" w14:textId="6D29F3D0" w:rsidR="00C648F7" w:rsidRDefault="00B4627E" w:rsidP="00B4627E">
      <w:pPr>
        <w:jc w:val="center"/>
      </w:pPr>
      <w:r>
        <w:rPr>
          <w:noProof/>
        </w:rPr>
        <w:drawing>
          <wp:inline distT="0" distB="0" distL="0" distR="0" wp14:anchorId="0987DF5B" wp14:editId="085CDA28">
            <wp:extent cx="5939790" cy="3864610"/>
            <wp:effectExtent l="0" t="0" r="381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p>
    <w:p w14:paraId="1BD86E4B" w14:textId="09419BF0" w:rsidR="0000553A" w:rsidRDefault="0000553A" w:rsidP="00B4627E">
      <w:pPr>
        <w:pStyle w:val="Caption"/>
        <w:jc w:val="center"/>
      </w:pPr>
      <w:bookmarkStart w:id="56" w:name="_Toc26787275"/>
      <w:r>
        <w:t xml:space="preserve">Figure </w:t>
      </w:r>
      <w:r>
        <w:fldChar w:fldCharType="begin"/>
      </w:r>
      <w:r>
        <w:instrText xml:space="preserve"> SEQ Figure \* ARABIC </w:instrText>
      </w:r>
      <w:r>
        <w:fldChar w:fldCharType="separate"/>
      </w:r>
      <w:r w:rsidR="009E4233">
        <w:rPr>
          <w:noProof/>
        </w:rPr>
        <w:t>51</w:t>
      </w:r>
      <w:r>
        <w:fldChar w:fldCharType="end"/>
      </w:r>
      <w:r>
        <w:t xml:space="preserve"> - </w:t>
      </w:r>
      <w:r w:rsidRPr="000B3BB2">
        <w:t>Class diagram for the REST API implementation</w:t>
      </w:r>
      <w:bookmarkEnd w:id="56"/>
    </w:p>
    <w:p w14:paraId="4C19EBAD" w14:textId="6FAF3A5E" w:rsidR="00682663" w:rsidRDefault="00682663" w:rsidP="00682663"/>
    <w:p w14:paraId="073A5992" w14:textId="454841B2" w:rsidR="00682663" w:rsidRPr="00B4627E" w:rsidRDefault="00682663" w:rsidP="00682663">
      <w:pPr>
        <w:rPr>
          <w:color w:val="333333"/>
          <w:szCs w:val="22"/>
          <w:shd w:val="clear" w:color="auto" w:fill="FFFFFF"/>
        </w:rPr>
      </w:pPr>
      <w:r w:rsidRPr="00B4627E">
        <w:rPr>
          <w:color w:val="333333"/>
          <w:szCs w:val="22"/>
          <w:shd w:val="clear" w:color="auto" w:fill="FFFFFF"/>
        </w:rPr>
        <w:t xml:space="preserve">All our inbound REST API implementations follow the same approach which is illustrated in </w:t>
      </w:r>
      <w:r w:rsidR="00B4627E" w:rsidRPr="00B4627E">
        <w:rPr>
          <w:color w:val="333333"/>
          <w:szCs w:val="22"/>
          <w:shd w:val="clear" w:color="auto" w:fill="FFFFFF"/>
        </w:rPr>
        <w:t>the next f</w:t>
      </w:r>
      <w:r w:rsidRPr="00B4627E">
        <w:rPr>
          <w:color w:val="333333"/>
          <w:szCs w:val="22"/>
          <w:shd w:val="clear" w:color="auto" w:fill="FFFFFF"/>
        </w:rPr>
        <w:t>igure</w:t>
      </w:r>
      <w:r w:rsidR="00B4627E" w:rsidRPr="00B4627E">
        <w:rPr>
          <w:color w:val="333333"/>
          <w:szCs w:val="22"/>
          <w:shd w:val="clear" w:color="auto" w:fill="FFFFFF"/>
        </w:rPr>
        <w:t>:</w:t>
      </w:r>
    </w:p>
    <w:p w14:paraId="000D27C7" w14:textId="12481728" w:rsidR="00B4627E" w:rsidRDefault="00B4627E" w:rsidP="00682663">
      <w:pPr>
        <w:rPr>
          <w:rFonts w:ascii="Cambria" w:hAnsi="Cambria"/>
          <w:color w:val="333333"/>
          <w:sz w:val="28"/>
          <w:szCs w:val="28"/>
          <w:shd w:val="clear" w:color="auto" w:fill="FFFFFF"/>
        </w:rPr>
      </w:pPr>
      <w:r>
        <w:rPr>
          <w:rFonts w:ascii="Cambria" w:hAnsi="Cambria"/>
          <w:noProof/>
          <w:color w:val="333333"/>
          <w:sz w:val="28"/>
          <w:szCs w:val="28"/>
          <w:shd w:val="clear" w:color="auto" w:fill="FFFFFF"/>
        </w:rPr>
        <w:lastRenderedPageBreak/>
        <w:drawing>
          <wp:inline distT="0" distB="0" distL="0" distR="0" wp14:anchorId="561DBD26" wp14:editId="46AF2646">
            <wp:extent cx="5939790" cy="31089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3108960"/>
                    </a:xfrm>
                    <a:prstGeom prst="rect">
                      <a:avLst/>
                    </a:prstGeom>
                    <a:noFill/>
                    <a:ln>
                      <a:noFill/>
                    </a:ln>
                  </pic:spPr>
                </pic:pic>
              </a:graphicData>
            </a:graphic>
          </wp:inline>
        </w:drawing>
      </w:r>
    </w:p>
    <w:p w14:paraId="72AD06DC" w14:textId="7F07CDF7" w:rsidR="00B4627E" w:rsidRDefault="00B4627E" w:rsidP="00B4627E">
      <w:pPr>
        <w:pStyle w:val="Caption"/>
      </w:pPr>
      <w:bookmarkStart w:id="57" w:name="_Toc26787276"/>
      <w:r>
        <w:t xml:space="preserve">Figure </w:t>
      </w:r>
      <w:r>
        <w:fldChar w:fldCharType="begin"/>
      </w:r>
      <w:r>
        <w:instrText xml:space="preserve"> SEQ Figure \* ARABIC </w:instrText>
      </w:r>
      <w:r>
        <w:fldChar w:fldCharType="separate"/>
      </w:r>
      <w:r w:rsidR="009E4233">
        <w:rPr>
          <w:noProof/>
        </w:rPr>
        <w:t>52</w:t>
      </w:r>
      <w:r>
        <w:fldChar w:fldCharType="end"/>
      </w:r>
      <w:r>
        <w:t xml:space="preserve"> - Inbound Services implementation process summary</w:t>
      </w:r>
      <w:bookmarkEnd w:id="57"/>
    </w:p>
    <w:p w14:paraId="237D8E2D" w14:textId="77777777" w:rsidR="00B4627E" w:rsidRPr="00B4627E" w:rsidRDefault="00B4627E" w:rsidP="00B4627E"/>
    <w:tbl>
      <w:tblPr>
        <w:tblStyle w:val="TableGrid"/>
        <w:tblW w:w="0" w:type="auto"/>
        <w:tblLook w:val="04A0" w:firstRow="1" w:lastRow="0" w:firstColumn="1" w:lastColumn="0" w:noHBand="0" w:noVBand="1"/>
      </w:tblPr>
      <w:tblGrid>
        <w:gridCol w:w="1345"/>
        <w:gridCol w:w="8005"/>
      </w:tblGrid>
      <w:tr w:rsidR="00B4627E" w14:paraId="5CE9E1BF" w14:textId="77777777" w:rsidTr="00B4627E">
        <w:tc>
          <w:tcPr>
            <w:tcW w:w="1345" w:type="dxa"/>
          </w:tcPr>
          <w:p w14:paraId="1121E841" w14:textId="6DECB423" w:rsidR="00B4627E" w:rsidRDefault="00994098" w:rsidP="00B4627E">
            <w:pPr>
              <w:pStyle w:val="para"/>
              <w:spacing w:after="0" w:afterAutospacing="0"/>
              <w:jc w:val="center"/>
              <w:rPr>
                <w:color w:val="333333"/>
                <w:sz w:val="22"/>
                <w:szCs w:val="22"/>
              </w:rPr>
            </w:pPr>
            <w:r>
              <w:rPr>
                <w:noProof/>
              </w:rPr>
              <w:object w:dxaOrig="930" w:dyaOrig="945" w14:anchorId="3D35F2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 style="width:45.8pt;height:46.65pt;mso-width-percent:0;mso-height-percent:0;mso-width-percent:0;mso-height-percent:0" o:ole="">
                  <v:imagedata r:id="rId71" o:title=""/>
                </v:shape>
                <o:OLEObject Type="Embed" ProgID="PBrush" ShapeID="_x0000_i1039" DrawAspect="Content" ObjectID="_1688228565" r:id="rId72"/>
              </w:object>
            </w:r>
          </w:p>
        </w:tc>
        <w:tc>
          <w:tcPr>
            <w:tcW w:w="8005" w:type="dxa"/>
          </w:tcPr>
          <w:p w14:paraId="5CD7C693" w14:textId="27BBACBD" w:rsidR="00B4627E" w:rsidRDefault="00B4627E" w:rsidP="00B4627E">
            <w:pPr>
              <w:pStyle w:val="para"/>
              <w:shd w:val="clear" w:color="auto" w:fill="FFFFFF"/>
              <w:spacing w:after="0" w:afterAutospacing="0"/>
              <w:jc w:val="both"/>
              <w:rPr>
                <w:color w:val="333333"/>
                <w:sz w:val="22"/>
                <w:szCs w:val="22"/>
              </w:rPr>
            </w:pPr>
            <w:r w:rsidRPr="00B4627E">
              <w:rPr>
                <w:color w:val="333333"/>
                <w:sz w:val="22"/>
                <w:szCs w:val="22"/>
              </w:rPr>
              <w:t>The inbound request for a Command/Query comes to the REST API. API classes are implemented using the Spring Web MVC project which gets configured when we add the </w:t>
            </w:r>
            <w:r w:rsidRPr="00B4627E">
              <w:rPr>
                <w:rStyle w:val="Strong"/>
                <w:i/>
                <w:iCs/>
                <w:color w:val="333333"/>
                <w:sz w:val="22"/>
                <w:szCs w:val="22"/>
              </w:rPr>
              <w:t>spring-boot-starter-web</w:t>
            </w:r>
            <w:r w:rsidRPr="00B4627E">
              <w:rPr>
                <w:color w:val="333333"/>
                <w:sz w:val="22"/>
                <w:szCs w:val="22"/>
              </w:rPr>
              <w:t> dependency to the project.</w:t>
            </w:r>
          </w:p>
        </w:tc>
      </w:tr>
      <w:tr w:rsidR="00B4627E" w14:paraId="376219E5" w14:textId="77777777" w:rsidTr="00B4627E">
        <w:tc>
          <w:tcPr>
            <w:tcW w:w="1345" w:type="dxa"/>
          </w:tcPr>
          <w:p w14:paraId="13864F41" w14:textId="797241ED" w:rsidR="00B4627E" w:rsidRDefault="00994098" w:rsidP="00B4627E">
            <w:pPr>
              <w:pStyle w:val="para"/>
              <w:spacing w:after="0" w:afterAutospacing="0"/>
              <w:jc w:val="center"/>
              <w:rPr>
                <w:color w:val="333333"/>
                <w:sz w:val="22"/>
                <w:szCs w:val="22"/>
              </w:rPr>
            </w:pPr>
            <w:r>
              <w:rPr>
                <w:noProof/>
              </w:rPr>
              <w:object w:dxaOrig="855" w:dyaOrig="900" w14:anchorId="3A44FFDE">
                <v:shape id="_x0000_i1038" type="#_x0000_t75" alt="" style="width:42.55pt;height:45pt;mso-width-percent:0;mso-height-percent:0;mso-width-percent:0;mso-height-percent:0" o:ole="">
                  <v:imagedata r:id="rId73" o:title=""/>
                </v:shape>
                <o:OLEObject Type="Embed" ProgID="PBrush" ShapeID="_x0000_i1038" DrawAspect="Content" ObjectID="_1688228566" r:id="rId74"/>
              </w:object>
            </w:r>
          </w:p>
        </w:tc>
        <w:tc>
          <w:tcPr>
            <w:tcW w:w="8005" w:type="dxa"/>
          </w:tcPr>
          <w:p w14:paraId="229B358D" w14:textId="11F9CAFC" w:rsidR="00B4627E" w:rsidRDefault="00B4627E" w:rsidP="00B4627E">
            <w:pPr>
              <w:pStyle w:val="para"/>
              <w:shd w:val="clear" w:color="auto" w:fill="FFFFFF"/>
              <w:spacing w:after="0" w:afterAutospacing="0"/>
              <w:jc w:val="both"/>
              <w:rPr>
                <w:color w:val="333333"/>
                <w:sz w:val="22"/>
                <w:szCs w:val="22"/>
              </w:rPr>
            </w:pPr>
            <w:r w:rsidRPr="00B4627E">
              <w:rPr>
                <w:color w:val="333333"/>
                <w:sz w:val="22"/>
                <w:szCs w:val="22"/>
              </w:rPr>
              <w:t>The REST API class uses a utility Assembler component to convert the Resource Data format to the Command/Query Data format required by the Domain Model.</w:t>
            </w:r>
          </w:p>
        </w:tc>
      </w:tr>
      <w:tr w:rsidR="00B4627E" w14:paraId="0B460B74" w14:textId="77777777" w:rsidTr="00B4627E">
        <w:tc>
          <w:tcPr>
            <w:tcW w:w="1345" w:type="dxa"/>
          </w:tcPr>
          <w:p w14:paraId="49883E75" w14:textId="55D64FA9" w:rsidR="00B4627E" w:rsidRDefault="00994098" w:rsidP="00B4627E">
            <w:pPr>
              <w:pStyle w:val="para"/>
              <w:spacing w:after="0" w:afterAutospacing="0"/>
              <w:jc w:val="center"/>
              <w:rPr>
                <w:color w:val="333333"/>
                <w:sz w:val="22"/>
                <w:szCs w:val="22"/>
              </w:rPr>
            </w:pPr>
            <w:r>
              <w:rPr>
                <w:noProof/>
              </w:rPr>
              <w:object w:dxaOrig="885" w:dyaOrig="870" w14:anchorId="2BF6CE82">
                <v:shape id="_x0000_i1037" type="#_x0000_t75" alt="" style="width:44.2pt;height:42.55pt;mso-width-percent:0;mso-height-percent:0;mso-width-percent:0;mso-height-percent:0" o:ole="">
                  <v:imagedata r:id="rId75" o:title=""/>
                </v:shape>
                <o:OLEObject Type="Embed" ProgID="PBrush" ShapeID="_x0000_i1037" DrawAspect="Content" ObjectID="_1688228567" r:id="rId76"/>
              </w:object>
            </w:r>
          </w:p>
        </w:tc>
        <w:tc>
          <w:tcPr>
            <w:tcW w:w="8005" w:type="dxa"/>
          </w:tcPr>
          <w:p w14:paraId="0AD0E74C" w14:textId="5668EA85" w:rsidR="00B4627E" w:rsidRDefault="00B4627E" w:rsidP="00B4627E">
            <w:pPr>
              <w:pStyle w:val="para"/>
              <w:shd w:val="clear" w:color="auto" w:fill="FFFFFF"/>
              <w:spacing w:after="0" w:afterAutospacing="0"/>
              <w:jc w:val="both"/>
              <w:rPr>
                <w:color w:val="333333"/>
                <w:sz w:val="22"/>
                <w:szCs w:val="22"/>
              </w:rPr>
            </w:pPr>
            <w:r w:rsidRPr="00B4627E">
              <w:rPr>
                <w:color w:val="333333"/>
                <w:sz w:val="22"/>
                <w:szCs w:val="22"/>
              </w:rPr>
              <w:t>The Command/Query Data is sent to the Application Services for further processing.</w:t>
            </w:r>
          </w:p>
        </w:tc>
      </w:tr>
    </w:tbl>
    <w:p w14:paraId="276BE2E5" w14:textId="77777777" w:rsidR="007E1CCC" w:rsidRPr="00C648F7" w:rsidRDefault="007E1CCC" w:rsidP="00C648F7"/>
    <w:p w14:paraId="39A5C9AB" w14:textId="7629016B" w:rsidR="00766274" w:rsidRDefault="0020049F" w:rsidP="009B108E">
      <w:pPr>
        <w:pStyle w:val="Heading4"/>
        <w:rPr>
          <w:lang w:val="en-US"/>
        </w:rPr>
      </w:pPr>
      <w:r>
        <w:rPr>
          <w:lang w:val="en-US"/>
        </w:rPr>
        <w:t xml:space="preserve"> </w:t>
      </w:r>
      <w:r w:rsidR="00E059C8">
        <w:rPr>
          <w:lang w:val="en-US"/>
        </w:rPr>
        <w:t>Event Handlers</w:t>
      </w:r>
    </w:p>
    <w:p w14:paraId="1E2869BF" w14:textId="77777777" w:rsidR="0020049F" w:rsidRPr="0020049F" w:rsidRDefault="0020049F" w:rsidP="0020049F">
      <w:pPr>
        <w:rPr>
          <w:lang w:val="en-US"/>
        </w:rPr>
      </w:pPr>
    </w:p>
    <w:p w14:paraId="7C877C30" w14:textId="7160A2C3" w:rsidR="00E059C8" w:rsidRDefault="00E059C8" w:rsidP="004035D2">
      <w:pPr>
        <w:pStyle w:val="para"/>
        <w:shd w:val="clear" w:color="auto" w:fill="FFFFFF"/>
        <w:spacing w:before="0" w:beforeAutospacing="0" w:after="0" w:afterAutospacing="0"/>
        <w:jc w:val="both"/>
        <w:rPr>
          <w:color w:val="333333"/>
          <w:sz w:val="22"/>
          <w:szCs w:val="22"/>
        </w:rPr>
      </w:pPr>
      <w:r w:rsidRPr="004035D2">
        <w:rPr>
          <w:color w:val="333333"/>
          <w:sz w:val="22"/>
          <w:szCs w:val="22"/>
        </w:rPr>
        <w:t>The other type of interfaces that exist within our Bounded Contexts are the Event Handlers. Within a Bounded Context, Event Handlers are responsible for processing Events that the Bounded Context is interested in. These Events are raised by other Bounded Contexts within the application. These “</w:t>
      </w:r>
      <w:proofErr w:type="spellStart"/>
      <w:proofErr w:type="gramStart"/>
      <w:r w:rsidRPr="004035D2">
        <w:rPr>
          <w:rStyle w:val="Strong"/>
          <w:i/>
          <w:iCs/>
          <w:color w:val="333333"/>
          <w:sz w:val="22"/>
          <w:szCs w:val="22"/>
        </w:rPr>
        <w:t>EventHandlers</w:t>
      </w:r>
      <w:proofErr w:type="spellEnd"/>
      <w:r w:rsidRPr="004035D2">
        <w:rPr>
          <w:color w:val="333333"/>
          <w:sz w:val="22"/>
          <w:szCs w:val="22"/>
        </w:rPr>
        <w:t> ”</w:t>
      </w:r>
      <w:proofErr w:type="gramEnd"/>
      <w:r w:rsidRPr="004035D2">
        <w:rPr>
          <w:color w:val="333333"/>
          <w:sz w:val="22"/>
          <w:szCs w:val="22"/>
        </w:rPr>
        <w:t xml:space="preserve"> are created within the subscribing Bounded Context which resides within the </w:t>
      </w:r>
      <w:r w:rsidRPr="004035D2">
        <w:rPr>
          <w:rStyle w:val="Strong"/>
          <w:i/>
          <w:iCs/>
          <w:color w:val="333333"/>
          <w:sz w:val="22"/>
          <w:szCs w:val="22"/>
        </w:rPr>
        <w:t>inbound/interface</w:t>
      </w:r>
      <w:r w:rsidRPr="004035D2">
        <w:rPr>
          <w:color w:val="333333"/>
          <w:sz w:val="22"/>
          <w:szCs w:val="22"/>
        </w:rPr>
        <w:t> layer. The Event Handlers receive the Event along with the Event payload data and process them as a regular Command operation.</w:t>
      </w:r>
    </w:p>
    <w:p w14:paraId="2350F42C" w14:textId="77777777" w:rsidR="004035D2" w:rsidRPr="004035D2" w:rsidRDefault="004035D2" w:rsidP="004035D2">
      <w:pPr>
        <w:pStyle w:val="para"/>
        <w:shd w:val="clear" w:color="auto" w:fill="FFFFFF"/>
        <w:spacing w:before="0" w:beforeAutospacing="0" w:after="0" w:afterAutospacing="0"/>
        <w:jc w:val="both"/>
        <w:rPr>
          <w:color w:val="333333"/>
          <w:sz w:val="22"/>
          <w:szCs w:val="22"/>
        </w:rPr>
      </w:pPr>
    </w:p>
    <w:p w14:paraId="74B4376B" w14:textId="09A86655" w:rsidR="00E059C8" w:rsidRPr="004035D2" w:rsidRDefault="00E059C8" w:rsidP="004035D2">
      <w:pPr>
        <w:pStyle w:val="para"/>
        <w:shd w:val="clear" w:color="auto" w:fill="FFFFFF"/>
        <w:spacing w:before="0" w:beforeAutospacing="0" w:after="0" w:afterAutospacing="0"/>
        <w:jc w:val="both"/>
        <w:rPr>
          <w:color w:val="333333"/>
          <w:sz w:val="22"/>
          <w:szCs w:val="22"/>
        </w:rPr>
      </w:pPr>
      <w:r w:rsidRPr="004035D2">
        <w:rPr>
          <w:color w:val="333333"/>
          <w:sz w:val="22"/>
          <w:szCs w:val="22"/>
        </w:rPr>
        <w:lastRenderedPageBreak/>
        <w:t>Implementation of the Event Handlers will be done utilizing the capabilities provided by Spring Cloud Stream.</w:t>
      </w:r>
      <w:r w:rsidR="004035D2">
        <w:rPr>
          <w:color w:val="333333"/>
          <w:sz w:val="22"/>
          <w:szCs w:val="22"/>
        </w:rPr>
        <w:t xml:space="preserve"> In order to implement some real implementation, a </w:t>
      </w:r>
      <w:r w:rsidR="004035D2" w:rsidRPr="004035D2">
        <w:rPr>
          <w:color w:val="333333"/>
          <w:sz w:val="22"/>
          <w:szCs w:val="22"/>
        </w:rPr>
        <w:t xml:space="preserve">message broker will be </w:t>
      </w:r>
      <w:r w:rsidR="004035D2">
        <w:rPr>
          <w:color w:val="333333"/>
          <w:sz w:val="22"/>
          <w:szCs w:val="22"/>
        </w:rPr>
        <w:t xml:space="preserve">selected (i.e. </w:t>
      </w:r>
      <w:r w:rsidR="004035D2" w:rsidRPr="004035D2">
        <w:rPr>
          <w:color w:val="333333"/>
          <w:sz w:val="22"/>
          <w:szCs w:val="22"/>
        </w:rPr>
        <w:t>RabbitMQ,</w:t>
      </w:r>
      <w:r w:rsidR="004035D2">
        <w:rPr>
          <w:color w:val="333333"/>
          <w:sz w:val="22"/>
          <w:szCs w:val="22"/>
        </w:rPr>
        <w:t xml:space="preserve"> </w:t>
      </w:r>
      <w:r w:rsidR="004035D2" w:rsidRPr="004035D2">
        <w:rPr>
          <w:color w:val="333333"/>
          <w:sz w:val="22"/>
          <w:szCs w:val="22"/>
        </w:rPr>
        <w:t xml:space="preserve">ActiveMQ, </w:t>
      </w:r>
      <w:proofErr w:type="spellStart"/>
      <w:proofErr w:type="gramStart"/>
      <w:r w:rsidR="004035D2" w:rsidRPr="004035D2">
        <w:rPr>
          <w:color w:val="333333"/>
          <w:sz w:val="22"/>
          <w:szCs w:val="22"/>
        </w:rPr>
        <w:t>ZeroMQ</w:t>
      </w:r>
      <w:proofErr w:type="spellEnd"/>
      <w:r w:rsidR="004035D2">
        <w:rPr>
          <w:color w:val="333333"/>
          <w:sz w:val="22"/>
          <w:szCs w:val="22"/>
        </w:rPr>
        <w:t>,…</w:t>
      </w:r>
      <w:proofErr w:type="gramEnd"/>
      <w:r w:rsidR="004035D2">
        <w:rPr>
          <w:color w:val="333333"/>
          <w:sz w:val="22"/>
          <w:szCs w:val="22"/>
        </w:rPr>
        <w:t xml:space="preserve">) </w:t>
      </w:r>
      <w:r w:rsidR="004035D2" w:rsidRPr="004035D2">
        <w:rPr>
          <w:b/>
          <w:color w:val="FF0000"/>
          <w:sz w:val="22"/>
          <w:szCs w:val="22"/>
        </w:rPr>
        <w:sym w:font="Wingdings" w:char="F0E0"/>
      </w:r>
      <w:r w:rsidR="004035D2" w:rsidRPr="004035D2">
        <w:rPr>
          <w:b/>
          <w:color w:val="FF0000"/>
          <w:sz w:val="22"/>
          <w:szCs w:val="22"/>
        </w:rPr>
        <w:t xml:space="preserve"> TODO: include Sergey technical framework design</w:t>
      </w:r>
    </w:p>
    <w:p w14:paraId="74C8F44B" w14:textId="0AD63EB6" w:rsidR="004035D2" w:rsidRDefault="004035D2" w:rsidP="004035D2">
      <w:pPr>
        <w:rPr>
          <w:color w:val="333333"/>
          <w:szCs w:val="22"/>
          <w:shd w:val="clear" w:color="auto" w:fill="FFFFFF"/>
        </w:rPr>
      </w:pPr>
      <w:r>
        <w:rPr>
          <w:color w:val="333333"/>
          <w:szCs w:val="22"/>
          <w:shd w:val="clear" w:color="auto" w:fill="FFFFFF"/>
        </w:rPr>
        <w:t>No matter the message broker selected, but a</w:t>
      </w:r>
      <w:r w:rsidRPr="004035D2">
        <w:rPr>
          <w:color w:val="333333"/>
          <w:szCs w:val="22"/>
          <w:shd w:val="clear" w:color="auto" w:fill="FFFFFF"/>
        </w:rPr>
        <w:t>ll our Event Handler implementations follow the same approach as illustrated in the next figure:</w:t>
      </w:r>
    </w:p>
    <w:p w14:paraId="583077E0" w14:textId="77777777" w:rsidR="004035D2" w:rsidRDefault="004035D2" w:rsidP="004035D2">
      <w:pPr>
        <w:rPr>
          <w:rFonts w:ascii="Cambria" w:hAnsi="Cambria"/>
          <w:color w:val="333333"/>
          <w:sz w:val="28"/>
          <w:szCs w:val="28"/>
          <w:shd w:val="clear" w:color="auto" w:fill="FFFFFF"/>
        </w:rPr>
      </w:pPr>
    </w:p>
    <w:p w14:paraId="0E368BB6" w14:textId="2900EE66" w:rsidR="00E059C8" w:rsidRDefault="004035D2" w:rsidP="004035D2">
      <w:pPr>
        <w:jc w:val="center"/>
        <w:rPr>
          <w:rFonts w:ascii="Cambria" w:hAnsi="Cambria"/>
          <w:color w:val="333333"/>
          <w:sz w:val="28"/>
          <w:szCs w:val="28"/>
          <w:shd w:val="clear" w:color="auto" w:fill="FFFFFF"/>
        </w:rPr>
      </w:pPr>
      <w:r>
        <w:rPr>
          <w:rFonts w:ascii="Cambria" w:hAnsi="Cambria"/>
          <w:noProof/>
          <w:color w:val="333333"/>
          <w:sz w:val="28"/>
          <w:szCs w:val="28"/>
          <w:shd w:val="clear" w:color="auto" w:fill="FFFFFF"/>
        </w:rPr>
        <w:drawing>
          <wp:inline distT="0" distB="0" distL="0" distR="0" wp14:anchorId="227FDEB6" wp14:editId="69FBF18D">
            <wp:extent cx="5939790" cy="385635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3856355"/>
                    </a:xfrm>
                    <a:prstGeom prst="rect">
                      <a:avLst/>
                    </a:prstGeom>
                    <a:noFill/>
                    <a:ln>
                      <a:noFill/>
                    </a:ln>
                  </pic:spPr>
                </pic:pic>
              </a:graphicData>
            </a:graphic>
          </wp:inline>
        </w:drawing>
      </w:r>
    </w:p>
    <w:p w14:paraId="0C6E5B36" w14:textId="51163C82" w:rsidR="004035D2" w:rsidRPr="00E059C8" w:rsidRDefault="004035D2" w:rsidP="004035D2">
      <w:pPr>
        <w:pStyle w:val="Caption"/>
        <w:jc w:val="center"/>
        <w:rPr>
          <w:lang w:val="en-US"/>
        </w:rPr>
      </w:pPr>
      <w:bookmarkStart w:id="58" w:name="_Toc26787277"/>
      <w:r>
        <w:t xml:space="preserve">Figure </w:t>
      </w:r>
      <w:r>
        <w:fldChar w:fldCharType="begin"/>
      </w:r>
      <w:r>
        <w:instrText xml:space="preserve"> SEQ Figure \* ARABIC </w:instrText>
      </w:r>
      <w:r>
        <w:fldChar w:fldCharType="separate"/>
      </w:r>
      <w:r w:rsidR="009E4233">
        <w:rPr>
          <w:noProof/>
        </w:rPr>
        <w:t>53</w:t>
      </w:r>
      <w:r>
        <w:fldChar w:fldCharType="end"/>
      </w:r>
      <w:r>
        <w:t xml:space="preserve"> - </w:t>
      </w:r>
      <w:r w:rsidRPr="004035D2">
        <w:t>Implementation process summary for Event Handler implementations</w:t>
      </w:r>
      <w:bookmarkEnd w:id="58"/>
    </w:p>
    <w:p w14:paraId="7CEF0772" w14:textId="576636E2" w:rsidR="005D651C" w:rsidRDefault="005D651C" w:rsidP="005D651C">
      <w:pPr>
        <w:rPr>
          <w:lang w:val="en-US"/>
        </w:rPr>
      </w:pPr>
    </w:p>
    <w:tbl>
      <w:tblPr>
        <w:tblStyle w:val="TableGrid"/>
        <w:tblW w:w="0" w:type="auto"/>
        <w:tblLook w:val="04A0" w:firstRow="1" w:lastRow="0" w:firstColumn="1" w:lastColumn="0" w:noHBand="0" w:noVBand="1"/>
      </w:tblPr>
      <w:tblGrid>
        <w:gridCol w:w="1345"/>
        <w:gridCol w:w="8005"/>
      </w:tblGrid>
      <w:tr w:rsidR="004035D2" w14:paraId="3AAF9854" w14:textId="77777777" w:rsidTr="00BD0835">
        <w:tc>
          <w:tcPr>
            <w:tcW w:w="1345" w:type="dxa"/>
          </w:tcPr>
          <w:p w14:paraId="5D5F6E5B" w14:textId="77777777" w:rsidR="004035D2" w:rsidRDefault="00994098" w:rsidP="00BD0835">
            <w:pPr>
              <w:pStyle w:val="para"/>
              <w:spacing w:after="0" w:afterAutospacing="0"/>
              <w:jc w:val="center"/>
              <w:rPr>
                <w:color w:val="333333"/>
                <w:sz w:val="22"/>
                <w:szCs w:val="22"/>
              </w:rPr>
            </w:pPr>
            <w:r>
              <w:rPr>
                <w:noProof/>
              </w:rPr>
              <w:object w:dxaOrig="930" w:dyaOrig="945" w14:anchorId="19B7E5D3">
                <v:shape id="_x0000_i1036" type="#_x0000_t75" alt="" style="width:45.8pt;height:46.65pt;mso-width-percent:0;mso-height-percent:0;mso-width-percent:0;mso-height-percent:0" o:ole="">
                  <v:imagedata r:id="rId71" o:title=""/>
                </v:shape>
                <o:OLEObject Type="Embed" ProgID="PBrush" ShapeID="_x0000_i1036" DrawAspect="Content" ObjectID="_1688228568" r:id="rId78"/>
              </w:object>
            </w:r>
          </w:p>
        </w:tc>
        <w:tc>
          <w:tcPr>
            <w:tcW w:w="8005" w:type="dxa"/>
          </w:tcPr>
          <w:p w14:paraId="3119827C" w14:textId="696234AF" w:rsidR="004035D2" w:rsidRDefault="004035D2" w:rsidP="00BD0835">
            <w:pPr>
              <w:pStyle w:val="para"/>
              <w:shd w:val="clear" w:color="auto" w:fill="FFFFFF"/>
              <w:spacing w:after="0" w:afterAutospacing="0"/>
              <w:jc w:val="both"/>
              <w:rPr>
                <w:color w:val="333333"/>
                <w:sz w:val="22"/>
                <w:szCs w:val="22"/>
              </w:rPr>
            </w:pPr>
            <w:r w:rsidRPr="004035D2">
              <w:rPr>
                <w:color w:val="333333"/>
                <w:sz w:val="22"/>
                <w:szCs w:val="22"/>
              </w:rPr>
              <w:t>Event Handlers receive inbound events from a Message Broker.</w:t>
            </w:r>
          </w:p>
        </w:tc>
      </w:tr>
      <w:tr w:rsidR="004035D2" w14:paraId="35C4A339" w14:textId="77777777" w:rsidTr="00BD0835">
        <w:tc>
          <w:tcPr>
            <w:tcW w:w="1345" w:type="dxa"/>
          </w:tcPr>
          <w:p w14:paraId="7D739AB7" w14:textId="77777777" w:rsidR="004035D2" w:rsidRDefault="00994098" w:rsidP="00BD0835">
            <w:pPr>
              <w:pStyle w:val="para"/>
              <w:spacing w:after="0" w:afterAutospacing="0"/>
              <w:jc w:val="center"/>
              <w:rPr>
                <w:color w:val="333333"/>
                <w:sz w:val="22"/>
                <w:szCs w:val="22"/>
              </w:rPr>
            </w:pPr>
            <w:r>
              <w:rPr>
                <w:noProof/>
              </w:rPr>
              <w:object w:dxaOrig="855" w:dyaOrig="900" w14:anchorId="71E33B23">
                <v:shape id="_x0000_i1035" type="#_x0000_t75" alt="" style="width:42.55pt;height:45pt;mso-width-percent:0;mso-height-percent:0;mso-width-percent:0;mso-height-percent:0" o:ole="">
                  <v:imagedata r:id="rId73" o:title=""/>
                </v:shape>
                <o:OLEObject Type="Embed" ProgID="PBrush" ShapeID="_x0000_i1035" DrawAspect="Content" ObjectID="_1688228569" r:id="rId79"/>
              </w:object>
            </w:r>
          </w:p>
        </w:tc>
        <w:tc>
          <w:tcPr>
            <w:tcW w:w="8005" w:type="dxa"/>
          </w:tcPr>
          <w:p w14:paraId="57035444" w14:textId="14D9AE42" w:rsidR="004035D2" w:rsidRDefault="004035D2" w:rsidP="00BD0835">
            <w:pPr>
              <w:pStyle w:val="para"/>
              <w:shd w:val="clear" w:color="auto" w:fill="FFFFFF"/>
              <w:spacing w:after="0" w:afterAutospacing="0"/>
              <w:jc w:val="both"/>
              <w:rPr>
                <w:color w:val="333333"/>
                <w:sz w:val="22"/>
                <w:szCs w:val="22"/>
              </w:rPr>
            </w:pPr>
            <w:r w:rsidRPr="004035D2">
              <w:rPr>
                <w:color w:val="333333"/>
                <w:sz w:val="22"/>
                <w:szCs w:val="22"/>
              </w:rPr>
              <w:t>Event Handlers use a utility Assembler component to convert the Resource Data format to the Command Data format required by the Domain Model.</w:t>
            </w:r>
          </w:p>
        </w:tc>
      </w:tr>
      <w:tr w:rsidR="004035D2" w14:paraId="01381448" w14:textId="77777777" w:rsidTr="00BD0835">
        <w:tc>
          <w:tcPr>
            <w:tcW w:w="1345" w:type="dxa"/>
          </w:tcPr>
          <w:p w14:paraId="53B69879" w14:textId="77777777" w:rsidR="004035D2" w:rsidRDefault="00994098" w:rsidP="00BD0835">
            <w:pPr>
              <w:pStyle w:val="para"/>
              <w:spacing w:after="0" w:afterAutospacing="0"/>
              <w:jc w:val="center"/>
              <w:rPr>
                <w:color w:val="333333"/>
                <w:sz w:val="22"/>
                <w:szCs w:val="22"/>
              </w:rPr>
            </w:pPr>
            <w:r>
              <w:rPr>
                <w:noProof/>
              </w:rPr>
              <w:object w:dxaOrig="885" w:dyaOrig="870" w14:anchorId="198EFC32">
                <v:shape id="_x0000_i1034" type="#_x0000_t75" alt="" style="width:44.2pt;height:42.55pt;mso-width-percent:0;mso-height-percent:0;mso-width-percent:0;mso-height-percent:0" o:ole="">
                  <v:imagedata r:id="rId75" o:title=""/>
                </v:shape>
                <o:OLEObject Type="Embed" ProgID="PBrush" ShapeID="_x0000_i1034" DrawAspect="Content" ObjectID="_1688228570" r:id="rId80"/>
              </w:object>
            </w:r>
          </w:p>
        </w:tc>
        <w:tc>
          <w:tcPr>
            <w:tcW w:w="8005" w:type="dxa"/>
          </w:tcPr>
          <w:p w14:paraId="1F0440D6" w14:textId="24F3ED35" w:rsidR="004035D2" w:rsidRDefault="004035D2" w:rsidP="00BD0835">
            <w:pPr>
              <w:pStyle w:val="para"/>
              <w:shd w:val="clear" w:color="auto" w:fill="FFFFFF"/>
              <w:spacing w:after="0" w:afterAutospacing="0"/>
              <w:jc w:val="both"/>
              <w:rPr>
                <w:color w:val="333333"/>
                <w:sz w:val="22"/>
                <w:szCs w:val="22"/>
              </w:rPr>
            </w:pPr>
            <w:r w:rsidRPr="004035D2">
              <w:rPr>
                <w:color w:val="333333"/>
                <w:sz w:val="22"/>
                <w:szCs w:val="22"/>
              </w:rPr>
              <w:t>The Command Data is sent to the Application Services for further processing.</w:t>
            </w:r>
          </w:p>
        </w:tc>
      </w:tr>
    </w:tbl>
    <w:p w14:paraId="0F6D923E" w14:textId="61DC3599" w:rsidR="0020049F" w:rsidRDefault="0020049F" w:rsidP="0020049F">
      <w:pPr>
        <w:pStyle w:val="Heading3"/>
      </w:pPr>
      <w:r>
        <w:lastRenderedPageBreak/>
        <w:t>Application Services</w:t>
      </w:r>
    </w:p>
    <w:p w14:paraId="58011096" w14:textId="77777777" w:rsidR="009C43E1" w:rsidRPr="009C43E1" w:rsidRDefault="009C43E1" w:rsidP="009C43E1">
      <w:pPr>
        <w:rPr>
          <w:szCs w:val="22"/>
        </w:rPr>
      </w:pPr>
    </w:p>
    <w:p w14:paraId="431F0FA0" w14:textId="39843657" w:rsidR="0020049F" w:rsidRDefault="0020049F" w:rsidP="009C43E1">
      <w:pPr>
        <w:pStyle w:val="para"/>
        <w:shd w:val="clear" w:color="auto" w:fill="FFFFFF"/>
        <w:spacing w:before="0" w:beforeAutospacing="0" w:after="0" w:afterAutospacing="0"/>
        <w:jc w:val="both"/>
        <w:rPr>
          <w:color w:val="333333"/>
          <w:sz w:val="22"/>
          <w:szCs w:val="22"/>
        </w:rPr>
      </w:pPr>
      <w:r w:rsidRPr="009C43E1">
        <w:rPr>
          <w:color w:val="333333"/>
          <w:sz w:val="22"/>
          <w:szCs w:val="22"/>
        </w:rPr>
        <w:t>Application Services act as a façade or a port between the Inbound/Outbound Services and the Core Domain Model within a Bounded Context.</w:t>
      </w:r>
    </w:p>
    <w:p w14:paraId="20258857" w14:textId="77777777" w:rsidR="009C43E1" w:rsidRPr="009C43E1" w:rsidRDefault="009C43E1" w:rsidP="009C43E1">
      <w:pPr>
        <w:pStyle w:val="para"/>
        <w:shd w:val="clear" w:color="auto" w:fill="FFFFFF"/>
        <w:spacing w:before="0" w:beforeAutospacing="0" w:after="0" w:afterAutospacing="0"/>
        <w:jc w:val="both"/>
        <w:rPr>
          <w:color w:val="333333"/>
          <w:sz w:val="22"/>
          <w:szCs w:val="22"/>
        </w:rPr>
      </w:pPr>
    </w:p>
    <w:p w14:paraId="19A73EE0" w14:textId="77777777" w:rsidR="0020049F" w:rsidRPr="009C43E1" w:rsidRDefault="0020049F" w:rsidP="009C43E1">
      <w:pPr>
        <w:pStyle w:val="para"/>
        <w:shd w:val="clear" w:color="auto" w:fill="FFFFFF"/>
        <w:spacing w:before="0" w:beforeAutospacing="0" w:after="0" w:afterAutospacing="0"/>
        <w:jc w:val="both"/>
        <w:rPr>
          <w:color w:val="333333"/>
          <w:sz w:val="22"/>
          <w:szCs w:val="22"/>
        </w:rPr>
      </w:pPr>
      <w:r w:rsidRPr="009C43E1">
        <w:rPr>
          <w:color w:val="333333"/>
          <w:sz w:val="22"/>
          <w:szCs w:val="22"/>
        </w:rPr>
        <w:t>Within a Bounded Context, Application services are responsible for </w:t>
      </w:r>
      <w:r w:rsidRPr="009C43E1">
        <w:rPr>
          <w:rStyle w:val="Strong"/>
          <w:i/>
          <w:iCs/>
          <w:color w:val="333333"/>
          <w:sz w:val="22"/>
          <w:szCs w:val="22"/>
        </w:rPr>
        <w:t>receiving requests from the Inbound Services</w:t>
      </w:r>
      <w:r w:rsidRPr="009C43E1">
        <w:rPr>
          <w:color w:val="333333"/>
          <w:sz w:val="22"/>
          <w:szCs w:val="22"/>
        </w:rPr>
        <w:t> and </w:t>
      </w:r>
      <w:r w:rsidRPr="009C43E1">
        <w:rPr>
          <w:rStyle w:val="Strong"/>
          <w:i/>
          <w:iCs/>
          <w:color w:val="333333"/>
          <w:sz w:val="22"/>
          <w:szCs w:val="22"/>
        </w:rPr>
        <w:t>delegating them to the corresponding services,</w:t>
      </w:r>
      <w:r w:rsidRPr="009C43E1">
        <w:rPr>
          <w:color w:val="333333"/>
          <w:sz w:val="22"/>
          <w:szCs w:val="22"/>
        </w:rPr>
        <w:t> that is, Commands are delegated to </w:t>
      </w:r>
      <w:r w:rsidRPr="009C43E1">
        <w:rPr>
          <w:rStyle w:val="Strong"/>
          <w:i/>
          <w:iCs/>
          <w:color w:val="333333"/>
          <w:sz w:val="22"/>
          <w:szCs w:val="22"/>
        </w:rPr>
        <w:t>Command Services</w:t>
      </w:r>
      <w:r w:rsidRPr="009C43E1">
        <w:rPr>
          <w:color w:val="333333"/>
          <w:sz w:val="22"/>
          <w:szCs w:val="22"/>
        </w:rPr>
        <w:t> and Queries are delegated to </w:t>
      </w:r>
      <w:r w:rsidRPr="009C43E1">
        <w:rPr>
          <w:rStyle w:val="Strong"/>
          <w:i/>
          <w:iCs/>
          <w:color w:val="333333"/>
          <w:sz w:val="22"/>
          <w:szCs w:val="22"/>
        </w:rPr>
        <w:t>Query Services.</w:t>
      </w:r>
      <w:r w:rsidRPr="009C43E1">
        <w:rPr>
          <w:color w:val="333333"/>
          <w:sz w:val="22"/>
          <w:szCs w:val="22"/>
        </w:rPr>
        <w:t> As part of a </w:t>
      </w:r>
      <w:r w:rsidRPr="009C43E1">
        <w:rPr>
          <w:rStyle w:val="Strong"/>
          <w:i/>
          <w:iCs/>
          <w:color w:val="333333"/>
          <w:sz w:val="22"/>
          <w:szCs w:val="22"/>
        </w:rPr>
        <w:t>command delegation process</w:t>
      </w:r>
      <w:r w:rsidRPr="009C43E1">
        <w:rPr>
          <w:color w:val="333333"/>
          <w:sz w:val="22"/>
          <w:szCs w:val="22"/>
        </w:rPr>
        <w:t>, Application services are responsible for persisting the Aggregate state in the underlying datastore. As part of a query delegation process, Application services are responsible for retrieving the Aggregate state from the underlying datastore.</w:t>
      </w:r>
    </w:p>
    <w:p w14:paraId="33346753" w14:textId="77777777" w:rsidR="009C43E1" w:rsidRDefault="009C43E1" w:rsidP="009C43E1">
      <w:pPr>
        <w:pStyle w:val="para"/>
        <w:shd w:val="clear" w:color="auto" w:fill="FFFFFF"/>
        <w:spacing w:before="0" w:beforeAutospacing="0" w:after="0" w:afterAutospacing="0"/>
        <w:jc w:val="both"/>
        <w:rPr>
          <w:color w:val="333333"/>
          <w:sz w:val="22"/>
          <w:szCs w:val="22"/>
        </w:rPr>
      </w:pPr>
    </w:p>
    <w:p w14:paraId="4023D15F" w14:textId="5AEC3830" w:rsidR="0020049F" w:rsidRPr="009C43E1" w:rsidRDefault="0020049F" w:rsidP="009C43E1">
      <w:pPr>
        <w:pStyle w:val="para"/>
        <w:shd w:val="clear" w:color="auto" w:fill="FFFFFF"/>
        <w:spacing w:before="0" w:beforeAutospacing="0" w:after="0" w:afterAutospacing="0"/>
        <w:jc w:val="both"/>
        <w:rPr>
          <w:color w:val="333333"/>
          <w:sz w:val="22"/>
          <w:szCs w:val="22"/>
        </w:rPr>
      </w:pPr>
      <w:r w:rsidRPr="009C43E1">
        <w:rPr>
          <w:color w:val="333333"/>
          <w:sz w:val="22"/>
          <w:szCs w:val="22"/>
        </w:rPr>
        <w:t>As part of these responsibilities, Application services rely on </w:t>
      </w:r>
      <w:r w:rsidRPr="009C43E1">
        <w:rPr>
          <w:rStyle w:val="Strong"/>
          <w:i/>
          <w:iCs/>
          <w:color w:val="333333"/>
          <w:sz w:val="22"/>
          <w:szCs w:val="22"/>
        </w:rPr>
        <w:t>outbound services</w:t>
      </w:r>
      <w:r w:rsidRPr="009C43E1">
        <w:rPr>
          <w:color w:val="333333"/>
          <w:sz w:val="22"/>
          <w:szCs w:val="22"/>
        </w:rPr>
        <w:t> to complete these tasks. Outbound services provide the necessary infrastructural components required to connect to the physical datastores. We will deep dive into the outbound services implementation separately (</w:t>
      </w:r>
      <w:r w:rsidRPr="009C43E1">
        <w:rPr>
          <w:rStyle w:val="Strong"/>
          <w:i/>
          <w:iCs/>
          <w:color w:val="333333"/>
          <w:sz w:val="22"/>
          <w:szCs w:val="22"/>
        </w:rPr>
        <w:t>see section on Outbound Services</w:t>
      </w:r>
      <w:r w:rsidRPr="009C43E1">
        <w:rPr>
          <w:color w:val="333333"/>
          <w:sz w:val="22"/>
          <w:szCs w:val="22"/>
        </w:rPr>
        <w:t>).</w:t>
      </w:r>
    </w:p>
    <w:p w14:paraId="6F1540B7" w14:textId="77777777" w:rsidR="009C43E1" w:rsidRDefault="009C43E1" w:rsidP="009C43E1">
      <w:pPr>
        <w:pStyle w:val="para"/>
        <w:shd w:val="clear" w:color="auto" w:fill="FFFFFF"/>
        <w:spacing w:before="0" w:beforeAutospacing="0" w:after="0" w:afterAutospacing="0"/>
        <w:jc w:val="both"/>
        <w:rPr>
          <w:color w:val="333333"/>
          <w:sz w:val="22"/>
          <w:szCs w:val="22"/>
        </w:rPr>
      </w:pPr>
    </w:p>
    <w:p w14:paraId="3923F39E" w14:textId="4E9A8C53" w:rsidR="0020049F" w:rsidRDefault="009C43E1" w:rsidP="009C43E1">
      <w:pPr>
        <w:pStyle w:val="para"/>
        <w:shd w:val="clear" w:color="auto" w:fill="FFFFFF"/>
        <w:spacing w:before="0" w:beforeAutospacing="0" w:after="0" w:afterAutospacing="0"/>
        <w:jc w:val="both"/>
        <w:rPr>
          <w:color w:val="333333"/>
          <w:sz w:val="22"/>
          <w:szCs w:val="22"/>
        </w:rPr>
      </w:pPr>
      <w:r w:rsidRPr="009C43E1">
        <w:rPr>
          <w:color w:val="333333"/>
          <w:sz w:val="22"/>
          <w:szCs w:val="22"/>
        </w:rPr>
        <w:t>The next f</w:t>
      </w:r>
      <w:r w:rsidR="0020049F" w:rsidRPr="009C43E1">
        <w:rPr>
          <w:color w:val="333333"/>
          <w:sz w:val="22"/>
          <w:szCs w:val="22"/>
        </w:rPr>
        <w:t>igure illustrates the responsibilities of the Application Services</w:t>
      </w:r>
      <w:r w:rsidRPr="009C43E1">
        <w:rPr>
          <w:color w:val="333333"/>
          <w:sz w:val="22"/>
          <w:szCs w:val="22"/>
        </w:rPr>
        <w:t>:</w:t>
      </w:r>
    </w:p>
    <w:p w14:paraId="1A062D1D" w14:textId="77777777" w:rsidR="009C43E1" w:rsidRDefault="009C43E1" w:rsidP="009C43E1">
      <w:pPr>
        <w:pStyle w:val="para"/>
        <w:shd w:val="clear" w:color="auto" w:fill="FFFFFF"/>
        <w:spacing w:before="0" w:beforeAutospacing="0" w:after="0" w:afterAutospacing="0"/>
        <w:jc w:val="both"/>
        <w:rPr>
          <w:color w:val="333333"/>
          <w:sz w:val="22"/>
          <w:szCs w:val="22"/>
        </w:rPr>
      </w:pPr>
    </w:p>
    <w:p w14:paraId="1C5B3A89" w14:textId="79FD66A8" w:rsidR="009C43E1" w:rsidRDefault="009C43E1" w:rsidP="009C43E1">
      <w:pPr>
        <w:pStyle w:val="para"/>
        <w:shd w:val="clear" w:color="auto" w:fill="FFFFFF"/>
        <w:spacing w:before="0" w:beforeAutospacing="0" w:after="0" w:afterAutospacing="0"/>
        <w:jc w:val="center"/>
        <w:rPr>
          <w:color w:val="333333"/>
          <w:sz w:val="22"/>
          <w:szCs w:val="22"/>
        </w:rPr>
      </w:pPr>
      <w:r>
        <w:rPr>
          <w:noProof/>
          <w:color w:val="333333"/>
          <w:sz w:val="22"/>
          <w:szCs w:val="22"/>
        </w:rPr>
        <w:drawing>
          <wp:inline distT="0" distB="0" distL="0" distR="0" wp14:anchorId="6BF2E1B4" wp14:editId="44F9E6D2">
            <wp:extent cx="5939790" cy="373697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3736975"/>
                    </a:xfrm>
                    <a:prstGeom prst="rect">
                      <a:avLst/>
                    </a:prstGeom>
                    <a:noFill/>
                    <a:ln>
                      <a:noFill/>
                    </a:ln>
                  </pic:spPr>
                </pic:pic>
              </a:graphicData>
            </a:graphic>
          </wp:inline>
        </w:drawing>
      </w:r>
    </w:p>
    <w:p w14:paraId="095832EC" w14:textId="5ECA6C28" w:rsidR="009C43E1" w:rsidRDefault="009C43E1" w:rsidP="009C43E1">
      <w:pPr>
        <w:pStyle w:val="Caption"/>
        <w:jc w:val="center"/>
      </w:pPr>
      <w:bookmarkStart w:id="59" w:name="_Toc26787278"/>
      <w:r>
        <w:t xml:space="preserve">Figure </w:t>
      </w:r>
      <w:r>
        <w:fldChar w:fldCharType="begin"/>
      </w:r>
      <w:r>
        <w:instrText xml:space="preserve"> SEQ Figure \* ARABIC </w:instrText>
      </w:r>
      <w:r>
        <w:fldChar w:fldCharType="separate"/>
      </w:r>
      <w:r w:rsidR="009E4233">
        <w:rPr>
          <w:noProof/>
        </w:rPr>
        <w:t>54</w:t>
      </w:r>
      <w:r>
        <w:fldChar w:fldCharType="end"/>
      </w:r>
      <w:r>
        <w:t xml:space="preserve"> - </w:t>
      </w:r>
      <w:r w:rsidRPr="00FB7DBD">
        <w:t>Responsibilities of the Application Services</w:t>
      </w:r>
      <w:bookmarkEnd w:id="59"/>
    </w:p>
    <w:p w14:paraId="162ADF14" w14:textId="77777777" w:rsidR="006C147A" w:rsidRDefault="006C147A">
      <w:pPr>
        <w:spacing w:before="0" w:after="0"/>
        <w:jc w:val="left"/>
        <w:rPr>
          <w:rFonts w:ascii="Arial" w:hAnsi="Arial"/>
          <w:b/>
          <w:bCs/>
          <w:i/>
          <w:iCs/>
          <w:color w:val="404040"/>
          <w:sz w:val="28"/>
        </w:rPr>
      </w:pPr>
      <w:r>
        <w:rPr>
          <w:i/>
          <w:iCs/>
          <w:color w:val="404040"/>
        </w:rPr>
        <w:br w:type="page"/>
      </w:r>
    </w:p>
    <w:p w14:paraId="6D9CA2D4" w14:textId="3122913F" w:rsidR="009C43E1" w:rsidRDefault="009C43E1" w:rsidP="009C43E1">
      <w:pPr>
        <w:pStyle w:val="Heading4"/>
        <w:shd w:val="clear" w:color="auto" w:fill="FFFFFF"/>
        <w:spacing w:before="192" w:after="24"/>
        <w:rPr>
          <w:i/>
          <w:iCs/>
          <w:color w:val="404040"/>
        </w:rPr>
      </w:pPr>
      <w:r>
        <w:rPr>
          <w:i/>
          <w:iCs/>
          <w:color w:val="404040"/>
        </w:rPr>
        <w:lastRenderedPageBreak/>
        <w:t>Application Services: Command/Query Delegation</w:t>
      </w:r>
    </w:p>
    <w:p w14:paraId="095E655A" w14:textId="77777777" w:rsidR="009C43E1" w:rsidRPr="009C43E1" w:rsidRDefault="009C43E1" w:rsidP="009C43E1"/>
    <w:p w14:paraId="0271582A" w14:textId="0562DE41" w:rsidR="009C43E1" w:rsidRDefault="009C43E1" w:rsidP="009C43E1">
      <w:pPr>
        <w:shd w:val="clear" w:color="auto" w:fill="FFFFFF"/>
        <w:spacing w:before="0" w:after="0"/>
        <w:rPr>
          <w:color w:val="333333"/>
          <w:szCs w:val="22"/>
          <w:lang w:val="en-US"/>
        </w:rPr>
      </w:pPr>
      <w:r w:rsidRPr="009C43E1">
        <w:rPr>
          <w:color w:val="333333"/>
          <w:szCs w:val="22"/>
          <w:lang w:val="en-US"/>
        </w:rPr>
        <w:t>As part of this responsibility, Application services within a Bounded Context receive requests for processing Commands/Queries. These requests come in typically from the Inbound Services (API Layer). As part of the processing, Application services first utilize the </w:t>
      </w:r>
      <w:proofErr w:type="spellStart"/>
      <w:r w:rsidRPr="009C43E1">
        <w:rPr>
          <w:b/>
          <w:bCs/>
          <w:i/>
          <w:iCs/>
          <w:color w:val="333333"/>
          <w:szCs w:val="22"/>
          <w:lang w:val="en-US"/>
        </w:rPr>
        <w:t>CommandHandlers</w:t>
      </w:r>
      <w:proofErr w:type="spellEnd"/>
      <w:r w:rsidRPr="009C43E1">
        <w:rPr>
          <w:b/>
          <w:bCs/>
          <w:i/>
          <w:iCs/>
          <w:color w:val="333333"/>
          <w:szCs w:val="22"/>
          <w:lang w:val="en-US"/>
        </w:rPr>
        <w:t>/</w:t>
      </w:r>
      <w:proofErr w:type="spellStart"/>
      <w:r w:rsidRPr="009C43E1">
        <w:rPr>
          <w:b/>
          <w:bCs/>
          <w:i/>
          <w:iCs/>
          <w:color w:val="333333"/>
          <w:szCs w:val="22"/>
          <w:lang w:val="en-US"/>
        </w:rPr>
        <w:t>QueryHandlers</w:t>
      </w:r>
      <w:proofErr w:type="spellEnd"/>
      <w:r w:rsidRPr="009C43E1">
        <w:rPr>
          <w:color w:val="333333"/>
          <w:szCs w:val="22"/>
          <w:lang w:val="en-US"/>
        </w:rPr>
        <w:t> (see section on Domain Model) of the Domain model to set state or query state. They then utilize the Outbound Services to persist state or execute queries on the state of the Aggregate.</w:t>
      </w:r>
    </w:p>
    <w:p w14:paraId="3CF50BB3" w14:textId="77777777" w:rsidR="009C43E1" w:rsidRPr="009C43E1" w:rsidRDefault="009C43E1" w:rsidP="009C43E1">
      <w:pPr>
        <w:shd w:val="clear" w:color="auto" w:fill="FFFFFF"/>
        <w:spacing w:before="0" w:after="0"/>
        <w:rPr>
          <w:color w:val="333333"/>
          <w:szCs w:val="22"/>
          <w:lang w:val="en-US"/>
        </w:rPr>
      </w:pPr>
    </w:p>
    <w:p w14:paraId="514FFE86" w14:textId="5EAF145E" w:rsidR="009C43E1" w:rsidRDefault="009C43E1" w:rsidP="009C43E1">
      <w:pPr>
        <w:shd w:val="clear" w:color="auto" w:fill="FFFFFF"/>
        <w:spacing w:before="0" w:after="0"/>
        <w:rPr>
          <w:b/>
          <w:bCs/>
          <w:i/>
          <w:iCs/>
          <w:color w:val="333333"/>
          <w:szCs w:val="22"/>
          <w:lang w:val="en-US"/>
        </w:rPr>
      </w:pPr>
      <w:r w:rsidRPr="009C43E1">
        <w:rPr>
          <w:color w:val="333333"/>
          <w:szCs w:val="22"/>
          <w:lang w:val="en-US"/>
        </w:rPr>
        <w:t>Let us first walk through an example of a Command Delegator Application Services Class, the </w:t>
      </w:r>
      <w:r>
        <w:rPr>
          <w:b/>
          <w:bCs/>
          <w:i/>
          <w:iCs/>
          <w:color w:val="333333"/>
          <w:szCs w:val="22"/>
          <w:lang w:val="en-US"/>
        </w:rPr>
        <w:t>Eligibility Assessment</w:t>
      </w:r>
      <w:r w:rsidRPr="009C43E1">
        <w:rPr>
          <w:b/>
          <w:bCs/>
          <w:i/>
          <w:iCs/>
          <w:color w:val="333333"/>
          <w:szCs w:val="22"/>
          <w:lang w:val="en-US"/>
        </w:rPr>
        <w:t xml:space="preserve"> Command Application Services Class</w:t>
      </w:r>
      <w:r w:rsidRPr="009C43E1">
        <w:rPr>
          <w:color w:val="333333"/>
          <w:szCs w:val="22"/>
          <w:lang w:val="en-US"/>
        </w:rPr>
        <w:t xml:space="preserve">. This class has </w:t>
      </w:r>
      <w:r w:rsidR="00ED4CEB">
        <w:rPr>
          <w:color w:val="333333"/>
          <w:szCs w:val="22"/>
          <w:lang w:val="en-US"/>
        </w:rPr>
        <w:t>one</w:t>
      </w:r>
      <w:r w:rsidRPr="009C43E1">
        <w:rPr>
          <w:color w:val="333333"/>
          <w:szCs w:val="22"/>
          <w:lang w:val="en-US"/>
        </w:rPr>
        <w:t xml:space="preserve"> routine - “</w:t>
      </w:r>
      <w:proofErr w:type="spellStart"/>
      <w:proofErr w:type="gramStart"/>
      <w:r w:rsidR="00ED4CEB" w:rsidRPr="00ED4CEB">
        <w:rPr>
          <w:b/>
          <w:bCs/>
          <w:i/>
          <w:iCs/>
          <w:color w:val="333333"/>
          <w:szCs w:val="22"/>
          <w:lang w:val="en-US"/>
        </w:rPr>
        <w:t>createNewAssessment</w:t>
      </w:r>
      <w:proofErr w:type="spellEnd"/>
      <w:r w:rsidRPr="009C43E1">
        <w:rPr>
          <w:b/>
          <w:bCs/>
          <w:i/>
          <w:iCs/>
          <w:color w:val="333333"/>
          <w:szCs w:val="22"/>
          <w:lang w:val="en-US"/>
        </w:rPr>
        <w:t>(</w:t>
      </w:r>
      <w:proofErr w:type="gramEnd"/>
      <w:r w:rsidRPr="009C43E1">
        <w:rPr>
          <w:b/>
          <w:bCs/>
          <w:i/>
          <w:iCs/>
          <w:color w:val="333333"/>
          <w:szCs w:val="22"/>
          <w:lang w:val="en-US"/>
        </w:rPr>
        <w:t>)</w:t>
      </w:r>
      <w:r w:rsidRPr="009C43E1">
        <w:rPr>
          <w:color w:val="333333"/>
          <w:szCs w:val="22"/>
          <w:lang w:val="en-US"/>
        </w:rPr>
        <w:t>” which handle the </w:t>
      </w:r>
      <w:r w:rsidR="00ED4CEB">
        <w:rPr>
          <w:b/>
          <w:bCs/>
          <w:i/>
          <w:iCs/>
          <w:color w:val="333333"/>
          <w:szCs w:val="22"/>
          <w:lang w:val="en-US"/>
        </w:rPr>
        <w:t>Eligibility Assessment</w:t>
      </w:r>
      <w:r w:rsidRPr="009C43E1">
        <w:rPr>
          <w:b/>
          <w:bCs/>
          <w:i/>
          <w:iCs/>
          <w:color w:val="333333"/>
          <w:szCs w:val="22"/>
          <w:lang w:val="en-US"/>
        </w:rPr>
        <w:t xml:space="preserve"> Command:</w:t>
      </w:r>
    </w:p>
    <w:p w14:paraId="7DAD52C8" w14:textId="77777777" w:rsidR="00ED4CEB" w:rsidRPr="009C43E1" w:rsidRDefault="00ED4CEB" w:rsidP="009C43E1">
      <w:pPr>
        <w:shd w:val="clear" w:color="auto" w:fill="FFFFFF"/>
        <w:spacing w:before="0" w:after="0"/>
        <w:rPr>
          <w:color w:val="333333"/>
          <w:szCs w:val="22"/>
          <w:lang w:val="en-US"/>
        </w:rPr>
      </w:pPr>
    </w:p>
    <w:p w14:paraId="1C3B8AD4" w14:textId="77777777" w:rsidR="00ED4CEB" w:rsidRPr="00ED4CEB" w:rsidRDefault="009C43E1" w:rsidP="00F376D3">
      <w:pPr>
        <w:pStyle w:val="ListParagraph"/>
        <w:numPr>
          <w:ilvl w:val="0"/>
          <w:numId w:val="20"/>
        </w:numPr>
        <w:shd w:val="clear" w:color="auto" w:fill="FFFFFF"/>
        <w:rPr>
          <w:color w:val="333333"/>
        </w:rPr>
      </w:pPr>
      <w:r w:rsidRPr="00ED4CEB">
        <w:rPr>
          <w:color w:val="333333"/>
        </w:rPr>
        <w:t>The Application services class is implemented as a regular Spring Managed Bean with an “</w:t>
      </w:r>
      <w:r w:rsidRPr="00ED4CEB">
        <w:rPr>
          <w:b/>
          <w:bCs/>
          <w:i/>
          <w:iCs/>
          <w:color w:val="333333"/>
        </w:rPr>
        <w:t>@Service”</w:t>
      </w:r>
      <w:r w:rsidRPr="00ED4CEB">
        <w:rPr>
          <w:color w:val="333333"/>
        </w:rPr>
        <w:t> marker annotation attached to it which indicates that it is a Service class.</w:t>
      </w:r>
    </w:p>
    <w:p w14:paraId="208642F1" w14:textId="7E9EE75E" w:rsidR="00ED4CEB" w:rsidRPr="00ED4CEB" w:rsidRDefault="009C43E1" w:rsidP="00F376D3">
      <w:pPr>
        <w:pStyle w:val="ListParagraph"/>
        <w:numPr>
          <w:ilvl w:val="0"/>
          <w:numId w:val="20"/>
        </w:numPr>
        <w:shd w:val="clear" w:color="auto" w:fill="FFFFFF"/>
        <w:rPr>
          <w:color w:val="333333"/>
        </w:rPr>
      </w:pPr>
      <w:r w:rsidRPr="00ED4CEB">
        <w:rPr>
          <w:color w:val="333333"/>
        </w:rPr>
        <w:t xml:space="preserve">The Application services class is provided with the necessary dependencies via the Constructor Dependency Injection capabilities of Spring. In this case, the </w:t>
      </w:r>
      <w:proofErr w:type="spellStart"/>
      <w:r w:rsidR="00ED4CEB" w:rsidRPr="00ED4CEB">
        <w:rPr>
          <w:color w:val="333333"/>
        </w:rPr>
        <w:t>EligibilityBooking</w:t>
      </w:r>
      <w:r w:rsidRPr="00ED4CEB">
        <w:rPr>
          <w:color w:val="333333"/>
        </w:rPr>
        <w:t>CommandApplicationService</w:t>
      </w:r>
      <w:proofErr w:type="spellEnd"/>
      <w:r w:rsidRPr="00ED4CEB">
        <w:rPr>
          <w:color w:val="333333"/>
        </w:rPr>
        <w:t xml:space="preserve"> class has dependencies on an </w:t>
      </w:r>
      <w:r w:rsidRPr="00ED4CEB">
        <w:rPr>
          <w:b/>
          <w:bCs/>
          <w:i/>
          <w:iCs/>
          <w:color w:val="333333"/>
        </w:rPr>
        <w:t>outbound repository class</w:t>
      </w:r>
      <w:r w:rsidRPr="00ED4CEB">
        <w:rPr>
          <w:color w:val="333333"/>
        </w:rPr>
        <w:t> (</w:t>
      </w:r>
      <w:proofErr w:type="spellStart"/>
      <w:r w:rsidR="00ED4CEB" w:rsidRPr="00ED4CEB">
        <w:rPr>
          <w:b/>
          <w:bCs/>
          <w:i/>
          <w:iCs/>
          <w:color w:val="333333"/>
        </w:rPr>
        <w:t>EligibilityAssessment</w:t>
      </w:r>
      <w:r w:rsidRPr="00ED4CEB">
        <w:rPr>
          <w:b/>
          <w:bCs/>
          <w:i/>
          <w:iCs/>
          <w:color w:val="333333"/>
        </w:rPr>
        <w:t>Repository</w:t>
      </w:r>
      <w:proofErr w:type="spellEnd"/>
      <w:r w:rsidRPr="00ED4CEB">
        <w:rPr>
          <w:color w:val="333333"/>
        </w:rPr>
        <w:t>).</w:t>
      </w:r>
    </w:p>
    <w:p w14:paraId="3B1BCD28" w14:textId="77777777" w:rsidR="00ED4CEB" w:rsidRPr="00ED4CEB" w:rsidRDefault="00ED4CEB" w:rsidP="00F376D3">
      <w:pPr>
        <w:pStyle w:val="ListParagraph"/>
        <w:numPr>
          <w:ilvl w:val="0"/>
          <w:numId w:val="20"/>
        </w:numPr>
        <w:shd w:val="clear" w:color="auto" w:fill="FFFFFF"/>
        <w:rPr>
          <w:color w:val="333333"/>
        </w:rPr>
      </w:pPr>
      <w:r w:rsidRPr="00ED4CEB">
        <w:rPr>
          <w:color w:val="333333"/>
        </w:rPr>
        <w:t>T</w:t>
      </w:r>
      <w:r w:rsidR="009C43E1" w:rsidRPr="00ED4CEB">
        <w:rPr>
          <w:color w:val="333333"/>
        </w:rPr>
        <w:t xml:space="preserve">he Application services relies on the Command Handler defined on the </w:t>
      </w:r>
      <w:r w:rsidRPr="00ED4CEB">
        <w:rPr>
          <w:color w:val="333333"/>
        </w:rPr>
        <w:t>Eligibility</w:t>
      </w:r>
      <w:r w:rsidR="009C43E1" w:rsidRPr="00ED4CEB">
        <w:rPr>
          <w:color w:val="333333"/>
        </w:rPr>
        <w:t xml:space="preserve"> Aggregate to set its state.</w:t>
      </w:r>
    </w:p>
    <w:p w14:paraId="742ADCFD" w14:textId="177B81D3" w:rsidR="009C43E1" w:rsidRDefault="009C43E1" w:rsidP="00F376D3">
      <w:pPr>
        <w:pStyle w:val="ListParagraph"/>
        <w:numPr>
          <w:ilvl w:val="0"/>
          <w:numId w:val="20"/>
        </w:numPr>
        <w:shd w:val="clear" w:color="auto" w:fill="FFFFFF"/>
        <w:rPr>
          <w:color w:val="333333"/>
        </w:rPr>
      </w:pPr>
      <w:r w:rsidRPr="00ED4CEB">
        <w:rPr>
          <w:color w:val="333333"/>
        </w:rPr>
        <w:t xml:space="preserve">The Application services utilizes the </w:t>
      </w:r>
      <w:proofErr w:type="spellStart"/>
      <w:r w:rsidR="00ED4CEB" w:rsidRPr="00ED4CEB">
        <w:rPr>
          <w:color w:val="333333"/>
        </w:rPr>
        <w:t>Eligibility</w:t>
      </w:r>
      <w:r w:rsidRPr="00ED4CEB">
        <w:rPr>
          <w:color w:val="333333"/>
        </w:rPr>
        <w:t>Repository</w:t>
      </w:r>
      <w:proofErr w:type="spellEnd"/>
      <w:r w:rsidRPr="00ED4CEB">
        <w:rPr>
          <w:color w:val="333333"/>
        </w:rPr>
        <w:t xml:space="preserve"> outbound service to store the state of the </w:t>
      </w:r>
      <w:r w:rsidR="00ED4CEB" w:rsidRPr="00ED4CEB">
        <w:rPr>
          <w:color w:val="333333"/>
        </w:rPr>
        <w:t>Eligibility Assessment</w:t>
      </w:r>
      <w:r w:rsidRPr="00ED4CEB">
        <w:rPr>
          <w:color w:val="333333"/>
        </w:rPr>
        <w:t xml:space="preserve"> in the operation.</w:t>
      </w:r>
    </w:p>
    <w:p w14:paraId="78302F46" w14:textId="4F5D2E80" w:rsidR="00ED4CEB" w:rsidRDefault="007B510C" w:rsidP="00ED4CEB">
      <w:pPr>
        <w:shd w:val="clear" w:color="auto" w:fill="FFFFFF"/>
        <w:jc w:val="center"/>
        <w:rPr>
          <w:color w:val="333333"/>
        </w:rPr>
      </w:pPr>
      <w:r>
        <w:rPr>
          <w:noProof/>
          <w:color w:val="333333"/>
        </w:rPr>
        <w:drawing>
          <wp:inline distT="0" distB="0" distL="0" distR="0" wp14:anchorId="52ECF667" wp14:editId="1672DB8B">
            <wp:extent cx="5943600" cy="3698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p>
    <w:p w14:paraId="7DB992D7" w14:textId="741794A4" w:rsidR="00ED4CEB" w:rsidRDefault="00ED4CEB" w:rsidP="00ED4CEB">
      <w:pPr>
        <w:pStyle w:val="Caption"/>
        <w:jc w:val="center"/>
      </w:pPr>
      <w:bookmarkStart w:id="60" w:name="_Toc26787279"/>
      <w:r>
        <w:t xml:space="preserve">Figure </w:t>
      </w:r>
      <w:r>
        <w:fldChar w:fldCharType="begin"/>
      </w:r>
      <w:r>
        <w:instrText xml:space="preserve"> SEQ Figure \* ARABIC </w:instrText>
      </w:r>
      <w:r>
        <w:fldChar w:fldCharType="separate"/>
      </w:r>
      <w:r w:rsidR="009E4233">
        <w:rPr>
          <w:noProof/>
        </w:rPr>
        <w:t>55</w:t>
      </w:r>
      <w:r>
        <w:fldChar w:fldCharType="end"/>
      </w:r>
      <w:r>
        <w:t xml:space="preserve"> - </w:t>
      </w:r>
      <w:proofErr w:type="spellStart"/>
      <w:r>
        <w:t>EligibilityAssessment</w:t>
      </w:r>
      <w:r w:rsidRPr="00D06C79">
        <w:t>Command</w:t>
      </w:r>
      <w:proofErr w:type="spellEnd"/>
      <w:r w:rsidRPr="00D06C79">
        <w:t xml:space="preserve"> Application services class implementation</w:t>
      </w:r>
      <w:bookmarkEnd w:id="60"/>
    </w:p>
    <w:p w14:paraId="3954F576" w14:textId="54EFF398" w:rsidR="00ED4CEB" w:rsidRDefault="00ED4CEB" w:rsidP="00B53D3D">
      <w:pPr>
        <w:jc w:val="center"/>
      </w:pPr>
      <w:r>
        <w:rPr>
          <w:noProof/>
        </w:rPr>
        <w:lastRenderedPageBreak/>
        <w:drawing>
          <wp:inline distT="0" distB="0" distL="0" distR="0" wp14:anchorId="57D19E25" wp14:editId="79384617">
            <wp:extent cx="5939790" cy="400748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4007485"/>
                    </a:xfrm>
                    <a:prstGeom prst="rect">
                      <a:avLst/>
                    </a:prstGeom>
                    <a:noFill/>
                    <a:ln>
                      <a:noFill/>
                    </a:ln>
                  </pic:spPr>
                </pic:pic>
              </a:graphicData>
            </a:graphic>
          </wp:inline>
        </w:drawing>
      </w:r>
    </w:p>
    <w:p w14:paraId="1460E810" w14:textId="323A0AD2" w:rsidR="00ED4CEB" w:rsidRDefault="00ED4CEB" w:rsidP="00B53D3D">
      <w:pPr>
        <w:pStyle w:val="Caption"/>
        <w:jc w:val="center"/>
      </w:pPr>
      <w:bookmarkStart w:id="61" w:name="_Toc26787280"/>
      <w:r>
        <w:t xml:space="preserve">Figure </w:t>
      </w:r>
      <w:r>
        <w:fldChar w:fldCharType="begin"/>
      </w:r>
      <w:r>
        <w:instrText xml:space="preserve"> SEQ Figure \* ARABIC </w:instrText>
      </w:r>
      <w:r>
        <w:fldChar w:fldCharType="separate"/>
      </w:r>
      <w:r w:rsidR="009E4233">
        <w:rPr>
          <w:noProof/>
        </w:rPr>
        <w:t>56</w:t>
      </w:r>
      <w:r>
        <w:fldChar w:fldCharType="end"/>
      </w:r>
      <w:r>
        <w:t xml:space="preserve"> – </w:t>
      </w:r>
      <w:proofErr w:type="spellStart"/>
      <w:r>
        <w:t>EligibilityAssessmentQuery</w:t>
      </w:r>
      <w:proofErr w:type="spellEnd"/>
      <w:r>
        <w:t xml:space="preserve"> Application services implementation</w:t>
      </w:r>
      <w:bookmarkEnd w:id="61"/>
    </w:p>
    <w:p w14:paraId="79786F35" w14:textId="77777777" w:rsidR="00B23897" w:rsidRPr="00B23897" w:rsidRDefault="00B23897" w:rsidP="00B23897"/>
    <w:p w14:paraId="33BD49E3" w14:textId="77777777" w:rsidR="006C147A" w:rsidRDefault="006C147A">
      <w:pPr>
        <w:spacing w:before="0" w:after="0"/>
        <w:jc w:val="left"/>
      </w:pPr>
      <w:r>
        <w:br w:type="page"/>
      </w:r>
    </w:p>
    <w:p w14:paraId="29E52BE8" w14:textId="05BCB6CB" w:rsidR="00ED4CEB" w:rsidRDefault="00ED4CEB" w:rsidP="00ED4CEB">
      <w:r>
        <w:lastRenderedPageBreak/>
        <w:t>Now, let’s illustrate the class diagram for our implementation in the nex</w:t>
      </w:r>
      <w:r w:rsidR="00B53D3D">
        <w:t>t</w:t>
      </w:r>
      <w:r>
        <w:t xml:space="preserve"> figure:</w:t>
      </w:r>
    </w:p>
    <w:p w14:paraId="0A96A0CF" w14:textId="393C398F" w:rsidR="00ED4CEB" w:rsidRDefault="00B23897" w:rsidP="00B53D3D">
      <w:pPr>
        <w:jc w:val="center"/>
      </w:pPr>
      <w:r>
        <w:rPr>
          <w:noProof/>
        </w:rPr>
        <w:drawing>
          <wp:inline distT="0" distB="0" distL="0" distR="0" wp14:anchorId="5F688007" wp14:editId="7DFBA029">
            <wp:extent cx="5939790" cy="3864610"/>
            <wp:effectExtent l="0" t="0" r="381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p>
    <w:p w14:paraId="53807C34" w14:textId="79D9AA87" w:rsidR="00CF584B" w:rsidRDefault="00CF584B" w:rsidP="00B53D3D">
      <w:pPr>
        <w:pStyle w:val="Caption"/>
        <w:jc w:val="center"/>
      </w:pPr>
      <w:bookmarkStart w:id="62" w:name="_Toc26787281"/>
      <w:r>
        <w:t xml:space="preserve">Figure </w:t>
      </w:r>
      <w:r>
        <w:fldChar w:fldCharType="begin"/>
      </w:r>
      <w:r>
        <w:instrText xml:space="preserve"> SEQ Figure \* ARABIC </w:instrText>
      </w:r>
      <w:r>
        <w:fldChar w:fldCharType="separate"/>
      </w:r>
      <w:r w:rsidR="009E4233">
        <w:rPr>
          <w:noProof/>
        </w:rPr>
        <w:t>57</w:t>
      </w:r>
      <w:r>
        <w:fldChar w:fldCharType="end"/>
      </w:r>
      <w:r>
        <w:t xml:space="preserve"> - Class diagram for our Application Services Command / Query delegation</w:t>
      </w:r>
      <w:bookmarkEnd w:id="62"/>
    </w:p>
    <w:p w14:paraId="011CEB12" w14:textId="7DBD4C11" w:rsidR="00B53D3D" w:rsidRDefault="00B53D3D" w:rsidP="00B53D3D">
      <w:pPr>
        <w:rPr>
          <w:color w:val="333333"/>
          <w:szCs w:val="22"/>
          <w:shd w:val="clear" w:color="auto" w:fill="FFFFFF"/>
        </w:rPr>
      </w:pPr>
      <w:r w:rsidRPr="00B53D3D">
        <w:rPr>
          <w:color w:val="333333"/>
          <w:szCs w:val="22"/>
          <w:shd w:val="clear" w:color="auto" w:fill="FFFFFF"/>
        </w:rPr>
        <w:t xml:space="preserve">All our Application Services implementations which are responsible for Command/Query delegations follow the same approach which is illustrated in </w:t>
      </w:r>
      <w:r>
        <w:rPr>
          <w:color w:val="333333"/>
          <w:szCs w:val="22"/>
          <w:shd w:val="clear" w:color="auto" w:fill="FFFFFF"/>
        </w:rPr>
        <w:t>the next f</w:t>
      </w:r>
      <w:r w:rsidRPr="00B53D3D">
        <w:rPr>
          <w:color w:val="333333"/>
          <w:szCs w:val="22"/>
          <w:shd w:val="clear" w:color="auto" w:fill="FFFFFF"/>
        </w:rPr>
        <w:t>igure</w:t>
      </w:r>
      <w:r>
        <w:rPr>
          <w:color w:val="333333"/>
          <w:szCs w:val="22"/>
          <w:shd w:val="clear" w:color="auto" w:fill="FFFFFF"/>
        </w:rPr>
        <w:t>:</w:t>
      </w:r>
    </w:p>
    <w:p w14:paraId="621C1365" w14:textId="77777777" w:rsidR="00B53D3D" w:rsidRDefault="00B53D3D" w:rsidP="00B53D3D">
      <w:pPr>
        <w:rPr>
          <w:color w:val="333333"/>
          <w:szCs w:val="22"/>
          <w:shd w:val="clear" w:color="auto" w:fill="FFFFFF"/>
        </w:rPr>
      </w:pPr>
    </w:p>
    <w:p w14:paraId="3881FC4B" w14:textId="59DDCA8D" w:rsidR="00B53D3D" w:rsidRDefault="00B53D3D" w:rsidP="00B53D3D">
      <w:pPr>
        <w:jc w:val="center"/>
        <w:rPr>
          <w:szCs w:val="22"/>
        </w:rPr>
      </w:pPr>
      <w:r>
        <w:rPr>
          <w:noProof/>
          <w:szCs w:val="22"/>
        </w:rPr>
        <w:lastRenderedPageBreak/>
        <w:drawing>
          <wp:inline distT="0" distB="0" distL="0" distR="0" wp14:anchorId="60707A4D" wp14:editId="4D9182E7">
            <wp:extent cx="5939790" cy="36576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3657600"/>
                    </a:xfrm>
                    <a:prstGeom prst="rect">
                      <a:avLst/>
                    </a:prstGeom>
                    <a:noFill/>
                    <a:ln>
                      <a:noFill/>
                    </a:ln>
                  </pic:spPr>
                </pic:pic>
              </a:graphicData>
            </a:graphic>
          </wp:inline>
        </w:drawing>
      </w:r>
    </w:p>
    <w:p w14:paraId="2CB0709F" w14:textId="35EDCE10" w:rsidR="00B53D3D" w:rsidRDefault="00B53D3D" w:rsidP="00B53D3D">
      <w:pPr>
        <w:pStyle w:val="Caption"/>
        <w:jc w:val="center"/>
      </w:pPr>
      <w:bookmarkStart w:id="63" w:name="_Toc26787282"/>
      <w:r>
        <w:t xml:space="preserve">Figure </w:t>
      </w:r>
      <w:r>
        <w:fldChar w:fldCharType="begin"/>
      </w:r>
      <w:r>
        <w:instrText xml:space="preserve"> SEQ Figure \* ARABIC </w:instrText>
      </w:r>
      <w:r>
        <w:fldChar w:fldCharType="separate"/>
      </w:r>
      <w:r w:rsidR="009E4233">
        <w:rPr>
          <w:noProof/>
        </w:rPr>
        <w:t>58</w:t>
      </w:r>
      <w:r>
        <w:fldChar w:fldCharType="end"/>
      </w:r>
      <w:r>
        <w:t xml:space="preserve"> - </w:t>
      </w:r>
      <w:r w:rsidRPr="0020101D">
        <w:t>Application Services implementation process summary</w:t>
      </w:r>
      <w:bookmarkEnd w:id="63"/>
    </w:p>
    <w:tbl>
      <w:tblPr>
        <w:tblStyle w:val="TableGrid"/>
        <w:tblW w:w="0" w:type="auto"/>
        <w:tblLook w:val="04A0" w:firstRow="1" w:lastRow="0" w:firstColumn="1" w:lastColumn="0" w:noHBand="0" w:noVBand="1"/>
      </w:tblPr>
      <w:tblGrid>
        <w:gridCol w:w="1345"/>
        <w:gridCol w:w="8005"/>
      </w:tblGrid>
      <w:tr w:rsidR="00B53D3D" w14:paraId="264EE451" w14:textId="77777777" w:rsidTr="00DC7A55">
        <w:tc>
          <w:tcPr>
            <w:tcW w:w="1345" w:type="dxa"/>
          </w:tcPr>
          <w:p w14:paraId="7880EF61" w14:textId="77777777" w:rsidR="00B53D3D" w:rsidRDefault="00994098" w:rsidP="00DC7A55">
            <w:pPr>
              <w:pStyle w:val="para"/>
              <w:spacing w:after="0" w:afterAutospacing="0"/>
              <w:jc w:val="center"/>
              <w:rPr>
                <w:color w:val="333333"/>
                <w:sz w:val="22"/>
                <w:szCs w:val="22"/>
              </w:rPr>
            </w:pPr>
            <w:r>
              <w:rPr>
                <w:noProof/>
              </w:rPr>
              <w:object w:dxaOrig="930" w:dyaOrig="945" w14:anchorId="24FFCAA6">
                <v:shape id="_x0000_i1033" type="#_x0000_t75" alt="" style="width:45.8pt;height:46.65pt;mso-width-percent:0;mso-height-percent:0;mso-width-percent:0;mso-height-percent:0" o:ole="">
                  <v:imagedata r:id="rId71" o:title=""/>
                </v:shape>
                <o:OLEObject Type="Embed" ProgID="PBrush" ShapeID="_x0000_i1033" DrawAspect="Content" ObjectID="_1688228571" r:id="rId86"/>
              </w:object>
            </w:r>
          </w:p>
        </w:tc>
        <w:tc>
          <w:tcPr>
            <w:tcW w:w="8005" w:type="dxa"/>
          </w:tcPr>
          <w:p w14:paraId="056C4991" w14:textId="4BBEE33B" w:rsidR="00B53D3D" w:rsidRDefault="00B53D3D" w:rsidP="00DC7A55">
            <w:pPr>
              <w:pStyle w:val="para"/>
              <w:shd w:val="clear" w:color="auto" w:fill="FFFFFF"/>
              <w:spacing w:after="0" w:afterAutospacing="0"/>
              <w:jc w:val="both"/>
              <w:rPr>
                <w:color w:val="333333"/>
                <w:sz w:val="22"/>
                <w:szCs w:val="22"/>
              </w:rPr>
            </w:pPr>
            <w:r w:rsidRPr="00B53D3D">
              <w:rPr>
                <w:color w:val="333333"/>
                <w:sz w:val="22"/>
                <w:szCs w:val="22"/>
              </w:rPr>
              <w:t>The request for a Command/Query operation comes to the Application Services of a Bounded Context typically from the Inbound Services layer. Application Services Classes are implemented as Spring Managed Beans with the @Service marker annotation, and they have all their dependencies injected via the Constructor.</w:t>
            </w:r>
          </w:p>
        </w:tc>
      </w:tr>
      <w:tr w:rsidR="00B53D3D" w14:paraId="73CD6B36" w14:textId="77777777" w:rsidTr="00DC7A55">
        <w:tc>
          <w:tcPr>
            <w:tcW w:w="1345" w:type="dxa"/>
          </w:tcPr>
          <w:p w14:paraId="3B99CA72" w14:textId="77777777" w:rsidR="00B53D3D" w:rsidRDefault="00994098" w:rsidP="00DC7A55">
            <w:pPr>
              <w:pStyle w:val="para"/>
              <w:spacing w:after="0" w:afterAutospacing="0"/>
              <w:jc w:val="center"/>
              <w:rPr>
                <w:color w:val="333333"/>
                <w:sz w:val="22"/>
                <w:szCs w:val="22"/>
              </w:rPr>
            </w:pPr>
            <w:r>
              <w:rPr>
                <w:noProof/>
              </w:rPr>
              <w:object w:dxaOrig="855" w:dyaOrig="900" w14:anchorId="1EE384A2">
                <v:shape id="_x0000_i1032" type="#_x0000_t75" alt="" style="width:42.55pt;height:45pt;mso-width-percent:0;mso-height-percent:0;mso-width-percent:0;mso-height-percent:0" o:ole="">
                  <v:imagedata r:id="rId73" o:title=""/>
                </v:shape>
                <o:OLEObject Type="Embed" ProgID="PBrush" ShapeID="_x0000_i1032" DrawAspect="Content" ObjectID="_1688228572" r:id="rId87"/>
              </w:object>
            </w:r>
          </w:p>
        </w:tc>
        <w:tc>
          <w:tcPr>
            <w:tcW w:w="8005" w:type="dxa"/>
          </w:tcPr>
          <w:p w14:paraId="15F85B26" w14:textId="5096AD9E" w:rsidR="00B53D3D" w:rsidRDefault="00B53D3D" w:rsidP="00DC7A55">
            <w:pPr>
              <w:pStyle w:val="para"/>
              <w:shd w:val="clear" w:color="auto" w:fill="FFFFFF"/>
              <w:spacing w:after="0" w:afterAutospacing="0"/>
              <w:jc w:val="both"/>
              <w:rPr>
                <w:color w:val="333333"/>
                <w:sz w:val="22"/>
                <w:szCs w:val="22"/>
              </w:rPr>
            </w:pPr>
            <w:r w:rsidRPr="00B53D3D">
              <w:rPr>
                <w:color w:val="333333"/>
                <w:sz w:val="22"/>
                <w:szCs w:val="22"/>
              </w:rPr>
              <w:t xml:space="preserve">Application Services rely on </w:t>
            </w:r>
            <w:proofErr w:type="spellStart"/>
            <w:r w:rsidRPr="00B53D3D">
              <w:rPr>
                <w:color w:val="333333"/>
                <w:sz w:val="22"/>
                <w:szCs w:val="22"/>
              </w:rPr>
              <w:t>CommandHandlers</w:t>
            </w:r>
            <w:proofErr w:type="spellEnd"/>
            <w:r w:rsidRPr="00B53D3D">
              <w:rPr>
                <w:color w:val="333333"/>
                <w:sz w:val="22"/>
                <w:szCs w:val="22"/>
              </w:rPr>
              <w:t>/</w:t>
            </w:r>
            <w:proofErr w:type="spellStart"/>
            <w:r w:rsidRPr="00B53D3D">
              <w:rPr>
                <w:color w:val="333333"/>
                <w:sz w:val="22"/>
                <w:szCs w:val="22"/>
              </w:rPr>
              <w:t>QueryHandlers</w:t>
            </w:r>
            <w:proofErr w:type="spellEnd"/>
            <w:r w:rsidRPr="00B53D3D">
              <w:rPr>
                <w:color w:val="333333"/>
                <w:sz w:val="22"/>
                <w:szCs w:val="22"/>
              </w:rPr>
              <w:t xml:space="preserve"> defined within the Domain Model to set/query Aggregate state.</w:t>
            </w:r>
          </w:p>
        </w:tc>
      </w:tr>
      <w:tr w:rsidR="00B53D3D" w14:paraId="4451B858" w14:textId="77777777" w:rsidTr="00DC7A55">
        <w:tc>
          <w:tcPr>
            <w:tcW w:w="1345" w:type="dxa"/>
          </w:tcPr>
          <w:p w14:paraId="2A96EF7A" w14:textId="77777777" w:rsidR="00B53D3D" w:rsidRDefault="00994098" w:rsidP="00DC7A55">
            <w:pPr>
              <w:pStyle w:val="para"/>
              <w:spacing w:after="0" w:afterAutospacing="0"/>
              <w:jc w:val="center"/>
              <w:rPr>
                <w:color w:val="333333"/>
                <w:sz w:val="22"/>
                <w:szCs w:val="22"/>
              </w:rPr>
            </w:pPr>
            <w:r>
              <w:rPr>
                <w:noProof/>
              </w:rPr>
              <w:object w:dxaOrig="885" w:dyaOrig="870" w14:anchorId="7E0F100E">
                <v:shape id="_x0000_i1031" type="#_x0000_t75" alt="" style="width:44.2pt;height:42.55pt;mso-width-percent:0;mso-height-percent:0;mso-width-percent:0;mso-height-percent:0" o:ole="">
                  <v:imagedata r:id="rId75" o:title=""/>
                </v:shape>
                <o:OLEObject Type="Embed" ProgID="PBrush" ShapeID="_x0000_i1031" DrawAspect="Content" ObjectID="_1688228573" r:id="rId88"/>
              </w:object>
            </w:r>
          </w:p>
        </w:tc>
        <w:tc>
          <w:tcPr>
            <w:tcW w:w="8005" w:type="dxa"/>
          </w:tcPr>
          <w:p w14:paraId="7B6DF4B5" w14:textId="0E5B9584" w:rsidR="00B53D3D" w:rsidRDefault="00B53D3D" w:rsidP="00DC7A55">
            <w:pPr>
              <w:pStyle w:val="para"/>
              <w:shd w:val="clear" w:color="auto" w:fill="FFFFFF"/>
              <w:spacing w:after="0" w:afterAutospacing="0"/>
              <w:jc w:val="both"/>
              <w:rPr>
                <w:color w:val="333333"/>
                <w:sz w:val="22"/>
                <w:szCs w:val="22"/>
              </w:rPr>
            </w:pPr>
            <w:r w:rsidRPr="00B53D3D">
              <w:rPr>
                <w:color w:val="333333"/>
                <w:sz w:val="22"/>
                <w:szCs w:val="22"/>
              </w:rPr>
              <w:t>Application Services utilize Outbound Services (e.g., Repositories) to persist the state of the Aggregate or execute the query on the Aggregate.</w:t>
            </w:r>
          </w:p>
        </w:tc>
      </w:tr>
    </w:tbl>
    <w:p w14:paraId="01DB5C07" w14:textId="77777777" w:rsidR="00B53D3D" w:rsidRPr="00B53D3D" w:rsidRDefault="00B53D3D" w:rsidP="00B53D3D"/>
    <w:p w14:paraId="429F9B26" w14:textId="77777777" w:rsidR="006C147A" w:rsidRDefault="006C147A">
      <w:pPr>
        <w:spacing w:before="0" w:after="0"/>
        <w:jc w:val="left"/>
        <w:rPr>
          <w:rFonts w:ascii="Arial" w:hAnsi="Arial"/>
          <w:b/>
          <w:bCs/>
          <w:i/>
          <w:iCs/>
          <w:color w:val="404040"/>
          <w:sz w:val="28"/>
        </w:rPr>
      </w:pPr>
      <w:r>
        <w:rPr>
          <w:i/>
          <w:iCs/>
          <w:color w:val="404040"/>
        </w:rPr>
        <w:br w:type="page"/>
      </w:r>
    </w:p>
    <w:p w14:paraId="65165460" w14:textId="7FC84F85" w:rsidR="009C43E1" w:rsidRDefault="00CF584B" w:rsidP="00DC7A55">
      <w:pPr>
        <w:pStyle w:val="Heading4"/>
        <w:shd w:val="clear" w:color="auto" w:fill="FFFFFF"/>
        <w:spacing w:before="192" w:after="24"/>
        <w:rPr>
          <w:i/>
          <w:iCs/>
          <w:color w:val="404040"/>
        </w:rPr>
      </w:pPr>
      <w:r>
        <w:rPr>
          <w:i/>
          <w:iCs/>
          <w:color w:val="404040"/>
        </w:rPr>
        <w:lastRenderedPageBreak/>
        <w:t xml:space="preserve"> </w:t>
      </w:r>
      <w:r w:rsidR="00B53D3D">
        <w:rPr>
          <w:i/>
          <w:iCs/>
          <w:color w:val="404040"/>
        </w:rPr>
        <w:t>Outbound Services</w:t>
      </w:r>
    </w:p>
    <w:p w14:paraId="30EAE3F2" w14:textId="77777777" w:rsidR="00C21E7D" w:rsidRPr="00C21E7D" w:rsidRDefault="00C21E7D" w:rsidP="00C21E7D"/>
    <w:p w14:paraId="421BE6BE" w14:textId="77777777" w:rsidR="004749C1" w:rsidRPr="00C21E7D" w:rsidRDefault="004749C1" w:rsidP="00C21E7D">
      <w:pPr>
        <w:shd w:val="clear" w:color="auto" w:fill="FFFFFF"/>
        <w:spacing w:before="0" w:after="0"/>
        <w:rPr>
          <w:color w:val="333333"/>
          <w:szCs w:val="22"/>
          <w:lang w:val="en-US"/>
        </w:rPr>
      </w:pPr>
      <w:r w:rsidRPr="00C21E7D">
        <w:rPr>
          <w:color w:val="333333"/>
          <w:szCs w:val="22"/>
        </w:rPr>
        <w:t>As we have seen in the Application Services implementation earlier, during the processing of a Command/Query, Application services might be required to communicate with </w:t>
      </w:r>
      <w:r w:rsidRPr="00C21E7D">
        <w:rPr>
          <w:rStyle w:val="Strong"/>
          <w:i/>
          <w:iCs/>
          <w:color w:val="333333"/>
          <w:szCs w:val="22"/>
        </w:rPr>
        <w:t>external services</w:t>
      </w:r>
      <w:r w:rsidRPr="00C21E7D">
        <w:rPr>
          <w:color w:val="333333"/>
          <w:szCs w:val="22"/>
        </w:rPr>
        <w:t> such as the following:</w:t>
      </w:r>
    </w:p>
    <w:p w14:paraId="5F7EC3FC" w14:textId="77777777" w:rsidR="00C21E7D" w:rsidRDefault="00C21E7D" w:rsidP="00C21E7D">
      <w:pPr>
        <w:pStyle w:val="para"/>
        <w:shd w:val="clear" w:color="auto" w:fill="FFFFFF"/>
        <w:spacing w:before="0" w:beforeAutospacing="0" w:after="0" w:afterAutospacing="0"/>
        <w:jc w:val="both"/>
        <w:rPr>
          <w:rStyle w:val="Strong"/>
          <w:i/>
          <w:iCs/>
          <w:color w:val="333333"/>
          <w:sz w:val="22"/>
          <w:szCs w:val="22"/>
        </w:rPr>
      </w:pPr>
    </w:p>
    <w:p w14:paraId="520CAEB9" w14:textId="2C840349" w:rsidR="00C21E7D" w:rsidRPr="00C21E7D" w:rsidRDefault="004749C1" w:rsidP="00F376D3">
      <w:pPr>
        <w:pStyle w:val="para"/>
        <w:numPr>
          <w:ilvl w:val="0"/>
          <w:numId w:val="21"/>
        </w:numPr>
        <w:shd w:val="clear" w:color="auto" w:fill="FFFFFF"/>
        <w:spacing w:before="0" w:beforeAutospacing="0" w:after="0" w:afterAutospacing="0"/>
        <w:jc w:val="both"/>
        <w:rPr>
          <w:rStyle w:val="Emphasis"/>
          <w:i w:val="0"/>
          <w:iCs w:val="0"/>
          <w:color w:val="333333"/>
          <w:sz w:val="22"/>
          <w:szCs w:val="22"/>
        </w:rPr>
      </w:pPr>
      <w:r w:rsidRPr="00C21E7D">
        <w:rPr>
          <w:rStyle w:val="Strong"/>
          <w:i/>
          <w:iCs/>
          <w:color w:val="333333"/>
          <w:sz w:val="22"/>
          <w:szCs w:val="22"/>
        </w:rPr>
        <w:t>Repositories</w:t>
      </w:r>
      <w:r w:rsidRPr="00C21E7D">
        <w:rPr>
          <w:color w:val="333333"/>
          <w:sz w:val="22"/>
          <w:szCs w:val="22"/>
        </w:rPr>
        <w:t> </w:t>
      </w:r>
      <w:r w:rsidRPr="00C21E7D">
        <w:rPr>
          <w:rStyle w:val="Emphasis"/>
          <w:color w:val="333333"/>
          <w:sz w:val="22"/>
          <w:szCs w:val="22"/>
        </w:rPr>
        <w:t>to store/retrieve state of the Bounded Context</w:t>
      </w:r>
    </w:p>
    <w:p w14:paraId="376580B3" w14:textId="651E2F62" w:rsidR="004749C1" w:rsidRPr="00C21E7D" w:rsidRDefault="004749C1" w:rsidP="00F376D3">
      <w:pPr>
        <w:pStyle w:val="para"/>
        <w:numPr>
          <w:ilvl w:val="0"/>
          <w:numId w:val="21"/>
        </w:numPr>
        <w:shd w:val="clear" w:color="auto" w:fill="FFFFFF"/>
        <w:spacing w:before="0" w:beforeAutospacing="0" w:after="0" w:afterAutospacing="0"/>
        <w:jc w:val="both"/>
        <w:rPr>
          <w:color w:val="333333"/>
          <w:sz w:val="22"/>
          <w:szCs w:val="22"/>
        </w:rPr>
      </w:pPr>
      <w:r w:rsidRPr="00C21E7D">
        <w:rPr>
          <w:rStyle w:val="Strong"/>
          <w:i/>
          <w:iCs/>
          <w:color w:val="333333"/>
          <w:sz w:val="22"/>
          <w:szCs w:val="22"/>
        </w:rPr>
        <w:t>Message Brokers</w:t>
      </w:r>
      <w:r w:rsidRPr="00C21E7D">
        <w:rPr>
          <w:color w:val="333333"/>
          <w:sz w:val="22"/>
          <w:szCs w:val="22"/>
        </w:rPr>
        <w:t> </w:t>
      </w:r>
      <w:r w:rsidRPr="00C21E7D">
        <w:rPr>
          <w:rStyle w:val="Emphasis"/>
          <w:color w:val="333333"/>
          <w:sz w:val="22"/>
          <w:szCs w:val="22"/>
        </w:rPr>
        <w:t>to communicate state change of the Bounded Context</w:t>
      </w:r>
    </w:p>
    <w:p w14:paraId="4C07127E" w14:textId="77777777" w:rsidR="004749C1" w:rsidRPr="00C21E7D" w:rsidRDefault="004749C1" w:rsidP="00F376D3">
      <w:pPr>
        <w:pStyle w:val="para"/>
        <w:numPr>
          <w:ilvl w:val="0"/>
          <w:numId w:val="21"/>
        </w:numPr>
        <w:shd w:val="clear" w:color="auto" w:fill="FFFFFF"/>
        <w:spacing w:before="0" w:beforeAutospacing="0" w:after="0" w:afterAutospacing="0"/>
        <w:jc w:val="both"/>
        <w:rPr>
          <w:color w:val="333333"/>
          <w:sz w:val="22"/>
          <w:szCs w:val="22"/>
        </w:rPr>
      </w:pPr>
      <w:r w:rsidRPr="00C21E7D">
        <w:rPr>
          <w:rStyle w:val="Strong"/>
          <w:i/>
          <w:iCs/>
          <w:color w:val="333333"/>
          <w:sz w:val="22"/>
          <w:szCs w:val="22"/>
        </w:rPr>
        <w:t>Other Bounded Contexts</w:t>
      </w:r>
    </w:p>
    <w:p w14:paraId="19A6BBEC" w14:textId="77777777" w:rsidR="00C21E7D" w:rsidRDefault="00C21E7D" w:rsidP="00C21E7D">
      <w:pPr>
        <w:pStyle w:val="para"/>
        <w:shd w:val="clear" w:color="auto" w:fill="FFFFFF"/>
        <w:spacing w:before="0" w:beforeAutospacing="0" w:after="0" w:afterAutospacing="0"/>
        <w:jc w:val="both"/>
        <w:rPr>
          <w:color w:val="333333"/>
          <w:sz w:val="22"/>
          <w:szCs w:val="22"/>
        </w:rPr>
      </w:pPr>
    </w:p>
    <w:p w14:paraId="465D3FD8" w14:textId="1F43B3DB" w:rsidR="004749C1" w:rsidRDefault="004749C1" w:rsidP="00C21E7D">
      <w:pPr>
        <w:pStyle w:val="para"/>
        <w:shd w:val="clear" w:color="auto" w:fill="FFFFFF"/>
        <w:spacing w:before="0" w:beforeAutospacing="0" w:after="0" w:afterAutospacing="0"/>
        <w:jc w:val="both"/>
        <w:rPr>
          <w:color w:val="333333"/>
          <w:sz w:val="22"/>
          <w:szCs w:val="22"/>
        </w:rPr>
      </w:pPr>
      <w:r w:rsidRPr="00C21E7D">
        <w:rPr>
          <w:color w:val="333333"/>
          <w:sz w:val="22"/>
          <w:szCs w:val="22"/>
        </w:rPr>
        <w:t>Application Services rely on </w:t>
      </w:r>
      <w:r w:rsidRPr="00C21E7D">
        <w:rPr>
          <w:rStyle w:val="Strong"/>
          <w:i/>
          <w:iCs/>
          <w:color w:val="333333"/>
          <w:sz w:val="22"/>
          <w:szCs w:val="22"/>
        </w:rPr>
        <w:t>Outbound Services</w:t>
      </w:r>
      <w:r w:rsidRPr="00C21E7D">
        <w:rPr>
          <w:color w:val="333333"/>
          <w:sz w:val="22"/>
          <w:szCs w:val="22"/>
        </w:rPr>
        <w:t> to help in this communication.</w:t>
      </w:r>
    </w:p>
    <w:p w14:paraId="03578DD6" w14:textId="77777777" w:rsidR="00C21E7D" w:rsidRPr="00C21E7D" w:rsidRDefault="00C21E7D" w:rsidP="00C21E7D">
      <w:pPr>
        <w:pStyle w:val="para"/>
        <w:shd w:val="clear" w:color="auto" w:fill="FFFFFF"/>
        <w:spacing w:before="0" w:beforeAutospacing="0" w:after="0" w:afterAutospacing="0"/>
        <w:jc w:val="both"/>
        <w:rPr>
          <w:color w:val="333333"/>
          <w:sz w:val="22"/>
          <w:szCs w:val="22"/>
        </w:rPr>
      </w:pPr>
    </w:p>
    <w:p w14:paraId="026713AB" w14:textId="77777777" w:rsidR="004749C1" w:rsidRPr="00C21E7D" w:rsidRDefault="004749C1" w:rsidP="00C21E7D">
      <w:pPr>
        <w:pStyle w:val="para"/>
        <w:shd w:val="clear" w:color="auto" w:fill="FFFFFF"/>
        <w:spacing w:before="0" w:beforeAutospacing="0" w:after="0" w:afterAutospacing="0"/>
        <w:jc w:val="both"/>
        <w:rPr>
          <w:color w:val="333333"/>
          <w:sz w:val="22"/>
          <w:szCs w:val="22"/>
        </w:rPr>
      </w:pPr>
      <w:r w:rsidRPr="00C21E7D">
        <w:rPr>
          <w:color w:val="333333"/>
          <w:sz w:val="22"/>
          <w:szCs w:val="22"/>
        </w:rPr>
        <w:t>Outbound Services provide capabilities to interact with </w:t>
      </w:r>
      <w:r w:rsidRPr="00C21E7D">
        <w:rPr>
          <w:rStyle w:val="Strong"/>
          <w:i/>
          <w:iCs/>
          <w:color w:val="333333"/>
          <w:sz w:val="22"/>
          <w:szCs w:val="22"/>
        </w:rPr>
        <w:t>these external services</w:t>
      </w:r>
      <w:r w:rsidRPr="00C21E7D">
        <w:rPr>
          <w:color w:val="333333"/>
          <w:sz w:val="22"/>
          <w:szCs w:val="22"/>
        </w:rPr>
        <w:t>. The </w:t>
      </w:r>
      <w:r w:rsidRPr="00C21E7D">
        <w:rPr>
          <w:rStyle w:val="Strong"/>
          <w:i/>
          <w:iCs/>
          <w:color w:val="333333"/>
          <w:sz w:val="22"/>
          <w:szCs w:val="22"/>
        </w:rPr>
        <w:t>external service could be the Datastore</w:t>
      </w:r>
      <w:r w:rsidRPr="00C21E7D">
        <w:rPr>
          <w:color w:val="333333"/>
          <w:sz w:val="22"/>
          <w:szCs w:val="22"/>
        </w:rPr>
        <w:t> where we store the Bounded Context’s Aggregate State, it could be the </w:t>
      </w:r>
      <w:r w:rsidRPr="00C21E7D">
        <w:rPr>
          <w:rStyle w:val="Strong"/>
          <w:i/>
          <w:iCs/>
          <w:color w:val="333333"/>
          <w:sz w:val="22"/>
          <w:szCs w:val="22"/>
        </w:rPr>
        <w:t>message broker where we publish the Aggregate state,</w:t>
      </w:r>
      <w:r w:rsidRPr="00C21E7D">
        <w:rPr>
          <w:color w:val="333333"/>
          <w:sz w:val="22"/>
          <w:szCs w:val="22"/>
        </w:rPr>
        <w:t> or it could be an </w:t>
      </w:r>
      <w:r w:rsidRPr="00C21E7D">
        <w:rPr>
          <w:rStyle w:val="Strong"/>
          <w:i/>
          <w:iCs/>
          <w:color w:val="333333"/>
          <w:sz w:val="22"/>
          <w:szCs w:val="22"/>
        </w:rPr>
        <w:t>interaction with another Bounded Context.</w:t>
      </w:r>
    </w:p>
    <w:p w14:paraId="476A4490" w14:textId="26E17362" w:rsidR="004749C1" w:rsidRDefault="00C21E7D" w:rsidP="00C21E7D">
      <w:pPr>
        <w:shd w:val="clear" w:color="auto" w:fill="FFFFFF"/>
        <w:rPr>
          <w:color w:val="333333"/>
          <w:szCs w:val="22"/>
        </w:rPr>
      </w:pPr>
      <w:r>
        <w:rPr>
          <w:color w:val="333333"/>
          <w:szCs w:val="22"/>
        </w:rPr>
        <w:t>The following fi</w:t>
      </w:r>
      <w:r w:rsidR="004749C1" w:rsidRPr="00C21E7D">
        <w:rPr>
          <w:color w:val="333333"/>
          <w:szCs w:val="22"/>
        </w:rPr>
        <w:t>gure illustrates the responsibilities of the Outbound Services. They receive requests to communicate with the external services as part of an operation (Commands, Queries, Events). They use APIs (Persistence APIs, REST APIs, Broker APIs) based on the external service type to interact with them.</w:t>
      </w:r>
    </w:p>
    <w:p w14:paraId="32143CF6" w14:textId="2AD9EF5E" w:rsidR="00C21E7D" w:rsidRDefault="00C21E7D" w:rsidP="00C21E7D">
      <w:pPr>
        <w:shd w:val="clear" w:color="auto" w:fill="FFFFFF"/>
        <w:jc w:val="center"/>
        <w:rPr>
          <w:color w:val="333333"/>
          <w:szCs w:val="22"/>
        </w:rPr>
      </w:pPr>
      <w:r>
        <w:rPr>
          <w:noProof/>
          <w:color w:val="333333"/>
          <w:szCs w:val="22"/>
        </w:rPr>
        <w:drawing>
          <wp:inline distT="0" distB="0" distL="0" distR="0" wp14:anchorId="321FE837" wp14:editId="750062C4">
            <wp:extent cx="5939790" cy="3713480"/>
            <wp:effectExtent l="0" t="0" r="381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3713480"/>
                    </a:xfrm>
                    <a:prstGeom prst="rect">
                      <a:avLst/>
                    </a:prstGeom>
                    <a:noFill/>
                    <a:ln>
                      <a:noFill/>
                    </a:ln>
                  </pic:spPr>
                </pic:pic>
              </a:graphicData>
            </a:graphic>
          </wp:inline>
        </w:drawing>
      </w:r>
    </w:p>
    <w:p w14:paraId="76D91F00" w14:textId="3DB3E35D" w:rsidR="00355C72" w:rsidRDefault="00C21E7D" w:rsidP="008A26D3">
      <w:pPr>
        <w:pStyle w:val="Caption"/>
        <w:jc w:val="center"/>
      </w:pPr>
      <w:bookmarkStart w:id="64" w:name="_Toc26787283"/>
      <w:r>
        <w:t xml:space="preserve">Figure </w:t>
      </w:r>
      <w:r>
        <w:fldChar w:fldCharType="begin"/>
      </w:r>
      <w:r>
        <w:instrText xml:space="preserve"> SEQ Figure \* ARABIC </w:instrText>
      </w:r>
      <w:r>
        <w:fldChar w:fldCharType="separate"/>
      </w:r>
      <w:r w:rsidR="009E4233">
        <w:rPr>
          <w:noProof/>
        </w:rPr>
        <w:t>59</w:t>
      </w:r>
      <w:r>
        <w:fldChar w:fldCharType="end"/>
      </w:r>
      <w:r>
        <w:t xml:space="preserve"> - </w:t>
      </w:r>
      <w:r w:rsidRPr="00F11C59">
        <w:t>Outbound Services</w:t>
      </w:r>
      <w:bookmarkEnd w:id="64"/>
    </w:p>
    <w:p w14:paraId="7A797018" w14:textId="77777777" w:rsidR="008A26D3" w:rsidRPr="008A26D3" w:rsidRDefault="008A26D3" w:rsidP="008A26D3"/>
    <w:p w14:paraId="5864C25B" w14:textId="135FC03F" w:rsidR="00355C72" w:rsidRDefault="00355C72" w:rsidP="00355C72">
      <w:pPr>
        <w:pStyle w:val="Heading5"/>
      </w:pPr>
      <w:r w:rsidRPr="00355C72">
        <w:lastRenderedPageBreak/>
        <w:t>Outbound Services: Repository Classes</w:t>
      </w:r>
    </w:p>
    <w:p w14:paraId="5B5EE1AA" w14:textId="77777777" w:rsidR="000835FB" w:rsidRPr="000835FB" w:rsidRDefault="000835FB" w:rsidP="000835FB"/>
    <w:p w14:paraId="5F5C121E" w14:textId="77777777" w:rsidR="000835FB" w:rsidRDefault="000835FB" w:rsidP="000835FB">
      <w:pPr>
        <w:shd w:val="clear" w:color="auto" w:fill="FFFFFF"/>
        <w:spacing w:before="0" w:after="0"/>
        <w:jc w:val="left"/>
        <w:rPr>
          <w:color w:val="333333"/>
          <w:szCs w:val="22"/>
          <w:lang w:val="en-US"/>
        </w:rPr>
      </w:pPr>
      <w:r w:rsidRPr="000835FB">
        <w:rPr>
          <w:color w:val="333333"/>
          <w:szCs w:val="22"/>
          <w:lang w:val="en-US"/>
        </w:rPr>
        <w:t>The outbound services for Database access are implemented as </w:t>
      </w:r>
      <w:proofErr w:type="gramStart"/>
      <w:r w:rsidRPr="000835FB">
        <w:rPr>
          <w:b/>
          <w:bCs/>
          <w:i/>
          <w:iCs/>
          <w:color w:val="333333"/>
          <w:szCs w:val="22"/>
          <w:lang w:val="en-US"/>
        </w:rPr>
        <w:t>“</w:t>
      </w:r>
      <w:r w:rsidRPr="000835FB">
        <w:rPr>
          <w:color w:val="333333"/>
          <w:szCs w:val="22"/>
          <w:lang w:val="en-US"/>
        </w:rPr>
        <w:t> </w:t>
      </w:r>
      <w:r w:rsidRPr="000835FB">
        <w:rPr>
          <w:b/>
          <w:bCs/>
          <w:i/>
          <w:iCs/>
          <w:color w:val="333333"/>
          <w:szCs w:val="22"/>
          <w:lang w:val="en-US"/>
        </w:rPr>
        <w:t>Repository</w:t>
      </w:r>
      <w:proofErr w:type="gramEnd"/>
      <w:r w:rsidRPr="000835FB">
        <w:rPr>
          <w:color w:val="333333"/>
          <w:szCs w:val="22"/>
          <w:lang w:val="en-US"/>
        </w:rPr>
        <w:t> </w:t>
      </w:r>
      <w:r w:rsidRPr="000835FB">
        <w:rPr>
          <w:b/>
          <w:bCs/>
          <w:i/>
          <w:iCs/>
          <w:color w:val="333333"/>
          <w:szCs w:val="22"/>
          <w:lang w:val="en-US"/>
        </w:rPr>
        <w:t>” classes.</w:t>
      </w:r>
      <w:r w:rsidRPr="000835FB">
        <w:rPr>
          <w:color w:val="333333"/>
          <w:szCs w:val="22"/>
          <w:lang w:val="en-US"/>
        </w:rPr>
        <w:t> A repository class is built around a specific aggregate and deals with all database operations for that aggregate including the following:</w:t>
      </w:r>
    </w:p>
    <w:p w14:paraId="49BE4278" w14:textId="77777777" w:rsidR="000835FB" w:rsidRDefault="000835FB" w:rsidP="000835FB">
      <w:pPr>
        <w:shd w:val="clear" w:color="auto" w:fill="FFFFFF"/>
        <w:spacing w:before="0" w:after="0"/>
        <w:jc w:val="left"/>
        <w:rPr>
          <w:color w:val="333333"/>
          <w:szCs w:val="22"/>
          <w:lang w:val="en-US"/>
        </w:rPr>
      </w:pPr>
    </w:p>
    <w:p w14:paraId="00A87EBD" w14:textId="6A2FE056" w:rsidR="000835FB" w:rsidRPr="00733DEE" w:rsidRDefault="000835FB" w:rsidP="00F376D3">
      <w:pPr>
        <w:pStyle w:val="ListParagraph"/>
        <w:numPr>
          <w:ilvl w:val="0"/>
          <w:numId w:val="22"/>
        </w:numPr>
        <w:shd w:val="clear" w:color="auto" w:fill="FFFFFF"/>
        <w:rPr>
          <w:color w:val="333333"/>
        </w:rPr>
      </w:pPr>
      <w:r w:rsidRPr="00733DEE">
        <w:rPr>
          <w:color w:val="333333"/>
        </w:rPr>
        <w:t>Persistence of a new aggregate and its associations</w:t>
      </w:r>
    </w:p>
    <w:p w14:paraId="5B12C53E" w14:textId="77777777" w:rsidR="000835FB" w:rsidRPr="00733DEE" w:rsidRDefault="000835FB" w:rsidP="00F376D3">
      <w:pPr>
        <w:pStyle w:val="ListParagraph"/>
        <w:numPr>
          <w:ilvl w:val="0"/>
          <w:numId w:val="22"/>
        </w:numPr>
        <w:shd w:val="clear" w:color="auto" w:fill="FFFFFF"/>
        <w:rPr>
          <w:color w:val="333333"/>
        </w:rPr>
      </w:pPr>
      <w:r w:rsidRPr="00733DEE">
        <w:rPr>
          <w:color w:val="333333"/>
        </w:rPr>
        <w:t>Update of an aggregate and its associations</w:t>
      </w:r>
    </w:p>
    <w:p w14:paraId="2FAB8A31" w14:textId="77777777" w:rsidR="000835FB" w:rsidRPr="00733DEE" w:rsidRDefault="000835FB" w:rsidP="00F376D3">
      <w:pPr>
        <w:pStyle w:val="ListParagraph"/>
        <w:numPr>
          <w:ilvl w:val="0"/>
          <w:numId w:val="22"/>
        </w:numPr>
        <w:shd w:val="clear" w:color="auto" w:fill="FFFFFF"/>
        <w:rPr>
          <w:color w:val="333333"/>
        </w:rPr>
      </w:pPr>
      <w:r w:rsidRPr="00733DEE">
        <w:rPr>
          <w:color w:val="333333"/>
        </w:rPr>
        <w:t>Querying the aggregate and its associations</w:t>
      </w:r>
    </w:p>
    <w:p w14:paraId="7852B7C2" w14:textId="77777777" w:rsidR="000835FB" w:rsidRDefault="000835FB" w:rsidP="000835FB">
      <w:pPr>
        <w:shd w:val="clear" w:color="auto" w:fill="FFFFFF"/>
        <w:spacing w:before="0" w:after="0"/>
        <w:jc w:val="left"/>
        <w:rPr>
          <w:color w:val="333333"/>
          <w:szCs w:val="22"/>
          <w:lang w:val="en-US"/>
        </w:rPr>
      </w:pPr>
    </w:p>
    <w:p w14:paraId="19CC5EC4" w14:textId="77777777" w:rsidR="00733DEE" w:rsidRDefault="000835FB" w:rsidP="000835FB">
      <w:pPr>
        <w:shd w:val="clear" w:color="auto" w:fill="FFFFFF"/>
        <w:spacing w:before="0" w:after="0"/>
        <w:jc w:val="left"/>
        <w:rPr>
          <w:color w:val="333333"/>
          <w:szCs w:val="22"/>
          <w:lang w:val="en-US"/>
        </w:rPr>
      </w:pPr>
      <w:r w:rsidRPr="000835FB">
        <w:rPr>
          <w:color w:val="333333"/>
          <w:szCs w:val="22"/>
          <w:lang w:val="en-US"/>
        </w:rPr>
        <w:t xml:space="preserve">Spring Data JPA helps us implement JPA repository classes with ease. </w:t>
      </w:r>
    </w:p>
    <w:p w14:paraId="00EDEF3C" w14:textId="77777777" w:rsidR="00733DEE" w:rsidRDefault="00733DEE" w:rsidP="000835FB">
      <w:pPr>
        <w:shd w:val="clear" w:color="auto" w:fill="FFFFFF"/>
        <w:spacing w:before="0" w:after="0"/>
        <w:jc w:val="left"/>
        <w:rPr>
          <w:color w:val="333333"/>
          <w:szCs w:val="22"/>
          <w:lang w:val="en-US"/>
        </w:rPr>
      </w:pPr>
    </w:p>
    <w:p w14:paraId="141BA8E1" w14:textId="2AA01E7C" w:rsidR="000835FB" w:rsidRDefault="000835FB" w:rsidP="000835FB">
      <w:pPr>
        <w:shd w:val="clear" w:color="auto" w:fill="FFFFFF"/>
        <w:spacing w:before="0" w:after="0"/>
        <w:jc w:val="left"/>
        <w:rPr>
          <w:b/>
          <w:bCs/>
          <w:i/>
          <w:iCs/>
          <w:color w:val="333333"/>
          <w:szCs w:val="22"/>
          <w:lang w:val="en-US"/>
        </w:rPr>
      </w:pPr>
      <w:r w:rsidRPr="000835FB">
        <w:rPr>
          <w:color w:val="333333"/>
          <w:szCs w:val="22"/>
          <w:lang w:val="en-US"/>
        </w:rPr>
        <w:t>Let us walk through an example of a Repository class, the </w:t>
      </w:r>
      <w:r w:rsidR="00733DEE">
        <w:rPr>
          <w:b/>
          <w:bCs/>
          <w:i/>
          <w:iCs/>
          <w:color w:val="333333"/>
          <w:szCs w:val="22"/>
          <w:lang w:val="en-US"/>
        </w:rPr>
        <w:t>Eligibility Assessment</w:t>
      </w:r>
      <w:r w:rsidRPr="000835FB">
        <w:rPr>
          <w:b/>
          <w:bCs/>
          <w:i/>
          <w:iCs/>
          <w:color w:val="333333"/>
          <w:szCs w:val="22"/>
          <w:lang w:val="en-US"/>
        </w:rPr>
        <w:t xml:space="preserve"> Repository Class,</w:t>
      </w:r>
      <w:r w:rsidRPr="000835FB">
        <w:rPr>
          <w:color w:val="333333"/>
          <w:szCs w:val="22"/>
          <w:lang w:val="en-US"/>
        </w:rPr>
        <w:t> which handles all Database operations related to the </w:t>
      </w:r>
      <w:r w:rsidR="00733DEE">
        <w:rPr>
          <w:b/>
          <w:bCs/>
          <w:i/>
          <w:iCs/>
          <w:color w:val="333333"/>
          <w:szCs w:val="22"/>
          <w:lang w:val="en-US"/>
        </w:rPr>
        <w:t xml:space="preserve">Eligibility Assessment </w:t>
      </w:r>
      <w:r w:rsidRPr="000835FB">
        <w:rPr>
          <w:b/>
          <w:bCs/>
          <w:i/>
          <w:iCs/>
          <w:color w:val="333333"/>
          <w:szCs w:val="22"/>
          <w:lang w:val="en-US"/>
        </w:rPr>
        <w:t>Aggregate:</w:t>
      </w:r>
    </w:p>
    <w:p w14:paraId="5BBE45C0" w14:textId="77777777" w:rsidR="00733DEE" w:rsidRPr="000835FB" w:rsidRDefault="00733DEE" w:rsidP="000835FB">
      <w:pPr>
        <w:shd w:val="clear" w:color="auto" w:fill="FFFFFF"/>
        <w:spacing w:before="0" w:after="0"/>
        <w:jc w:val="left"/>
        <w:rPr>
          <w:color w:val="333333"/>
          <w:szCs w:val="22"/>
          <w:lang w:val="en-US"/>
        </w:rPr>
      </w:pPr>
    </w:p>
    <w:p w14:paraId="136FF5DE" w14:textId="6DA021E4" w:rsidR="00733DEE" w:rsidRPr="00733DEE" w:rsidRDefault="000835FB" w:rsidP="00F376D3">
      <w:pPr>
        <w:pStyle w:val="ListParagraph"/>
        <w:numPr>
          <w:ilvl w:val="0"/>
          <w:numId w:val="23"/>
        </w:numPr>
        <w:shd w:val="clear" w:color="auto" w:fill="FFFFFF"/>
        <w:rPr>
          <w:color w:val="333333"/>
        </w:rPr>
      </w:pPr>
      <w:r w:rsidRPr="00733DEE">
        <w:rPr>
          <w:color w:val="333333"/>
        </w:rPr>
        <w:t xml:space="preserve">The </w:t>
      </w:r>
      <w:r w:rsidR="00733DEE">
        <w:rPr>
          <w:color w:val="333333"/>
        </w:rPr>
        <w:t>Eligibility Assessment</w:t>
      </w:r>
      <w:r w:rsidRPr="00733DEE">
        <w:rPr>
          <w:color w:val="333333"/>
        </w:rPr>
        <w:t xml:space="preserve"> Repository is implemented as an interface extending the </w:t>
      </w:r>
      <w:proofErr w:type="spellStart"/>
      <w:r w:rsidRPr="00733DEE">
        <w:rPr>
          <w:color w:val="333333"/>
        </w:rPr>
        <w:t>JpaRepository</w:t>
      </w:r>
      <w:proofErr w:type="spellEnd"/>
      <w:r w:rsidRPr="00733DEE">
        <w:rPr>
          <w:color w:val="333333"/>
        </w:rPr>
        <w:t>&lt;</w:t>
      </w:r>
      <w:proofErr w:type="gramStart"/>
      <w:r w:rsidRPr="00733DEE">
        <w:rPr>
          <w:color w:val="333333"/>
        </w:rPr>
        <w:t>T,ID</w:t>
      </w:r>
      <w:proofErr w:type="gramEnd"/>
      <w:r w:rsidRPr="00733DEE">
        <w:rPr>
          <w:color w:val="333333"/>
        </w:rPr>
        <w:t>&gt; interface.</w:t>
      </w:r>
    </w:p>
    <w:p w14:paraId="04CEE19B" w14:textId="17CCC54A" w:rsidR="00733DEE" w:rsidRPr="00733DEE" w:rsidRDefault="000835FB" w:rsidP="00F376D3">
      <w:pPr>
        <w:pStyle w:val="ListParagraph"/>
        <w:numPr>
          <w:ilvl w:val="0"/>
          <w:numId w:val="23"/>
        </w:numPr>
        <w:shd w:val="clear" w:color="auto" w:fill="FFFFFF"/>
        <w:rPr>
          <w:color w:val="333333"/>
        </w:rPr>
      </w:pPr>
      <w:r w:rsidRPr="00733DEE">
        <w:rPr>
          <w:color w:val="333333"/>
        </w:rPr>
        <w:t xml:space="preserve">Spring Data JPA automatically implements the default CRUD operations required for the </w:t>
      </w:r>
      <w:r w:rsidR="00733DEE">
        <w:rPr>
          <w:color w:val="333333"/>
        </w:rPr>
        <w:t>Eligibility Assessment</w:t>
      </w:r>
      <w:r w:rsidRPr="00733DEE">
        <w:rPr>
          <w:color w:val="333333"/>
        </w:rPr>
        <w:t xml:space="preserve"> Aggregate.</w:t>
      </w:r>
    </w:p>
    <w:p w14:paraId="6EDF5CD1" w14:textId="60D86435" w:rsidR="000835FB" w:rsidRDefault="000835FB" w:rsidP="00F376D3">
      <w:pPr>
        <w:pStyle w:val="ListParagraph"/>
        <w:numPr>
          <w:ilvl w:val="0"/>
          <w:numId w:val="23"/>
        </w:numPr>
        <w:shd w:val="clear" w:color="auto" w:fill="FFFFFF"/>
        <w:rPr>
          <w:color w:val="333333"/>
        </w:rPr>
      </w:pPr>
      <w:r w:rsidRPr="00733DEE">
        <w:rPr>
          <w:color w:val="333333"/>
        </w:rPr>
        <w:t xml:space="preserve">We just add the methods required for any kind of custom queries which are mapped to the corresponding named queries defined within the </w:t>
      </w:r>
      <w:r w:rsidR="00733DEE">
        <w:rPr>
          <w:color w:val="333333"/>
        </w:rPr>
        <w:t>Eligibility Assessment</w:t>
      </w:r>
      <w:r w:rsidR="00733DEE" w:rsidRPr="00733DEE">
        <w:rPr>
          <w:color w:val="333333"/>
        </w:rPr>
        <w:t xml:space="preserve"> </w:t>
      </w:r>
      <w:r w:rsidRPr="00733DEE">
        <w:rPr>
          <w:color w:val="333333"/>
        </w:rPr>
        <w:t>Aggregate.</w:t>
      </w:r>
    </w:p>
    <w:p w14:paraId="3A7370B0" w14:textId="2D289E90" w:rsidR="00733DEE" w:rsidRDefault="00733DEE" w:rsidP="00733DEE">
      <w:pPr>
        <w:shd w:val="clear" w:color="auto" w:fill="FFFFFF"/>
        <w:rPr>
          <w:color w:val="333333"/>
          <w:szCs w:val="22"/>
          <w:shd w:val="clear" w:color="auto" w:fill="FFFFFF"/>
        </w:rPr>
      </w:pPr>
      <w:r>
        <w:rPr>
          <w:color w:val="333333"/>
        </w:rPr>
        <w:t xml:space="preserve">The next picture </w:t>
      </w:r>
      <w:r w:rsidRPr="00733DEE">
        <w:rPr>
          <w:color w:val="333333"/>
          <w:szCs w:val="22"/>
          <w:shd w:val="clear" w:color="auto" w:fill="FFFFFF"/>
        </w:rPr>
        <w:t xml:space="preserve">demonstrates the implementation of the </w:t>
      </w:r>
      <w:r>
        <w:rPr>
          <w:color w:val="333333"/>
        </w:rPr>
        <w:t>Eligibility Assessment</w:t>
      </w:r>
      <w:r w:rsidRPr="00733DEE">
        <w:rPr>
          <w:color w:val="333333"/>
          <w:szCs w:val="22"/>
          <w:shd w:val="clear" w:color="auto" w:fill="FFFFFF"/>
        </w:rPr>
        <w:t xml:space="preserve"> Repository class:</w:t>
      </w:r>
    </w:p>
    <w:p w14:paraId="0A57B7E8" w14:textId="27906DD3" w:rsidR="00733DEE" w:rsidRDefault="00733DEE" w:rsidP="00733DEE">
      <w:pPr>
        <w:shd w:val="clear" w:color="auto" w:fill="FFFFFF"/>
        <w:jc w:val="center"/>
        <w:rPr>
          <w:color w:val="333333"/>
          <w:szCs w:val="22"/>
          <w:shd w:val="clear" w:color="auto" w:fill="FFFFFF"/>
        </w:rPr>
      </w:pPr>
      <w:r>
        <w:rPr>
          <w:noProof/>
          <w:color w:val="333333"/>
          <w:szCs w:val="22"/>
          <w:shd w:val="clear" w:color="auto" w:fill="FFFFFF"/>
        </w:rPr>
        <w:drawing>
          <wp:inline distT="0" distB="0" distL="0" distR="0" wp14:anchorId="3220F80E" wp14:editId="766B4DB9">
            <wp:extent cx="5939790" cy="18288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1828800"/>
                    </a:xfrm>
                    <a:prstGeom prst="rect">
                      <a:avLst/>
                    </a:prstGeom>
                    <a:noFill/>
                    <a:ln>
                      <a:noFill/>
                    </a:ln>
                  </pic:spPr>
                </pic:pic>
              </a:graphicData>
            </a:graphic>
          </wp:inline>
        </w:drawing>
      </w:r>
    </w:p>
    <w:p w14:paraId="5F17BFDE" w14:textId="6D5D8BB3" w:rsidR="00733DEE" w:rsidRDefault="00733DEE" w:rsidP="00733DEE">
      <w:pPr>
        <w:pStyle w:val="Caption"/>
        <w:jc w:val="center"/>
      </w:pPr>
      <w:bookmarkStart w:id="65" w:name="_Toc26787284"/>
      <w:r>
        <w:t xml:space="preserve">Figure </w:t>
      </w:r>
      <w:r>
        <w:fldChar w:fldCharType="begin"/>
      </w:r>
      <w:r>
        <w:instrText xml:space="preserve"> SEQ Figure \* ARABIC </w:instrText>
      </w:r>
      <w:r>
        <w:fldChar w:fldCharType="separate"/>
      </w:r>
      <w:r w:rsidR="009E4233">
        <w:rPr>
          <w:noProof/>
        </w:rPr>
        <w:t>60</w:t>
      </w:r>
      <w:r>
        <w:fldChar w:fldCharType="end"/>
      </w:r>
      <w:r>
        <w:t xml:space="preserve"> - </w:t>
      </w:r>
      <w:proofErr w:type="spellStart"/>
      <w:r w:rsidR="005E02A9">
        <w:t>Eligibility</w:t>
      </w:r>
      <w:r>
        <w:t>Repository</w:t>
      </w:r>
      <w:proofErr w:type="spellEnd"/>
      <w:r>
        <w:t xml:space="preserve"> JPA interface</w:t>
      </w:r>
      <w:bookmarkEnd w:id="65"/>
    </w:p>
    <w:p w14:paraId="7D492655" w14:textId="77777777" w:rsidR="006C147A" w:rsidRDefault="006C147A">
      <w:pPr>
        <w:spacing w:before="0" w:after="0"/>
        <w:jc w:val="left"/>
      </w:pPr>
      <w:r>
        <w:br w:type="page"/>
      </w:r>
    </w:p>
    <w:p w14:paraId="2C03C747" w14:textId="000FE823" w:rsidR="00733DEE" w:rsidRDefault="00733DEE" w:rsidP="00733DEE">
      <w:r>
        <w:lastRenderedPageBreak/>
        <w:t>Next figure illustrates the class diagram for our implementation:</w:t>
      </w:r>
    </w:p>
    <w:p w14:paraId="609C8B8B" w14:textId="5A913121" w:rsidR="00733DEE" w:rsidRDefault="009170BB" w:rsidP="009170BB">
      <w:pPr>
        <w:jc w:val="center"/>
      </w:pPr>
      <w:r>
        <w:rPr>
          <w:noProof/>
        </w:rPr>
        <w:drawing>
          <wp:inline distT="0" distB="0" distL="0" distR="0" wp14:anchorId="467F7C21" wp14:editId="2C675462">
            <wp:extent cx="4612005" cy="27749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2005" cy="2774950"/>
                    </a:xfrm>
                    <a:prstGeom prst="rect">
                      <a:avLst/>
                    </a:prstGeom>
                    <a:noFill/>
                    <a:ln>
                      <a:noFill/>
                    </a:ln>
                  </pic:spPr>
                </pic:pic>
              </a:graphicData>
            </a:graphic>
          </wp:inline>
        </w:drawing>
      </w:r>
    </w:p>
    <w:p w14:paraId="3B5FE102" w14:textId="7A367F7F" w:rsidR="00733DEE" w:rsidRPr="00733DEE" w:rsidRDefault="009170BB" w:rsidP="009170BB">
      <w:pPr>
        <w:pStyle w:val="Caption"/>
        <w:jc w:val="center"/>
      </w:pPr>
      <w:bookmarkStart w:id="66" w:name="_Toc26787285"/>
      <w:r>
        <w:t xml:space="preserve">Figure </w:t>
      </w:r>
      <w:r>
        <w:fldChar w:fldCharType="begin"/>
      </w:r>
      <w:r>
        <w:instrText xml:space="preserve"> SEQ Figure \* ARABIC </w:instrText>
      </w:r>
      <w:r>
        <w:fldChar w:fldCharType="separate"/>
      </w:r>
      <w:r w:rsidR="009E4233">
        <w:rPr>
          <w:noProof/>
        </w:rPr>
        <w:t>61</w:t>
      </w:r>
      <w:r>
        <w:fldChar w:fldCharType="end"/>
      </w:r>
      <w:r>
        <w:t xml:space="preserve"> - Outbound Services - Repository implementation</w:t>
      </w:r>
      <w:bookmarkEnd w:id="66"/>
    </w:p>
    <w:p w14:paraId="5DCC6148" w14:textId="335B23F5" w:rsidR="00733DEE" w:rsidRDefault="00733DEE" w:rsidP="00733DEE">
      <w:pPr>
        <w:shd w:val="clear" w:color="auto" w:fill="FFFFFF"/>
        <w:rPr>
          <w:color w:val="333333"/>
        </w:rPr>
      </w:pPr>
      <w:r w:rsidRPr="00733DEE">
        <w:rPr>
          <w:color w:val="333333"/>
        </w:rPr>
        <w:t>All our Repository implementations follow the same approach.</w:t>
      </w:r>
    </w:p>
    <w:p w14:paraId="4A7F4DC3" w14:textId="77777777" w:rsidR="009170BB" w:rsidRPr="00733DEE" w:rsidRDefault="009170BB" w:rsidP="00733DEE">
      <w:pPr>
        <w:shd w:val="clear" w:color="auto" w:fill="FFFFFF"/>
        <w:rPr>
          <w:color w:val="333333"/>
        </w:rPr>
      </w:pPr>
    </w:p>
    <w:p w14:paraId="7CF4DB07" w14:textId="77777777" w:rsidR="006C147A" w:rsidRDefault="006C147A">
      <w:pPr>
        <w:spacing w:before="0" w:after="0"/>
        <w:jc w:val="left"/>
        <w:rPr>
          <w:rFonts w:ascii="Arial" w:hAnsi="Arial"/>
          <w:b/>
          <w:bCs/>
          <w:sz w:val="28"/>
        </w:rPr>
      </w:pPr>
      <w:r>
        <w:br w:type="page"/>
      </w:r>
    </w:p>
    <w:p w14:paraId="77B23121" w14:textId="7A507DBE" w:rsidR="009170BB" w:rsidRDefault="009170BB" w:rsidP="009170BB">
      <w:pPr>
        <w:pStyle w:val="Heading5"/>
      </w:pPr>
      <w:r w:rsidRPr="00355C72">
        <w:lastRenderedPageBreak/>
        <w:t xml:space="preserve">Outbound Services: </w:t>
      </w:r>
      <w:r>
        <w:t>Rest API(s)</w:t>
      </w:r>
    </w:p>
    <w:p w14:paraId="5B010778" w14:textId="23064D0C" w:rsidR="001121F9" w:rsidRPr="00434CDA" w:rsidRDefault="001121F9" w:rsidP="001121F9">
      <w:pPr>
        <w:rPr>
          <w:color w:val="333333"/>
          <w:szCs w:val="22"/>
          <w:shd w:val="clear" w:color="auto" w:fill="FFFFFF"/>
        </w:rPr>
      </w:pPr>
      <w:r w:rsidRPr="00434CDA">
        <w:rPr>
          <w:color w:val="333333"/>
          <w:szCs w:val="22"/>
          <w:shd w:val="clear" w:color="auto" w:fill="FFFFFF"/>
        </w:rPr>
        <w:t>Usage of</w:t>
      </w:r>
      <w:r w:rsidR="007B510C">
        <w:rPr>
          <w:color w:val="333333"/>
          <w:szCs w:val="22"/>
          <w:shd w:val="clear" w:color="auto" w:fill="FFFFFF"/>
        </w:rPr>
        <w:t xml:space="preserve"> </w:t>
      </w:r>
      <w:r w:rsidRPr="00434CDA">
        <w:rPr>
          <w:color w:val="333333"/>
          <w:szCs w:val="22"/>
          <w:shd w:val="clear" w:color="auto" w:fill="FFFFFF"/>
        </w:rPr>
        <w:t>REST API(s) as a mode of communication between microservices is quite a common requirement. While we have seen event choreography as one mechanism to do it, sometimes a direct call between Bounded Contexts might be a requirement too.</w:t>
      </w:r>
    </w:p>
    <w:p w14:paraId="1F05D344" w14:textId="5C81A9AE" w:rsidR="001121F9" w:rsidRPr="00434CDA" w:rsidRDefault="001121F9" w:rsidP="001121F9">
      <w:pPr>
        <w:rPr>
          <w:color w:val="333333"/>
          <w:szCs w:val="22"/>
          <w:shd w:val="clear" w:color="auto" w:fill="FFFFFF"/>
        </w:rPr>
      </w:pPr>
      <w:r w:rsidRPr="00434CDA">
        <w:rPr>
          <w:color w:val="333333"/>
          <w:szCs w:val="22"/>
          <w:shd w:val="clear" w:color="auto" w:fill="FFFFFF"/>
        </w:rPr>
        <w:t xml:space="preserve">Let us explain this through an example. As part of the </w:t>
      </w:r>
      <w:r w:rsidR="00434CDA" w:rsidRPr="00434CDA">
        <w:rPr>
          <w:color w:val="333333"/>
          <w:szCs w:val="22"/>
          <w:shd w:val="clear" w:color="auto" w:fill="FFFFFF"/>
        </w:rPr>
        <w:t>Eligibility Assessment p</w:t>
      </w:r>
      <w:r w:rsidRPr="00434CDA">
        <w:rPr>
          <w:color w:val="333333"/>
          <w:szCs w:val="22"/>
          <w:shd w:val="clear" w:color="auto" w:fill="FFFFFF"/>
        </w:rPr>
        <w:t xml:space="preserve">rocess, we need to </w:t>
      </w:r>
      <w:r w:rsidR="00434CDA" w:rsidRPr="00434CDA">
        <w:rPr>
          <w:color w:val="333333"/>
          <w:szCs w:val="22"/>
          <w:shd w:val="clear" w:color="auto" w:fill="FFFFFF"/>
        </w:rPr>
        <w:t>get some information about the Customer</w:t>
      </w:r>
      <w:r w:rsidRPr="00434CDA">
        <w:rPr>
          <w:color w:val="333333"/>
          <w:szCs w:val="22"/>
          <w:shd w:val="clear" w:color="auto" w:fill="FFFFFF"/>
        </w:rPr>
        <w:t xml:space="preserve">. The data required </w:t>
      </w:r>
      <w:r w:rsidR="00434CDA" w:rsidRPr="00434CDA">
        <w:rPr>
          <w:color w:val="333333"/>
          <w:szCs w:val="22"/>
          <w:shd w:val="clear" w:color="auto" w:fill="FFFFFF"/>
        </w:rPr>
        <w:t>for the customer</w:t>
      </w:r>
      <w:r w:rsidRPr="00434CDA">
        <w:rPr>
          <w:color w:val="333333"/>
          <w:szCs w:val="22"/>
          <w:shd w:val="clear" w:color="auto" w:fill="FFFFFF"/>
        </w:rPr>
        <w:t xml:space="preserve"> is maintained as part of the </w:t>
      </w:r>
      <w:r w:rsidR="00434CDA" w:rsidRPr="00434CDA">
        <w:rPr>
          <w:color w:val="333333"/>
          <w:szCs w:val="22"/>
          <w:shd w:val="clear" w:color="auto" w:fill="FFFFFF"/>
        </w:rPr>
        <w:t xml:space="preserve">Customer </w:t>
      </w:r>
      <w:r w:rsidRPr="00434CDA">
        <w:rPr>
          <w:color w:val="333333"/>
          <w:szCs w:val="22"/>
          <w:shd w:val="clear" w:color="auto" w:fill="FFFFFF"/>
        </w:rPr>
        <w:t xml:space="preserve">Bounded Context which maintains </w:t>
      </w:r>
      <w:r w:rsidR="00434CDA" w:rsidRPr="00434CDA">
        <w:rPr>
          <w:color w:val="333333"/>
          <w:szCs w:val="22"/>
          <w:shd w:val="clear" w:color="auto" w:fill="FFFFFF"/>
        </w:rPr>
        <w:t>the data of the customer</w:t>
      </w:r>
      <w:r w:rsidRPr="00434CDA">
        <w:rPr>
          <w:color w:val="333333"/>
          <w:szCs w:val="22"/>
          <w:shd w:val="clear" w:color="auto" w:fill="FFFFFF"/>
        </w:rPr>
        <w:t xml:space="preserve">. This requires the </w:t>
      </w:r>
      <w:r w:rsidR="00434CDA" w:rsidRPr="00434CDA">
        <w:rPr>
          <w:color w:val="333333"/>
          <w:szCs w:val="22"/>
          <w:shd w:val="clear" w:color="auto" w:fill="FFFFFF"/>
        </w:rPr>
        <w:t xml:space="preserve">Eligibility Assessment </w:t>
      </w:r>
      <w:r w:rsidRPr="00434CDA">
        <w:rPr>
          <w:color w:val="333333"/>
          <w:szCs w:val="22"/>
          <w:shd w:val="clear" w:color="auto" w:fill="FFFFFF"/>
        </w:rPr>
        <w:t xml:space="preserve">Bounded Context’s Service to make an outbound call to the </w:t>
      </w:r>
      <w:r w:rsidR="00434CDA" w:rsidRPr="00434CDA">
        <w:rPr>
          <w:color w:val="333333"/>
          <w:szCs w:val="22"/>
          <w:shd w:val="clear" w:color="auto" w:fill="FFFFFF"/>
        </w:rPr>
        <w:t>Customer</w:t>
      </w:r>
      <w:r w:rsidRPr="00434CDA">
        <w:rPr>
          <w:color w:val="333333"/>
          <w:szCs w:val="22"/>
          <w:shd w:val="clear" w:color="auto" w:fill="FFFFFF"/>
        </w:rPr>
        <w:t xml:space="preserve"> Bounded Context’s Service which provides a REST API to retrieve all possible </w:t>
      </w:r>
      <w:r w:rsidR="00434CDA" w:rsidRPr="00434CDA">
        <w:rPr>
          <w:color w:val="333333"/>
          <w:szCs w:val="22"/>
          <w:shd w:val="clear" w:color="auto" w:fill="FFFFFF"/>
        </w:rPr>
        <w:t>data of the customer</w:t>
      </w:r>
      <w:r w:rsidRPr="00434CDA">
        <w:rPr>
          <w:color w:val="333333"/>
          <w:szCs w:val="22"/>
          <w:shd w:val="clear" w:color="auto" w:fill="FFFFFF"/>
        </w:rPr>
        <w:t>.</w:t>
      </w:r>
    </w:p>
    <w:p w14:paraId="755753D8" w14:textId="3AC57E37" w:rsidR="00434CDA" w:rsidRPr="00434CDA" w:rsidRDefault="00434CDA" w:rsidP="001121F9">
      <w:pPr>
        <w:rPr>
          <w:color w:val="333333"/>
          <w:szCs w:val="22"/>
          <w:shd w:val="clear" w:color="auto" w:fill="FFFFFF"/>
        </w:rPr>
      </w:pPr>
      <w:r w:rsidRPr="00434CDA">
        <w:rPr>
          <w:color w:val="333333"/>
          <w:szCs w:val="22"/>
          <w:shd w:val="clear" w:color="auto" w:fill="FFFFFF"/>
        </w:rPr>
        <w:t>This is illustrated in the next figure:</w:t>
      </w:r>
    </w:p>
    <w:p w14:paraId="4587DC79" w14:textId="7DBD5280" w:rsidR="00434CDA" w:rsidRDefault="00434CDA" w:rsidP="00434CDA">
      <w:pPr>
        <w:jc w:val="center"/>
        <w:rPr>
          <w:rFonts w:ascii="Cambria" w:hAnsi="Cambria"/>
          <w:color w:val="333333"/>
          <w:sz w:val="28"/>
          <w:szCs w:val="28"/>
          <w:shd w:val="clear" w:color="auto" w:fill="FFFFFF"/>
        </w:rPr>
      </w:pPr>
      <w:r>
        <w:rPr>
          <w:rFonts w:ascii="Cambria" w:hAnsi="Cambria"/>
          <w:noProof/>
          <w:color w:val="333333"/>
          <w:sz w:val="28"/>
          <w:szCs w:val="28"/>
          <w:shd w:val="clear" w:color="auto" w:fill="FFFFFF"/>
        </w:rPr>
        <w:drawing>
          <wp:inline distT="0" distB="0" distL="0" distR="0" wp14:anchorId="332CB0F5" wp14:editId="1EF6D104">
            <wp:extent cx="5939790" cy="23774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2377440"/>
                    </a:xfrm>
                    <a:prstGeom prst="rect">
                      <a:avLst/>
                    </a:prstGeom>
                    <a:noFill/>
                    <a:ln>
                      <a:noFill/>
                    </a:ln>
                  </pic:spPr>
                </pic:pic>
              </a:graphicData>
            </a:graphic>
          </wp:inline>
        </w:drawing>
      </w:r>
    </w:p>
    <w:p w14:paraId="48F6CEF9" w14:textId="167D1EF0" w:rsidR="00434CDA" w:rsidRDefault="00434CDA" w:rsidP="00434CDA">
      <w:pPr>
        <w:pStyle w:val="Caption"/>
        <w:jc w:val="center"/>
      </w:pPr>
      <w:bookmarkStart w:id="67" w:name="_Toc26787286"/>
      <w:r>
        <w:t xml:space="preserve">Figure </w:t>
      </w:r>
      <w:r>
        <w:fldChar w:fldCharType="begin"/>
      </w:r>
      <w:r>
        <w:instrText xml:space="preserve"> SEQ Figure \* ARABIC </w:instrText>
      </w:r>
      <w:r>
        <w:fldChar w:fldCharType="separate"/>
      </w:r>
      <w:r w:rsidR="009E4233">
        <w:rPr>
          <w:noProof/>
        </w:rPr>
        <w:t>62</w:t>
      </w:r>
      <w:r>
        <w:fldChar w:fldCharType="end"/>
      </w:r>
      <w:r>
        <w:t xml:space="preserve"> - </w:t>
      </w:r>
      <w:r w:rsidRPr="00AD2870">
        <w:t>HTTP invocation between two Bounded Contexts</w:t>
      </w:r>
      <w:bookmarkEnd w:id="67"/>
    </w:p>
    <w:p w14:paraId="7523B61F" w14:textId="6C5DCAD5" w:rsidR="00434CDA" w:rsidRPr="00434CDA" w:rsidRDefault="00434CDA" w:rsidP="00434CDA">
      <w:pPr>
        <w:pStyle w:val="para"/>
        <w:shd w:val="clear" w:color="auto" w:fill="FFFFFF"/>
        <w:spacing w:before="0" w:beforeAutospacing="0" w:after="0" w:afterAutospacing="0"/>
        <w:jc w:val="both"/>
        <w:rPr>
          <w:color w:val="333333"/>
          <w:sz w:val="22"/>
          <w:szCs w:val="22"/>
        </w:rPr>
      </w:pPr>
      <w:r w:rsidRPr="00434CDA">
        <w:rPr>
          <w:color w:val="333333"/>
          <w:sz w:val="22"/>
          <w:szCs w:val="22"/>
        </w:rPr>
        <w:t>This however does pose a challenge in terms of the Domain Model. The Eligibility Assessment Bounded Context’s aggregate has a representation of the Customer Data as a “</w:t>
      </w:r>
      <w:r w:rsidRPr="00434CDA">
        <w:rPr>
          <w:rStyle w:val="Strong"/>
          <w:i/>
          <w:iCs/>
          <w:color w:val="333333"/>
          <w:sz w:val="22"/>
          <w:szCs w:val="22"/>
        </w:rPr>
        <w:t>Customer</w:t>
      </w:r>
      <w:r w:rsidRPr="00434CDA">
        <w:rPr>
          <w:color w:val="333333"/>
          <w:sz w:val="22"/>
          <w:szCs w:val="22"/>
        </w:rPr>
        <w:t>” object, while the Customer Bounded Context has a representation of the Customer as a “</w:t>
      </w:r>
      <w:proofErr w:type="spellStart"/>
      <w:r w:rsidRPr="00434CDA">
        <w:rPr>
          <w:rStyle w:val="Strong"/>
          <w:i/>
          <w:iCs/>
          <w:color w:val="333333"/>
          <w:sz w:val="22"/>
          <w:szCs w:val="22"/>
        </w:rPr>
        <w:t>CustomerData</w:t>
      </w:r>
      <w:proofErr w:type="spellEnd"/>
      <w:r w:rsidRPr="00434CDA">
        <w:rPr>
          <w:color w:val="333333"/>
          <w:sz w:val="22"/>
          <w:szCs w:val="22"/>
        </w:rPr>
        <w:t>” object. Thus, the invocation between the two Bounded Contexts will require a translation of sorts between their domain models.</w:t>
      </w:r>
    </w:p>
    <w:p w14:paraId="653B3D3F" w14:textId="77777777" w:rsidR="00434CDA" w:rsidRPr="00434CDA" w:rsidRDefault="00434CDA" w:rsidP="00434CDA">
      <w:pPr>
        <w:pStyle w:val="para"/>
        <w:shd w:val="clear" w:color="auto" w:fill="FFFFFF"/>
        <w:spacing w:before="0" w:beforeAutospacing="0" w:after="0" w:afterAutospacing="0"/>
        <w:jc w:val="both"/>
        <w:rPr>
          <w:color w:val="333333"/>
          <w:sz w:val="22"/>
          <w:szCs w:val="22"/>
        </w:rPr>
      </w:pPr>
    </w:p>
    <w:p w14:paraId="760EAFD4" w14:textId="77777777" w:rsidR="00434CDA" w:rsidRPr="00434CDA" w:rsidRDefault="00434CDA" w:rsidP="00434CDA">
      <w:pPr>
        <w:pStyle w:val="para"/>
        <w:shd w:val="clear" w:color="auto" w:fill="FFFFFF"/>
        <w:spacing w:before="0" w:beforeAutospacing="0" w:after="0" w:afterAutospacing="0"/>
        <w:jc w:val="both"/>
        <w:rPr>
          <w:color w:val="333333"/>
          <w:sz w:val="22"/>
          <w:szCs w:val="22"/>
        </w:rPr>
      </w:pPr>
      <w:r w:rsidRPr="00434CDA">
        <w:rPr>
          <w:color w:val="333333"/>
          <w:sz w:val="22"/>
          <w:szCs w:val="22"/>
        </w:rPr>
        <w:t>This translation is typically done in the Anti-corruption Layer which acts as a bridge to communicate between two Bounded Contexts.</w:t>
      </w:r>
    </w:p>
    <w:p w14:paraId="32F2B1C1" w14:textId="75C850B6" w:rsidR="00434CDA" w:rsidRPr="00434CDA" w:rsidRDefault="00434CDA" w:rsidP="00434CDA">
      <w:pPr>
        <w:shd w:val="clear" w:color="auto" w:fill="FFFFFF"/>
        <w:rPr>
          <w:color w:val="333333"/>
          <w:szCs w:val="22"/>
        </w:rPr>
      </w:pPr>
      <w:r w:rsidRPr="00434CDA">
        <w:rPr>
          <w:color w:val="333333"/>
          <w:szCs w:val="22"/>
        </w:rPr>
        <w:t>This is illustrated in the following figure:</w:t>
      </w:r>
    </w:p>
    <w:p w14:paraId="20CD47C9" w14:textId="07A2D1DF" w:rsidR="00434CDA" w:rsidRDefault="007764FC" w:rsidP="00434CDA">
      <w:pPr>
        <w:shd w:val="clear" w:color="auto" w:fill="FFFFFF"/>
        <w:jc w:val="center"/>
        <w:rPr>
          <w:rFonts w:ascii="Cambria" w:hAnsi="Cambria"/>
          <w:color w:val="333333"/>
          <w:sz w:val="28"/>
          <w:szCs w:val="28"/>
        </w:rPr>
      </w:pPr>
      <w:r>
        <w:rPr>
          <w:rFonts w:ascii="Cambria" w:hAnsi="Cambria"/>
          <w:noProof/>
          <w:color w:val="333333"/>
          <w:sz w:val="28"/>
          <w:szCs w:val="28"/>
        </w:rPr>
        <w:lastRenderedPageBreak/>
        <w:drawing>
          <wp:inline distT="0" distB="0" distL="0" distR="0" wp14:anchorId="6CD102CE" wp14:editId="40A4A6E1">
            <wp:extent cx="5943600" cy="2194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6949BB31" w14:textId="6229ACBE" w:rsidR="00434CDA" w:rsidRPr="00434CDA" w:rsidRDefault="00434CDA" w:rsidP="00434CDA">
      <w:pPr>
        <w:pStyle w:val="Caption"/>
        <w:jc w:val="center"/>
      </w:pPr>
      <w:bookmarkStart w:id="68" w:name="_Toc26787287"/>
      <w:r>
        <w:t xml:space="preserve">Figure </w:t>
      </w:r>
      <w:r>
        <w:fldChar w:fldCharType="begin"/>
      </w:r>
      <w:r>
        <w:instrText xml:space="preserve"> SEQ Figure \* ARABIC </w:instrText>
      </w:r>
      <w:r>
        <w:fldChar w:fldCharType="separate"/>
      </w:r>
      <w:r w:rsidR="009E4233">
        <w:rPr>
          <w:noProof/>
        </w:rPr>
        <w:t>63</w:t>
      </w:r>
      <w:r>
        <w:fldChar w:fldCharType="end"/>
      </w:r>
      <w:r>
        <w:t xml:space="preserve"> - Anti-corruption Layer between two Bounded Contexts</w:t>
      </w:r>
      <w:bookmarkEnd w:id="68"/>
    </w:p>
    <w:p w14:paraId="14BAEF48" w14:textId="0C59FA1C" w:rsidR="00434CDA" w:rsidRDefault="00434CDA" w:rsidP="00434CDA">
      <w:pPr>
        <w:pStyle w:val="para"/>
        <w:shd w:val="clear" w:color="auto" w:fill="FFFFFF"/>
        <w:spacing w:before="0" w:beforeAutospacing="0" w:after="0" w:afterAutospacing="0"/>
        <w:rPr>
          <w:color w:val="333333"/>
          <w:sz w:val="22"/>
          <w:szCs w:val="22"/>
        </w:rPr>
      </w:pPr>
      <w:r w:rsidRPr="00434CDA">
        <w:rPr>
          <w:color w:val="333333"/>
          <w:sz w:val="22"/>
          <w:szCs w:val="22"/>
        </w:rPr>
        <w:t>The Eligibility Assessment Bounded Context relies on the Rest Template capabilities provided by Spring Web to invoke the Customer Data Service’s REST API.</w:t>
      </w:r>
    </w:p>
    <w:p w14:paraId="72DCAA15" w14:textId="1675E463" w:rsidR="007764FC" w:rsidRDefault="007764FC" w:rsidP="00434CDA">
      <w:pPr>
        <w:pStyle w:val="para"/>
        <w:shd w:val="clear" w:color="auto" w:fill="FFFFFF"/>
        <w:spacing w:before="0" w:beforeAutospacing="0" w:after="0" w:afterAutospacing="0"/>
        <w:rPr>
          <w:color w:val="333333"/>
          <w:sz w:val="22"/>
          <w:szCs w:val="22"/>
        </w:rPr>
      </w:pPr>
    </w:p>
    <w:p w14:paraId="43C76E13" w14:textId="0FE80F83" w:rsidR="007764FC" w:rsidRDefault="007764FC" w:rsidP="00434CDA">
      <w:pPr>
        <w:pStyle w:val="para"/>
        <w:shd w:val="clear" w:color="auto" w:fill="FFFFFF"/>
        <w:spacing w:before="0" w:beforeAutospacing="0" w:after="0" w:afterAutospacing="0"/>
        <w:rPr>
          <w:color w:val="333333"/>
          <w:sz w:val="22"/>
          <w:szCs w:val="22"/>
          <w:shd w:val="clear" w:color="auto" w:fill="FFFFFF"/>
        </w:rPr>
      </w:pPr>
      <w:r w:rsidRPr="007764FC">
        <w:rPr>
          <w:color w:val="333333"/>
          <w:sz w:val="22"/>
          <w:szCs w:val="22"/>
          <w:shd w:val="clear" w:color="auto" w:fill="FFFFFF"/>
        </w:rPr>
        <w:t xml:space="preserve">All our Outbound Service implementations which require to communicate to other Bounded Contexts follow the same approach which is illustrated in </w:t>
      </w:r>
      <w:r>
        <w:rPr>
          <w:color w:val="333333"/>
          <w:sz w:val="22"/>
          <w:szCs w:val="22"/>
          <w:shd w:val="clear" w:color="auto" w:fill="FFFFFF"/>
        </w:rPr>
        <w:t>the following f</w:t>
      </w:r>
      <w:r w:rsidRPr="007764FC">
        <w:rPr>
          <w:color w:val="333333"/>
          <w:sz w:val="22"/>
          <w:szCs w:val="22"/>
          <w:shd w:val="clear" w:color="auto" w:fill="FFFFFF"/>
        </w:rPr>
        <w:t>igur</w:t>
      </w:r>
      <w:r>
        <w:rPr>
          <w:color w:val="333333"/>
          <w:sz w:val="22"/>
          <w:szCs w:val="22"/>
          <w:shd w:val="clear" w:color="auto" w:fill="FFFFFF"/>
        </w:rPr>
        <w:t>e:</w:t>
      </w:r>
    </w:p>
    <w:p w14:paraId="54A7BC27" w14:textId="77777777" w:rsidR="007764FC" w:rsidRDefault="007764FC" w:rsidP="00434CDA">
      <w:pPr>
        <w:pStyle w:val="para"/>
        <w:shd w:val="clear" w:color="auto" w:fill="FFFFFF"/>
        <w:spacing w:before="0" w:beforeAutospacing="0" w:after="0" w:afterAutospacing="0"/>
        <w:rPr>
          <w:color w:val="333333"/>
          <w:sz w:val="22"/>
          <w:szCs w:val="22"/>
          <w:shd w:val="clear" w:color="auto" w:fill="FFFFFF"/>
        </w:rPr>
      </w:pPr>
    </w:p>
    <w:p w14:paraId="3351BF25" w14:textId="41E9FA69" w:rsidR="007764FC" w:rsidRDefault="007764FC" w:rsidP="007764FC">
      <w:pPr>
        <w:pStyle w:val="para"/>
        <w:shd w:val="clear" w:color="auto" w:fill="FFFFFF"/>
        <w:spacing w:before="0" w:beforeAutospacing="0" w:after="0" w:afterAutospacing="0"/>
        <w:jc w:val="center"/>
        <w:rPr>
          <w:color w:val="333333"/>
          <w:sz w:val="22"/>
          <w:szCs w:val="22"/>
          <w:shd w:val="clear" w:color="auto" w:fill="FFFFFF"/>
        </w:rPr>
      </w:pPr>
      <w:r>
        <w:rPr>
          <w:noProof/>
          <w:color w:val="333333"/>
          <w:sz w:val="22"/>
          <w:szCs w:val="22"/>
          <w:shd w:val="clear" w:color="auto" w:fill="FFFFFF"/>
        </w:rPr>
        <w:drawing>
          <wp:inline distT="0" distB="0" distL="0" distR="0" wp14:anchorId="5B45F6E9" wp14:editId="408BE0B9">
            <wp:extent cx="5939790" cy="1670050"/>
            <wp:effectExtent l="0" t="0" r="381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1670050"/>
                    </a:xfrm>
                    <a:prstGeom prst="rect">
                      <a:avLst/>
                    </a:prstGeom>
                    <a:noFill/>
                    <a:ln>
                      <a:noFill/>
                    </a:ln>
                  </pic:spPr>
                </pic:pic>
              </a:graphicData>
            </a:graphic>
          </wp:inline>
        </w:drawing>
      </w:r>
    </w:p>
    <w:p w14:paraId="48386A9B" w14:textId="106F29FA" w:rsidR="007764FC" w:rsidRDefault="007764FC" w:rsidP="007764FC">
      <w:pPr>
        <w:pStyle w:val="Caption"/>
        <w:jc w:val="center"/>
        <w:rPr>
          <w:color w:val="333333"/>
          <w:sz w:val="22"/>
          <w:szCs w:val="22"/>
          <w:shd w:val="clear" w:color="auto" w:fill="FFFFFF"/>
        </w:rPr>
      </w:pPr>
      <w:bookmarkStart w:id="69" w:name="_Toc26787288"/>
      <w:r>
        <w:t xml:space="preserve">Figure </w:t>
      </w:r>
      <w:r>
        <w:fldChar w:fldCharType="begin"/>
      </w:r>
      <w:r>
        <w:instrText xml:space="preserve"> SEQ Figure \* ARABIC </w:instrText>
      </w:r>
      <w:r>
        <w:fldChar w:fldCharType="separate"/>
      </w:r>
      <w:r w:rsidR="009E4233">
        <w:rPr>
          <w:noProof/>
        </w:rPr>
        <w:t>64</w:t>
      </w:r>
      <w:r>
        <w:fldChar w:fldCharType="end"/>
      </w:r>
      <w:r>
        <w:t xml:space="preserve"> - Outbound Services (HTTP) </w:t>
      </w:r>
      <w:proofErr w:type="spellStart"/>
      <w:r>
        <w:t>implemenation</w:t>
      </w:r>
      <w:proofErr w:type="spellEnd"/>
      <w:r>
        <w:t xml:space="preserve"> process</w:t>
      </w:r>
      <w:bookmarkEnd w:id="69"/>
    </w:p>
    <w:p w14:paraId="36DAAD18" w14:textId="77777777" w:rsidR="008A26D3" w:rsidRPr="008A26D3" w:rsidRDefault="008A26D3" w:rsidP="008A26D3"/>
    <w:p w14:paraId="4E0028DB" w14:textId="77777777" w:rsidR="006C147A" w:rsidRDefault="006C147A">
      <w:pPr>
        <w:spacing w:before="0" w:after="0"/>
        <w:jc w:val="left"/>
        <w:rPr>
          <w:rFonts w:ascii="Arial" w:hAnsi="Arial"/>
          <w:b/>
          <w:bCs/>
          <w:sz w:val="28"/>
        </w:rPr>
      </w:pPr>
      <w:r>
        <w:br w:type="page"/>
      </w:r>
    </w:p>
    <w:p w14:paraId="2AA4EF25" w14:textId="5883A93B" w:rsidR="00CC78AA" w:rsidRDefault="00355C72" w:rsidP="008A26D3">
      <w:pPr>
        <w:pStyle w:val="Heading5"/>
      </w:pPr>
      <w:r w:rsidRPr="00355C72">
        <w:lastRenderedPageBreak/>
        <w:t xml:space="preserve">Outbound Services: </w:t>
      </w:r>
      <w:r w:rsidR="00CC78AA">
        <w:t>Message Broker</w:t>
      </w:r>
    </w:p>
    <w:p w14:paraId="347A68D9" w14:textId="35BF3B97" w:rsidR="007B510C" w:rsidRPr="007B510C" w:rsidRDefault="007B510C" w:rsidP="00DC7A55">
      <w:pPr>
        <w:rPr>
          <w:b/>
        </w:rPr>
      </w:pPr>
      <w:r w:rsidRPr="007B510C">
        <w:rPr>
          <w:b/>
          <w:color w:val="FF0000"/>
          <w:highlight w:val="yellow"/>
        </w:rPr>
        <w:t xml:space="preserve">TODO: </w:t>
      </w:r>
      <w:r>
        <w:rPr>
          <w:b/>
          <w:color w:val="FF0000"/>
          <w:highlight w:val="yellow"/>
        </w:rPr>
        <w:t>architectural decision (</w:t>
      </w:r>
      <w:r w:rsidRPr="007B510C">
        <w:rPr>
          <w:b/>
          <w:color w:val="FF0000"/>
          <w:highlight w:val="yellow"/>
        </w:rPr>
        <w:t>AD-002</w:t>
      </w:r>
      <w:r>
        <w:rPr>
          <w:b/>
          <w:color w:val="FF0000"/>
          <w:highlight w:val="yellow"/>
        </w:rPr>
        <w:t>)</w:t>
      </w:r>
      <w:r w:rsidRPr="007B510C">
        <w:rPr>
          <w:b/>
          <w:color w:val="FF0000"/>
          <w:highlight w:val="yellow"/>
        </w:rPr>
        <w:t xml:space="preserve"> </w:t>
      </w:r>
      <w:r w:rsidRPr="007B510C">
        <w:rPr>
          <w:b/>
          <w:color w:val="FF0000"/>
          <w:highlight w:val="yellow"/>
        </w:rPr>
        <w:sym w:font="Wingdings" w:char="F0E0"/>
      </w:r>
      <w:r>
        <w:rPr>
          <w:b/>
          <w:color w:val="FF0000"/>
          <w:highlight w:val="yellow"/>
        </w:rPr>
        <w:t xml:space="preserve"> H</w:t>
      </w:r>
      <w:r w:rsidRPr="007B510C">
        <w:rPr>
          <w:b/>
          <w:color w:val="FF0000"/>
          <w:highlight w:val="yellow"/>
        </w:rPr>
        <w:t>ow the events are going to be implement</w:t>
      </w:r>
      <w:r>
        <w:rPr>
          <w:b/>
          <w:color w:val="FF0000"/>
          <w:highlight w:val="yellow"/>
        </w:rPr>
        <w:t>ed</w:t>
      </w:r>
      <w:r w:rsidRPr="007B510C">
        <w:rPr>
          <w:b/>
          <w:color w:val="FF0000"/>
          <w:highlight w:val="yellow"/>
        </w:rPr>
        <w:t xml:space="preserve">. </w:t>
      </w:r>
      <w:r>
        <w:rPr>
          <w:b/>
          <w:color w:val="FF0000"/>
          <w:highlight w:val="yellow"/>
        </w:rPr>
        <w:t xml:space="preserve">A) </w:t>
      </w:r>
      <w:r w:rsidRPr="007B510C">
        <w:rPr>
          <w:b/>
          <w:color w:val="FF0000"/>
          <w:highlight w:val="yellow"/>
        </w:rPr>
        <w:t xml:space="preserve">Using directly the interfaces of the different brokers (Kafka, </w:t>
      </w:r>
      <w:proofErr w:type="gramStart"/>
      <w:r w:rsidRPr="007B510C">
        <w:rPr>
          <w:b/>
          <w:color w:val="FF0000"/>
          <w:highlight w:val="yellow"/>
        </w:rPr>
        <w:t>RabbitMQ,…</w:t>
      </w:r>
      <w:proofErr w:type="gramEnd"/>
      <w:r w:rsidRPr="007B510C">
        <w:rPr>
          <w:b/>
          <w:color w:val="FF0000"/>
          <w:highlight w:val="yellow"/>
        </w:rPr>
        <w:t>)</w:t>
      </w:r>
      <w:r>
        <w:rPr>
          <w:b/>
          <w:color w:val="FF0000"/>
          <w:highlight w:val="yellow"/>
        </w:rPr>
        <w:t>, B</w:t>
      </w:r>
      <w:r w:rsidR="00AA5FB3">
        <w:rPr>
          <w:b/>
          <w:color w:val="FF0000"/>
          <w:highlight w:val="yellow"/>
        </w:rPr>
        <w:t xml:space="preserve">) using </w:t>
      </w:r>
      <w:r w:rsidRPr="007B510C">
        <w:rPr>
          <w:b/>
          <w:color w:val="FF0000"/>
          <w:highlight w:val="yellow"/>
        </w:rPr>
        <w:t xml:space="preserve"> </w:t>
      </w:r>
      <w:r w:rsidR="00AA5FB3">
        <w:rPr>
          <w:b/>
          <w:color w:val="FF0000"/>
          <w:highlight w:val="yellow"/>
        </w:rPr>
        <w:t xml:space="preserve">a </w:t>
      </w:r>
      <w:r w:rsidRPr="007B510C">
        <w:rPr>
          <w:b/>
          <w:color w:val="FF0000"/>
          <w:highlight w:val="yellow"/>
        </w:rPr>
        <w:t>custom interface which abstract this behaviour</w:t>
      </w:r>
      <w:r w:rsidR="00AA5FB3">
        <w:rPr>
          <w:b/>
          <w:color w:val="FF0000"/>
          <w:highlight w:val="yellow"/>
        </w:rPr>
        <w:t xml:space="preserve"> to the final developer</w:t>
      </w:r>
      <w:r w:rsidRPr="007B510C">
        <w:rPr>
          <w:b/>
          <w:color w:val="FF0000"/>
          <w:highlight w:val="yellow"/>
        </w:rPr>
        <w:t>.</w:t>
      </w:r>
    </w:p>
    <w:p w14:paraId="566B18C2" w14:textId="43C69622" w:rsidR="00DC7A55" w:rsidRDefault="00DC7A55" w:rsidP="00DC7A55">
      <w:r>
        <w:t>The final responsibility of outbound services is to raise and publish the Domain Events registered by the Aggregate during the processing of a Command.</w:t>
      </w:r>
    </w:p>
    <w:p w14:paraId="639FF577" w14:textId="358DC911" w:rsidR="00CC78AA" w:rsidRDefault="00DC7A55" w:rsidP="00DC7A55">
      <w:r>
        <w:t>In the next figure we illustrate the entire mechanism of the event flow within a Bounded Context.</w:t>
      </w:r>
    </w:p>
    <w:p w14:paraId="1B675D15" w14:textId="242C86C0" w:rsidR="00DC7A55" w:rsidRDefault="00DC7A55" w:rsidP="00DC7A55">
      <w:r>
        <w:rPr>
          <w:noProof/>
        </w:rPr>
        <w:drawing>
          <wp:inline distT="0" distB="0" distL="0" distR="0" wp14:anchorId="6D8774B8" wp14:editId="3C54828F">
            <wp:extent cx="5939790" cy="2870200"/>
            <wp:effectExtent l="0" t="0" r="381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2870200"/>
                    </a:xfrm>
                    <a:prstGeom prst="rect">
                      <a:avLst/>
                    </a:prstGeom>
                    <a:noFill/>
                    <a:ln>
                      <a:noFill/>
                    </a:ln>
                  </pic:spPr>
                </pic:pic>
              </a:graphicData>
            </a:graphic>
          </wp:inline>
        </w:drawing>
      </w:r>
    </w:p>
    <w:p w14:paraId="5B3A463F" w14:textId="55774231" w:rsidR="00DC7A55" w:rsidRDefault="00DC7A55" w:rsidP="00DC7A55">
      <w:r>
        <w:t>Let us explain the steps with the following table:</w:t>
      </w:r>
    </w:p>
    <w:tbl>
      <w:tblPr>
        <w:tblStyle w:val="TableGrid"/>
        <w:tblW w:w="0" w:type="auto"/>
        <w:tblLook w:val="04A0" w:firstRow="1" w:lastRow="0" w:firstColumn="1" w:lastColumn="0" w:noHBand="0" w:noVBand="1"/>
      </w:tblPr>
      <w:tblGrid>
        <w:gridCol w:w="2155"/>
        <w:gridCol w:w="7195"/>
      </w:tblGrid>
      <w:tr w:rsidR="00DC7A55" w14:paraId="0FA5F933" w14:textId="77777777" w:rsidTr="00296586">
        <w:tc>
          <w:tcPr>
            <w:tcW w:w="2155" w:type="dxa"/>
          </w:tcPr>
          <w:p w14:paraId="74E4A0D4" w14:textId="00AA9A1E" w:rsidR="00DC7A55" w:rsidRDefault="00994098" w:rsidP="00296586">
            <w:pPr>
              <w:jc w:val="center"/>
            </w:pPr>
            <w:r>
              <w:rPr>
                <w:noProof/>
              </w:rPr>
              <w:object w:dxaOrig="735" w:dyaOrig="735" w14:anchorId="669AC6B3">
                <v:shape id="_x0000_i1030" type="#_x0000_t75" alt="" style="width:36.8pt;height:36.8pt;mso-width-percent:0;mso-height-percent:0;mso-width-percent:0;mso-height-percent:0" o:ole="">
                  <v:imagedata r:id="rId96" o:title=""/>
                </v:shape>
                <o:OLEObject Type="Embed" ProgID="PBrush" ShapeID="_x0000_i1030" DrawAspect="Content" ObjectID="_1688228574" r:id="rId97"/>
              </w:object>
            </w:r>
          </w:p>
        </w:tc>
        <w:tc>
          <w:tcPr>
            <w:tcW w:w="7195" w:type="dxa"/>
          </w:tcPr>
          <w:p w14:paraId="01FADABB" w14:textId="0C9AE86D" w:rsidR="00DC7A55" w:rsidRDefault="00296586" w:rsidP="00DC7A55">
            <w:r w:rsidRPr="00296586">
              <w:t xml:space="preserve">Application Services receive requests to process a particular Command (e.g., </w:t>
            </w:r>
            <w:r>
              <w:t>Eligibility Assessment (Request)).</w:t>
            </w:r>
          </w:p>
        </w:tc>
      </w:tr>
      <w:tr w:rsidR="00DC7A55" w14:paraId="1A2BFA42" w14:textId="77777777" w:rsidTr="00296586">
        <w:tc>
          <w:tcPr>
            <w:tcW w:w="2155" w:type="dxa"/>
          </w:tcPr>
          <w:p w14:paraId="6D55D505" w14:textId="6A586DD9" w:rsidR="00DC7A55" w:rsidRDefault="00994098" w:rsidP="00296586">
            <w:pPr>
              <w:jc w:val="center"/>
            </w:pPr>
            <w:r>
              <w:rPr>
                <w:noProof/>
              </w:rPr>
              <w:object w:dxaOrig="660" w:dyaOrig="735" w14:anchorId="57BB6650">
                <v:shape id="_x0000_i1029" type="#_x0000_t75" alt="" style="width:33.55pt;height:36.8pt;mso-width-percent:0;mso-height-percent:0;mso-width-percent:0;mso-height-percent:0" o:ole="">
                  <v:imagedata r:id="rId98" o:title=""/>
                </v:shape>
                <o:OLEObject Type="Embed" ProgID="PBrush" ShapeID="_x0000_i1029" DrawAspect="Content" ObjectID="_1688228575" r:id="rId99"/>
              </w:object>
            </w:r>
          </w:p>
        </w:tc>
        <w:tc>
          <w:tcPr>
            <w:tcW w:w="7195" w:type="dxa"/>
          </w:tcPr>
          <w:p w14:paraId="10DA1A34" w14:textId="703E3965" w:rsidR="00DC7A55" w:rsidRDefault="00296586" w:rsidP="00DC7A55">
            <w:r w:rsidRPr="00296586">
              <w:t>The Application services delegates the processing to the Aggregate Command Handlers.</w:t>
            </w:r>
          </w:p>
        </w:tc>
      </w:tr>
      <w:tr w:rsidR="00DC7A55" w14:paraId="51ED8169" w14:textId="77777777" w:rsidTr="00296586">
        <w:tc>
          <w:tcPr>
            <w:tcW w:w="2155" w:type="dxa"/>
          </w:tcPr>
          <w:p w14:paraId="234E5265" w14:textId="7C72D003" w:rsidR="00DC7A55" w:rsidRDefault="00994098" w:rsidP="00296586">
            <w:pPr>
              <w:jc w:val="center"/>
            </w:pPr>
            <w:r>
              <w:rPr>
                <w:noProof/>
              </w:rPr>
              <w:object w:dxaOrig="750" w:dyaOrig="705" w14:anchorId="618BB464">
                <v:shape id="_x0000_i1028" type="#_x0000_t75" alt="" style="width:37.65pt;height:35.2pt;mso-width-percent:0;mso-height-percent:0;mso-width-percent:0;mso-height-percent:0" o:ole="">
                  <v:imagedata r:id="rId100" o:title=""/>
                </v:shape>
                <o:OLEObject Type="Embed" ProgID="PBrush" ShapeID="_x0000_i1028" DrawAspect="Content" ObjectID="_1688228576" r:id="rId101"/>
              </w:object>
            </w:r>
          </w:p>
        </w:tc>
        <w:tc>
          <w:tcPr>
            <w:tcW w:w="7195" w:type="dxa"/>
          </w:tcPr>
          <w:p w14:paraId="0EBBB3CD" w14:textId="79640FE8" w:rsidR="00DC7A55" w:rsidRDefault="00296586" w:rsidP="00DC7A55">
            <w:r w:rsidRPr="00296586">
              <w:t xml:space="preserve">Command Handlers register the event (e.g., </w:t>
            </w:r>
            <w:r>
              <w:t>Eligibility Assessment Created, Eligibility Assessment Deleted</w:t>
            </w:r>
            <w:r w:rsidRPr="00296586">
              <w:t>) that needs to be published.</w:t>
            </w:r>
          </w:p>
        </w:tc>
      </w:tr>
      <w:tr w:rsidR="00DC7A55" w14:paraId="7FDC44E9" w14:textId="77777777" w:rsidTr="00296586">
        <w:tc>
          <w:tcPr>
            <w:tcW w:w="2155" w:type="dxa"/>
          </w:tcPr>
          <w:p w14:paraId="106FC97C" w14:textId="02D0704E" w:rsidR="00DC7A55" w:rsidRDefault="00994098" w:rsidP="00296586">
            <w:pPr>
              <w:jc w:val="center"/>
            </w:pPr>
            <w:r>
              <w:rPr>
                <w:noProof/>
              </w:rPr>
              <w:object w:dxaOrig="690" w:dyaOrig="750" w14:anchorId="7A574B69">
                <v:shape id="_x0000_i1027" type="#_x0000_t75" alt="" style="width:34.35pt;height:37.65pt;mso-width-percent:0;mso-height-percent:0;mso-width-percent:0;mso-height-percent:0" o:ole="">
                  <v:imagedata r:id="rId102" o:title=""/>
                </v:shape>
                <o:OLEObject Type="Embed" ProgID="PBrush" ShapeID="_x0000_i1027" DrawAspect="Content" ObjectID="_1688228577" r:id="rId103"/>
              </w:object>
            </w:r>
          </w:p>
        </w:tc>
        <w:tc>
          <w:tcPr>
            <w:tcW w:w="7195" w:type="dxa"/>
          </w:tcPr>
          <w:p w14:paraId="2B914A4D" w14:textId="33C806D8" w:rsidR="00DC7A55" w:rsidRDefault="00296586" w:rsidP="00DC7A55">
            <w:r w:rsidRPr="00296586">
              <w:t>The Application services persists the aggregate state utilizing the Repositories of the Outbound Services.</w:t>
            </w:r>
          </w:p>
        </w:tc>
      </w:tr>
      <w:tr w:rsidR="00DC7A55" w14:paraId="64BAD418" w14:textId="77777777" w:rsidTr="00296586">
        <w:tc>
          <w:tcPr>
            <w:tcW w:w="2155" w:type="dxa"/>
          </w:tcPr>
          <w:p w14:paraId="0EE715F9" w14:textId="6B80417E" w:rsidR="00DC7A55" w:rsidRDefault="00994098" w:rsidP="00296586">
            <w:pPr>
              <w:jc w:val="center"/>
            </w:pPr>
            <w:r>
              <w:rPr>
                <w:noProof/>
              </w:rPr>
              <w:object w:dxaOrig="735" w:dyaOrig="705" w14:anchorId="30757915">
                <v:shape id="_x0000_i1026" type="#_x0000_t75" alt="" style="width:36.8pt;height:35.2pt;mso-width-percent:0;mso-height-percent:0;mso-width-percent:0;mso-height-percent:0" o:ole="">
                  <v:imagedata r:id="rId104" o:title=""/>
                </v:shape>
                <o:OLEObject Type="Embed" ProgID="PBrush" ShapeID="_x0000_i1026" DrawAspect="Content" ObjectID="_1688228578" r:id="rId105"/>
              </w:object>
            </w:r>
          </w:p>
        </w:tc>
        <w:tc>
          <w:tcPr>
            <w:tcW w:w="7195" w:type="dxa"/>
          </w:tcPr>
          <w:p w14:paraId="5242B8DD" w14:textId="0DA3F767" w:rsidR="00DC7A55" w:rsidRDefault="00296586" w:rsidP="00DC7A55">
            <w:r w:rsidRPr="00296586">
              <w:t>The repository operation triggers Event Listeners within Outbound services. The Event Listeners collect all pending registered Domain Events that need to be published.</w:t>
            </w:r>
          </w:p>
        </w:tc>
      </w:tr>
      <w:tr w:rsidR="00DC7A55" w14:paraId="3E9ED09A" w14:textId="77777777" w:rsidTr="00296586">
        <w:tc>
          <w:tcPr>
            <w:tcW w:w="2155" w:type="dxa"/>
          </w:tcPr>
          <w:p w14:paraId="7998E71E" w14:textId="7C1CF9D5" w:rsidR="00DC7A55" w:rsidRDefault="00994098" w:rsidP="00296586">
            <w:pPr>
              <w:jc w:val="center"/>
            </w:pPr>
            <w:r>
              <w:rPr>
                <w:noProof/>
              </w:rPr>
              <w:object w:dxaOrig="705" w:dyaOrig="735" w14:anchorId="62A5BBEF">
                <v:shape id="_x0000_i1025" type="#_x0000_t75" alt="" style="width:35.2pt;height:36.8pt;mso-width-percent:0;mso-height-percent:0;mso-width-percent:0;mso-height-percent:0" o:ole="">
                  <v:imagedata r:id="rId106" o:title=""/>
                </v:shape>
                <o:OLEObject Type="Embed" ProgID="PBrush" ShapeID="_x0000_i1025" DrawAspect="Content" ObjectID="_1688228579" r:id="rId107"/>
              </w:object>
            </w:r>
          </w:p>
        </w:tc>
        <w:tc>
          <w:tcPr>
            <w:tcW w:w="7195" w:type="dxa"/>
          </w:tcPr>
          <w:p w14:paraId="79E76F1E" w14:textId="65569E38" w:rsidR="00DC7A55" w:rsidRDefault="00296586" w:rsidP="00DC7A55">
            <w:r w:rsidRPr="00296586">
              <w:t>The Event Listeners publish the Domain Events to the external Message Broker</w:t>
            </w:r>
            <w:r>
              <w:t xml:space="preserve"> </w:t>
            </w:r>
            <w:r w:rsidRPr="00296586">
              <w:t>(i.e., RabbitMQ) within the same transaction.</w:t>
            </w:r>
          </w:p>
        </w:tc>
      </w:tr>
    </w:tbl>
    <w:p w14:paraId="04A01FC4" w14:textId="586E01F7" w:rsidR="00DC7A55" w:rsidRDefault="00DC7A55" w:rsidP="00DC7A55"/>
    <w:p w14:paraId="0F4E5206" w14:textId="5B5456A1" w:rsidR="0053112A" w:rsidRDefault="0053112A" w:rsidP="00DC7A55">
      <w:r>
        <w:t xml:space="preserve">The </w:t>
      </w:r>
      <w:r w:rsidR="00DE1A77">
        <w:t xml:space="preserve">following figure </w:t>
      </w:r>
      <w:r w:rsidR="00DE1A77" w:rsidRPr="00DE1A77">
        <w:t>illustrates the class diagram for our implementation</w:t>
      </w:r>
      <w:r w:rsidR="007605FF">
        <w:t xml:space="preserve"> and the implementation classes too</w:t>
      </w:r>
      <w:r w:rsidR="00DE1A77">
        <w:t>:</w:t>
      </w:r>
    </w:p>
    <w:p w14:paraId="7B1900B2" w14:textId="24C3A4A8" w:rsidR="00DE1A77" w:rsidRDefault="007605FF" w:rsidP="007605FF">
      <w:pPr>
        <w:jc w:val="center"/>
      </w:pPr>
      <w:r>
        <w:rPr>
          <w:noProof/>
        </w:rPr>
        <w:drawing>
          <wp:inline distT="0" distB="0" distL="0" distR="0" wp14:anchorId="35682AE9" wp14:editId="0FA1F440">
            <wp:extent cx="5939790" cy="287845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2878455"/>
                    </a:xfrm>
                    <a:prstGeom prst="rect">
                      <a:avLst/>
                    </a:prstGeom>
                    <a:noFill/>
                    <a:ln>
                      <a:noFill/>
                    </a:ln>
                  </pic:spPr>
                </pic:pic>
              </a:graphicData>
            </a:graphic>
          </wp:inline>
        </w:drawing>
      </w:r>
    </w:p>
    <w:p w14:paraId="6C6E36AE" w14:textId="778803B2" w:rsidR="00DE1A77" w:rsidRDefault="00DE1A77" w:rsidP="007605FF">
      <w:pPr>
        <w:pStyle w:val="Caption"/>
        <w:jc w:val="center"/>
      </w:pPr>
      <w:bookmarkStart w:id="70" w:name="_Toc26787289"/>
      <w:r>
        <w:t xml:space="preserve">Figure </w:t>
      </w:r>
      <w:r>
        <w:fldChar w:fldCharType="begin"/>
      </w:r>
      <w:r>
        <w:instrText xml:space="preserve"> SEQ Figure \* ARABIC </w:instrText>
      </w:r>
      <w:r>
        <w:fldChar w:fldCharType="separate"/>
      </w:r>
      <w:r w:rsidR="009E4233">
        <w:rPr>
          <w:noProof/>
        </w:rPr>
        <w:t>65</w:t>
      </w:r>
      <w:r>
        <w:fldChar w:fldCharType="end"/>
      </w:r>
      <w:r>
        <w:t xml:space="preserve"> - </w:t>
      </w:r>
      <w:r w:rsidRPr="00330C1D">
        <w:t>Class diagram for the Event Publisher implementation</w:t>
      </w:r>
      <w:bookmarkEnd w:id="70"/>
    </w:p>
    <w:p w14:paraId="27B6ABD6" w14:textId="0B8A079F" w:rsidR="00080313" w:rsidRDefault="00080313" w:rsidP="00080313">
      <w:pPr>
        <w:jc w:val="center"/>
      </w:pPr>
      <w:r>
        <w:rPr>
          <w:noProof/>
        </w:rPr>
        <w:drawing>
          <wp:inline distT="0" distB="0" distL="0" distR="0" wp14:anchorId="082B72E3" wp14:editId="49E3BB9E">
            <wp:extent cx="5939790" cy="2695575"/>
            <wp:effectExtent l="0" t="0" r="381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2695575"/>
                    </a:xfrm>
                    <a:prstGeom prst="rect">
                      <a:avLst/>
                    </a:prstGeom>
                    <a:noFill/>
                    <a:ln>
                      <a:noFill/>
                    </a:ln>
                  </pic:spPr>
                </pic:pic>
              </a:graphicData>
            </a:graphic>
          </wp:inline>
        </w:drawing>
      </w:r>
    </w:p>
    <w:p w14:paraId="4953227F" w14:textId="3370B17C" w:rsidR="00080313" w:rsidRDefault="00080313" w:rsidP="00080313">
      <w:pPr>
        <w:pStyle w:val="Caption"/>
        <w:jc w:val="center"/>
      </w:pPr>
      <w:bookmarkStart w:id="71" w:name="_Toc26787290"/>
      <w:r>
        <w:t xml:space="preserve">Figure </w:t>
      </w:r>
      <w:r>
        <w:fldChar w:fldCharType="begin"/>
      </w:r>
      <w:r>
        <w:instrText xml:space="preserve"> SEQ Figure \* ARABIC </w:instrText>
      </w:r>
      <w:r>
        <w:fldChar w:fldCharType="separate"/>
      </w:r>
      <w:r w:rsidR="009E4233">
        <w:rPr>
          <w:noProof/>
        </w:rPr>
        <w:t>66</w:t>
      </w:r>
      <w:r>
        <w:fldChar w:fldCharType="end"/>
      </w:r>
      <w:r>
        <w:t xml:space="preserve"> - </w:t>
      </w:r>
      <w:proofErr w:type="spellStart"/>
      <w:r>
        <w:t>EligibilityAssessmentEventPublisherService</w:t>
      </w:r>
      <w:proofErr w:type="spellEnd"/>
      <w:r>
        <w:t xml:space="preserve"> class implementation</w:t>
      </w:r>
      <w:bookmarkEnd w:id="71"/>
    </w:p>
    <w:p w14:paraId="4E133C92" w14:textId="1A46728F" w:rsidR="00080313" w:rsidRDefault="00080313" w:rsidP="00080313">
      <w:pPr>
        <w:jc w:val="center"/>
      </w:pPr>
      <w:r>
        <w:rPr>
          <w:noProof/>
        </w:rPr>
        <w:lastRenderedPageBreak/>
        <w:drawing>
          <wp:inline distT="0" distB="0" distL="0" distR="0" wp14:anchorId="36A33289" wp14:editId="7DDAC16C">
            <wp:extent cx="4508500" cy="258445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8500" cy="2584450"/>
                    </a:xfrm>
                    <a:prstGeom prst="rect">
                      <a:avLst/>
                    </a:prstGeom>
                    <a:noFill/>
                    <a:ln>
                      <a:noFill/>
                    </a:ln>
                  </pic:spPr>
                </pic:pic>
              </a:graphicData>
            </a:graphic>
          </wp:inline>
        </w:drawing>
      </w:r>
    </w:p>
    <w:p w14:paraId="1BA58968" w14:textId="5390D676" w:rsidR="00080313" w:rsidRDefault="00080313" w:rsidP="00080313">
      <w:pPr>
        <w:pStyle w:val="Caption"/>
        <w:jc w:val="center"/>
      </w:pPr>
      <w:bookmarkStart w:id="72" w:name="_Toc26787291"/>
      <w:r>
        <w:t xml:space="preserve">Figure </w:t>
      </w:r>
      <w:r>
        <w:fldChar w:fldCharType="begin"/>
      </w:r>
      <w:r>
        <w:instrText xml:space="preserve"> SEQ Figure \* ARABIC </w:instrText>
      </w:r>
      <w:r>
        <w:fldChar w:fldCharType="separate"/>
      </w:r>
      <w:r w:rsidR="009E4233">
        <w:rPr>
          <w:noProof/>
        </w:rPr>
        <w:t>67</w:t>
      </w:r>
      <w:r>
        <w:fldChar w:fldCharType="end"/>
      </w:r>
      <w:r>
        <w:t xml:space="preserve"> - </w:t>
      </w:r>
      <w:proofErr w:type="spellStart"/>
      <w:r>
        <w:t>EligibilityAssessmentEventSource</w:t>
      </w:r>
      <w:proofErr w:type="spellEnd"/>
      <w:r>
        <w:t xml:space="preserve"> implementation class</w:t>
      </w:r>
      <w:bookmarkEnd w:id="72"/>
    </w:p>
    <w:p w14:paraId="29F0C527" w14:textId="21E74FEF" w:rsidR="00080313" w:rsidRDefault="00080313" w:rsidP="00080313">
      <w:pPr>
        <w:jc w:val="center"/>
      </w:pPr>
      <w:r>
        <w:rPr>
          <w:noProof/>
        </w:rPr>
        <w:drawing>
          <wp:inline distT="0" distB="0" distL="0" distR="0" wp14:anchorId="4253626F" wp14:editId="1F7DA309">
            <wp:extent cx="5931535" cy="249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1535" cy="2496820"/>
                    </a:xfrm>
                    <a:prstGeom prst="rect">
                      <a:avLst/>
                    </a:prstGeom>
                    <a:noFill/>
                    <a:ln>
                      <a:noFill/>
                    </a:ln>
                  </pic:spPr>
                </pic:pic>
              </a:graphicData>
            </a:graphic>
          </wp:inline>
        </w:drawing>
      </w:r>
    </w:p>
    <w:p w14:paraId="41F24563" w14:textId="3D610E5A" w:rsidR="00080313" w:rsidRPr="00080313" w:rsidRDefault="00080313" w:rsidP="00080313">
      <w:pPr>
        <w:pStyle w:val="Caption"/>
        <w:jc w:val="center"/>
      </w:pPr>
      <w:bookmarkStart w:id="73" w:name="_Toc26787292"/>
      <w:r>
        <w:t xml:space="preserve">Figure </w:t>
      </w:r>
      <w:r>
        <w:fldChar w:fldCharType="begin"/>
      </w:r>
      <w:r>
        <w:instrText xml:space="preserve"> SEQ Figure \* ARABIC </w:instrText>
      </w:r>
      <w:r>
        <w:fldChar w:fldCharType="separate"/>
      </w:r>
      <w:r w:rsidR="009E4233">
        <w:rPr>
          <w:noProof/>
        </w:rPr>
        <w:t>68</w:t>
      </w:r>
      <w:r>
        <w:fldChar w:fldCharType="end"/>
      </w:r>
      <w:r>
        <w:t xml:space="preserve"> - </w:t>
      </w:r>
      <w:proofErr w:type="spellStart"/>
      <w:r>
        <w:t>EligibilityAssessmentCreatedEvent</w:t>
      </w:r>
      <w:proofErr w:type="spellEnd"/>
      <w:r>
        <w:t xml:space="preserve"> implementation class</w:t>
      </w:r>
      <w:bookmarkEnd w:id="73"/>
    </w:p>
    <w:p w14:paraId="6B5689E2" w14:textId="77777777" w:rsidR="00080313" w:rsidRPr="00080313" w:rsidRDefault="00080313" w:rsidP="00080313"/>
    <w:p w14:paraId="0A68DFDC" w14:textId="77777777" w:rsidR="002B7FC3" w:rsidRDefault="002B7FC3">
      <w:pPr>
        <w:spacing w:before="0" w:after="0"/>
        <w:jc w:val="left"/>
        <w:rPr>
          <w:rFonts w:ascii="Arial" w:hAnsi="Arial"/>
          <w:b/>
          <w:bCs/>
          <w:sz w:val="28"/>
        </w:rPr>
      </w:pPr>
      <w:r>
        <w:br w:type="page"/>
      </w:r>
    </w:p>
    <w:p w14:paraId="0C1B2BAF" w14:textId="3316BD4C" w:rsidR="00CC78AA" w:rsidRDefault="00CC78AA" w:rsidP="00F376D3">
      <w:pPr>
        <w:pStyle w:val="Heading2"/>
        <w:keepLines/>
        <w:numPr>
          <w:ilvl w:val="1"/>
          <w:numId w:val="4"/>
        </w:numPr>
        <w:tabs>
          <w:tab w:val="clear" w:pos="800"/>
        </w:tabs>
        <w:spacing w:before="40" w:after="0"/>
      </w:pPr>
      <w:r>
        <w:lastRenderedPageBreak/>
        <w:t>Implementation Summary</w:t>
      </w:r>
    </w:p>
    <w:p w14:paraId="0BA24D7A" w14:textId="77777777" w:rsidR="00D143FF" w:rsidRPr="00D143FF" w:rsidRDefault="00D143FF" w:rsidP="00D143FF"/>
    <w:p w14:paraId="739EB0CF" w14:textId="29AD3443" w:rsidR="00D143FF" w:rsidRDefault="00D143FF" w:rsidP="00F376D3">
      <w:pPr>
        <w:pStyle w:val="ListParagraph"/>
        <w:numPr>
          <w:ilvl w:val="0"/>
          <w:numId w:val="21"/>
        </w:numPr>
      </w:pPr>
      <w:r>
        <w:t>We started by establishing the details about the Spring platform and the various capabilities it provides.</w:t>
      </w:r>
    </w:p>
    <w:p w14:paraId="74BAC780" w14:textId="77777777" w:rsidR="008A26D3" w:rsidRDefault="008A26D3" w:rsidP="008A26D3">
      <w:pPr>
        <w:pStyle w:val="ListParagraph"/>
        <w:ind w:left="720" w:firstLine="0"/>
      </w:pPr>
    </w:p>
    <w:p w14:paraId="421DF60D" w14:textId="79A0D493" w:rsidR="008A26D3" w:rsidRDefault="00D143FF" w:rsidP="00F376D3">
      <w:pPr>
        <w:pStyle w:val="ListParagraph"/>
        <w:numPr>
          <w:ilvl w:val="0"/>
          <w:numId w:val="21"/>
        </w:numPr>
      </w:pPr>
      <w:r>
        <w:t>We decided to use a subset of the projects (Spring Boot, Spring Web, Spring Cloud Stream, and Spring Data) from the Spring Platform’s complete portfolio to help build our Eligibility Assessment (Request) as a microservices application.</w:t>
      </w:r>
    </w:p>
    <w:p w14:paraId="1380E1B3" w14:textId="77777777" w:rsidR="008A26D3" w:rsidRDefault="008A26D3" w:rsidP="008A26D3">
      <w:pPr>
        <w:pStyle w:val="ListParagraph"/>
      </w:pPr>
    </w:p>
    <w:p w14:paraId="2A0817AC" w14:textId="77777777" w:rsidR="008A26D3" w:rsidRDefault="008A26D3" w:rsidP="008A26D3">
      <w:pPr>
        <w:pStyle w:val="ListParagraph"/>
        <w:ind w:left="720" w:firstLine="0"/>
      </w:pPr>
    </w:p>
    <w:p w14:paraId="097B4994" w14:textId="6AE4D715" w:rsidR="00CD281B" w:rsidRDefault="00D143FF" w:rsidP="00F376D3">
      <w:pPr>
        <w:pStyle w:val="ListParagraph"/>
        <w:numPr>
          <w:ilvl w:val="0"/>
          <w:numId w:val="21"/>
        </w:numPr>
      </w:pPr>
      <w:r>
        <w:t>We rounded off by deep diving into the development of the various DDD artifacts – first the Domain Model and then the Domain Model Services using the technologies chosen.</w:t>
      </w:r>
    </w:p>
    <w:p w14:paraId="681C2ABA" w14:textId="1022D796" w:rsidR="00D143FF" w:rsidRDefault="00D143FF" w:rsidP="00D143FF">
      <w:r>
        <w:t xml:space="preserve">In the following picture, we can summarize the </w:t>
      </w:r>
      <w:r w:rsidRPr="00D143FF">
        <w:t>DDD artifact</w:t>
      </w:r>
      <w:r w:rsidR="00AF5E43">
        <w:t>s</w:t>
      </w:r>
      <w:r w:rsidRPr="00D143FF">
        <w:t xml:space="preserve"> implementation using Spring Boot</w:t>
      </w:r>
      <w:r w:rsidR="00080313">
        <w:t xml:space="preserve"> as development framework</w:t>
      </w:r>
      <w:r>
        <w:t>:</w:t>
      </w:r>
    </w:p>
    <w:p w14:paraId="15B808F5" w14:textId="77777777" w:rsidR="00AF5E43" w:rsidRDefault="00AF5E43" w:rsidP="00AF5E43">
      <w:pPr>
        <w:jc w:val="center"/>
      </w:pPr>
    </w:p>
    <w:p w14:paraId="1672392D" w14:textId="503C5999" w:rsidR="00D143FF" w:rsidRDefault="00AF5E43" w:rsidP="00AF5E43">
      <w:pPr>
        <w:jc w:val="center"/>
      </w:pPr>
      <w:r>
        <w:rPr>
          <w:noProof/>
        </w:rPr>
        <w:drawing>
          <wp:inline distT="0" distB="0" distL="0" distR="0" wp14:anchorId="41753003" wp14:editId="5977B359">
            <wp:extent cx="5939790" cy="4810760"/>
            <wp:effectExtent l="0" t="0" r="381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4810760"/>
                    </a:xfrm>
                    <a:prstGeom prst="rect">
                      <a:avLst/>
                    </a:prstGeom>
                    <a:noFill/>
                    <a:ln>
                      <a:noFill/>
                    </a:ln>
                  </pic:spPr>
                </pic:pic>
              </a:graphicData>
            </a:graphic>
          </wp:inline>
        </w:drawing>
      </w:r>
    </w:p>
    <w:p w14:paraId="4DFD0760" w14:textId="6ED5878C" w:rsidR="00D143FF" w:rsidRPr="00CD281B" w:rsidRDefault="00AF5E43" w:rsidP="00AF5E43">
      <w:pPr>
        <w:pStyle w:val="Caption"/>
        <w:jc w:val="center"/>
      </w:pPr>
      <w:bookmarkStart w:id="74" w:name="_Toc26787293"/>
      <w:r>
        <w:lastRenderedPageBreak/>
        <w:t xml:space="preserve">Figure </w:t>
      </w:r>
      <w:r>
        <w:fldChar w:fldCharType="begin"/>
      </w:r>
      <w:r>
        <w:instrText xml:space="preserve"> SEQ Figure \* ARABIC </w:instrText>
      </w:r>
      <w:r>
        <w:fldChar w:fldCharType="separate"/>
      </w:r>
      <w:r w:rsidR="009E4233">
        <w:rPr>
          <w:noProof/>
        </w:rPr>
        <w:t>69</w:t>
      </w:r>
      <w:r>
        <w:fldChar w:fldCharType="end"/>
      </w:r>
      <w:r>
        <w:t xml:space="preserve"> - </w:t>
      </w:r>
      <w:r w:rsidRPr="00975D54">
        <w:t>DDD artifact implementation summary using Spring Boot</w:t>
      </w:r>
      <w:bookmarkEnd w:id="74"/>
    </w:p>
    <w:p w14:paraId="0F33A0BA" w14:textId="6EB91D53" w:rsidR="00CC78AA" w:rsidRDefault="00CC78AA" w:rsidP="00CC78AA">
      <w:r>
        <w:br w:type="page"/>
      </w:r>
      <w:bookmarkStart w:id="75" w:name="_References"/>
      <w:bookmarkEnd w:id="75"/>
    </w:p>
    <w:p w14:paraId="19E48BCB" w14:textId="5996F4A1" w:rsidR="00885541" w:rsidRDefault="00885541" w:rsidP="00F376D3">
      <w:pPr>
        <w:pStyle w:val="Heading1"/>
        <w:keepLines/>
        <w:pageBreakBefore w:val="0"/>
        <w:numPr>
          <w:ilvl w:val="0"/>
          <w:numId w:val="4"/>
        </w:numPr>
        <w:tabs>
          <w:tab w:val="clear" w:pos="800"/>
        </w:tabs>
        <w:spacing w:after="0"/>
      </w:pPr>
      <w:bookmarkStart w:id="76" w:name="_References_1"/>
      <w:bookmarkStart w:id="77" w:name="_Toc26787225"/>
      <w:bookmarkEnd w:id="76"/>
      <w:r>
        <w:lastRenderedPageBreak/>
        <w:t>References</w:t>
      </w:r>
      <w:bookmarkEnd w:id="77"/>
    </w:p>
    <w:p w14:paraId="59C78112" w14:textId="3A5E1FFE" w:rsidR="00FE4654" w:rsidRDefault="00FE4654" w:rsidP="00FE4654">
      <w:r w:rsidRPr="00D136C1">
        <w:rPr>
          <w:b/>
        </w:rPr>
        <w:t>[1]</w:t>
      </w:r>
      <w:r>
        <w:t xml:space="preserve"> </w:t>
      </w:r>
      <w:proofErr w:type="spellStart"/>
      <w:r w:rsidR="00257FD1">
        <w:t>BankXXXX</w:t>
      </w:r>
      <w:proofErr w:type="spellEnd"/>
      <w:r w:rsidRPr="009925A2">
        <w:t xml:space="preserve"> Bank -</w:t>
      </w:r>
      <w:r>
        <w:t xml:space="preserve"> </w:t>
      </w:r>
      <w:r w:rsidRPr="009925A2">
        <w:t>Loans Design v0.1</w:t>
      </w:r>
      <w:r>
        <w:t xml:space="preserve">: </w:t>
      </w:r>
      <w:r w:rsidRPr="00FE4654">
        <w:rPr>
          <w:highlight w:val="yellow"/>
        </w:rPr>
        <w:t>add link</w:t>
      </w:r>
    </w:p>
    <w:p w14:paraId="67046E73" w14:textId="75EDEC72" w:rsidR="00FE4654" w:rsidRDefault="00FE4654" w:rsidP="00FE4654">
      <w:r w:rsidRPr="00D136C1">
        <w:rPr>
          <w:b/>
        </w:rPr>
        <w:t>[2]</w:t>
      </w:r>
      <w:r>
        <w:t xml:space="preserve"> </w:t>
      </w:r>
      <w:r w:rsidRPr="00FE4654">
        <w:rPr>
          <w:highlight w:val="yellow"/>
        </w:rPr>
        <w:t>Functionals documents: add link</w:t>
      </w:r>
    </w:p>
    <w:p w14:paraId="4394BA64" w14:textId="7E47E321" w:rsidR="00345655" w:rsidRPr="00FE4654" w:rsidRDefault="00345655" w:rsidP="00FE4654">
      <w:r w:rsidRPr="00345655">
        <w:rPr>
          <w:b/>
        </w:rPr>
        <w:t>[3]</w:t>
      </w:r>
      <w:r>
        <w:t xml:space="preserve"> Spring Boot: </w:t>
      </w:r>
      <w:hyperlink r:id="rId113" w:history="1">
        <w:r w:rsidR="00C21E7D" w:rsidRPr="00A508D1">
          <w:rPr>
            <w:rStyle w:val="Hyperlink"/>
          </w:rPr>
          <w:t>https://spring.io/projects/spring-boot</w:t>
        </w:r>
      </w:hyperlink>
    </w:p>
    <w:p w14:paraId="7AB9F2DC" w14:textId="63BE1C12" w:rsidR="00457902" w:rsidRDefault="00FE4654" w:rsidP="000A5086">
      <w:r w:rsidRPr="00D136C1">
        <w:rPr>
          <w:b/>
        </w:rPr>
        <w:t>[</w:t>
      </w:r>
      <w:r w:rsidR="00345655">
        <w:rPr>
          <w:b/>
        </w:rPr>
        <w:t>4</w:t>
      </w:r>
      <w:r w:rsidRPr="00D136C1">
        <w:rPr>
          <w:b/>
        </w:rPr>
        <w:t>]</w:t>
      </w:r>
      <w:r>
        <w:t xml:space="preserve"> </w:t>
      </w:r>
      <w:r w:rsidRPr="00575FDD">
        <w:rPr>
          <w:i/>
        </w:rPr>
        <w:t>Domain-driven design</w:t>
      </w:r>
      <w:r>
        <w:rPr>
          <w:i/>
        </w:rPr>
        <w:t xml:space="preserve">: </w:t>
      </w:r>
      <w:hyperlink r:id="rId114" w:history="1">
        <w:r w:rsidRPr="00A92AE7">
          <w:rPr>
            <w:rStyle w:val="Hyperlink"/>
          </w:rPr>
          <w:t>https://www.amazon.com/Domain-Driven-Design-Tackling-Complexity-Software/dp/0321125215</w:t>
        </w:r>
      </w:hyperlink>
    </w:p>
    <w:p w14:paraId="5F1CB42F" w14:textId="7ECA6F8C" w:rsidR="00FE4654" w:rsidRDefault="00FE4654" w:rsidP="000A5086">
      <w:r w:rsidRPr="00D136C1">
        <w:rPr>
          <w:b/>
        </w:rPr>
        <w:t>[</w:t>
      </w:r>
      <w:r w:rsidR="00345655">
        <w:rPr>
          <w:b/>
        </w:rPr>
        <w:t>5</w:t>
      </w:r>
      <w:r w:rsidRPr="00D136C1">
        <w:rPr>
          <w:b/>
        </w:rPr>
        <w:t>]</w:t>
      </w:r>
      <w:r w:rsidRPr="007F249C">
        <w:t xml:space="preserve"> </w:t>
      </w:r>
      <w:proofErr w:type="spellStart"/>
      <w:r w:rsidR="00257FD1">
        <w:t>BankXXXX</w:t>
      </w:r>
      <w:proofErr w:type="spellEnd"/>
      <w:r w:rsidRPr="007F249C">
        <w:t xml:space="preserve"> Bank - Component and Business Object Model</w:t>
      </w:r>
      <w:r w:rsidR="007F249C" w:rsidRPr="007F249C">
        <w:t xml:space="preserve">: </w:t>
      </w:r>
      <w:r w:rsidR="007F249C" w:rsidRPr="007F249C">
        <w:rPr>
          <w:highlight w:val="yellow"/>
        </w:rPr>
        <w:t>add link</w:t>
      </w:r>
    </w:p>
    <w:p w14:paraId="658956DE" w14:textId="1BB2BAC5" w:rsidR="007F249C" w:rsidRDefault="007F249C" w:rsidP="000A5086">
      <w:r w:rsidRPr="00D136C1">
        <w:rPr>
          <w:b/>
        </w:rPr>
        <w:t>[</w:t>
      </w:r>
      <w:r w:rsidR="00345655">
        <w:rPr>
          <w:b/>
        </w:rPr>
        <w:t>6</w:t>
      </w:r>
      <w:r w:rsidRPr="00D136C1">
        <w:rPr>
          <w:b/>
        </w:rPr>
        <w:t>]</w:t>
      </w:r>
      <w:r>
        <w:t xml:space="preserve"> Sagas links:</w:t>
      </w:r>
    </w:p>
    <w:p w14:paraId="7422CC9E" w14:textId="77777777" w:rsidR="007F249C" w:rsidRDefault="007F249C" w:rsidP="007F249C">
      <w:r>
        <w:t>https://microservices.io/patterns/data/saga.html</w:t>
      </w:r>
    </w:p>
    <w:p w14:paraId="7610AC13" w14:textId="77777777" w:rsidR="007F249C" w:rsidRDefault="007F249C" w:rsidP="007F249C">
      <w:r>
        <w:t>https://developers.redhat.com/blog/2018/10/01/patterns-for-distributed-transactions-within-a-microservices-architecture/</w:t>
      </w:r>
    </w:p>
    <w:p w14:paraId="07F3DB7C" w14:textId="78A65DA5" w:rsidR="007F249C" w:rsidRDefault="007F249C" w:rsidP="007F249C">
      <w:r>
        <w:t>https://dzone.com/articles/microservices-using-saga-pattern</w:t>
      </w:r>
    </w:p>
    <w:p w14:paraId="2973A98F" w14:textId="76572354" w:rsidR="00871D45" w:rsidRDefault="007F249C" w:rsidP="000A5086">
      <w:r w:rsidRPr="00345655">
        <w:rPr>
          <w:b/>
        </w:rPr>
        <w:t>[</w:t>
      </w:r>
      <w:r w:rsidR="00345655" w:rsidRPr="00345655">
        <w:rPr>
          <w:b/>
        </w:rPr>
        <w:t>7</w:t>
      </w:r>
      <w:r w:rsidRPr="00345655">
        <w:rPr>
          <w:b/>
        </w:rPr>
        <w:t>]</w:t>
      </w:r>
      <w:r w:rsidR="00871D45">
        <w:t xml:space="preserve"> BHP Error Handling: https://devops.resource.bank/bitbucket/projects/M38200MDS/repos/sample-error-handling/browse</w:t>
      </w:r>
    </w:p>
    <w:p w14:paraId="33529E79" w14:textId="2F33A493" w:rsidR="00871D45" w:rsidRDefault="00871D45" w:rsidP="000A5086">
      <w:r w:rsidRPr="00345655">
        <w:rPr>
          <w:b/>
        </w:rPr>
        <w:t>[</w:t>
      </w:r>
      <w:r>
        <w:rPr>
          <w:b/>
        </w:rPr>
        <w:t>8</w:t>
      </w:r>
      <w:r w:rsidRPr="00345655">
        <w:rPr>
          <w:b/>
        </w:rPr>
        <w:t>]</w:t>
      </w:r>
      <w:r>
        <w:t xml:space="preserve"> XXXX: XXXX</w:t>
      </w:r>
    </w:p>
    <w:p w14:paraId="428CBAF8" w14:textId="2BED9D5A" w:rsidR="00D136C1" w:rsidRDefault="00D136C1" w:rsidP="000A5086"/>
    <w:tbl>
      <w:tblPr>
        <w:tblStyle w:val="TableGrid"/>
        <w:tblW w:w="0" w:type="auto"/>
        <w:tblLook w:val="04A0" w:firstRow="1" w:lastRow="0" w:firstColumn="1" w:lastColumn="0" w:noHBand="0" w:noVBand="1"/>
      </w:tblPr>
      <w:tblGrid>
        <w:gridCol w:w="9350"/>
      </w:tblGrid>
      <w:tr w:rsidR="00D136C1" w14:paraId="707F1851" w14:textId="77777777" w:rsidTr="00D136C1">
        <w:tc>
          <w:tcPr>
            <w:tcW w:w="9350" w:type="dxa"/>
          </w:tcPr>
          <w:p w14:paraId="5C31F793" w14:textId="77777777" w:rsidR="00D136C1" w:rsidRDefault="00D136C1" w:rsidP="00D136C1">
            <w:pPr>
              <w:jc w:val="center"/>
              <w:rPr>
                <w:b/>
              </w:rPr>
            </w:pPr>
          </w:p>
          <w:p w14:paraId="3DCD8823" w14:textId="10EC8188" w:rsidR="00D136C1" w:rsidRDefault="00D136C1" w:rsidP="00D136C1">
            <w:pPr>
              <w:jc w:val="center"/>
              <w:rPr>
                <w:b/>
              </w:rPr>
            </w:pPr>
            <w:r w:rsidRPr="00D136C1">
              <w:rPr>
                <w:b/>
              </w:rPr>
              <w:t>END OF DOCUMENT</w:t>
            </w:r>
          </w:p>
          <w:p w14:paraId="51BD9161" w14:textId="2FA73CA0" w:rsidR="00D136C1" w:rsidRPr="00D136C1" w:rsidRDefault="00D136C1" w:rsidP="00D136C1">
            <w:pPr>
              <w:jc w:val="center"/>
              <w:rPr>
                <w:b/>
              </w:rPr>
            </w:pPr>
          </w:p>
        </w:tc>
      </w:tr>
    </w:tbl>
    <w:p w14:paraId="55BA56B1" w14:textId="77777777" w:rsidR="00D136C1" w:rsidRPr="007F249C" w:rsidRDefault="00D136C1" w:rsidP="00D136C1"/>
    <w:sectPr w:rsidR="00D136C1" w:rsidRPr="007F249C" w:rsidSect="00631840">
      <w:headerReference w:type="default" r:id="rId115"/>
      <w:footerReference w:type="default" r:id="rId116"/>
      <w:pgSz w:w="12240" w:h="15840" w:code="1"/>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1AFE5" w14:textId="77777777" w:rsidR="00994098" w:rsidRDefault="00994098">
      <w:r>
        <w:separator/>
      </w:r>
    </w:p>
  </w:endnote>
  <w:endnote w:type="continuationSeparator" w:id="0">
    <w:p w14:paraId="0324A82E" w14:textId="77777777" w:rsidR="00994098" w:rsidRDefault="009940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27D48" w14:textId="71AC0072" w:rsidR="007B510C" w:rsidRDefault="009F53BB" w:rsidP="00882049">
    <w:pPr>
      <w:pStyle w:val="Footer"/>
      <w:tabs>
        <w:tab w:val="clear" w:pos="4153"/>
        <w:tab w:val="clear" w:pos="8306"/>
        <w:tab w:val="center" w:pos="4680"/>
        <w:tab w:val="right" w:pos="9360"/>
      </w:tabs>
      <w:rPr>
        <w:rStyle w:val="PageNumber"/>
        <w:szCs w:val="18"/>
      </w:rPr>
    </w:pPr>
    <w:r>
      <w:rPr>
        <w:szCs w:val="18"/>
        <w:lang w:val="en-US"/>
      </w:rPr>
      <w:t>Analysis &amp; Design Guidelines. Technical Design for Service Domains</w:t>
    </w:r>
    <w:r w:rsidR="007B510C" w:rsidRPr="00225959">
      <w:rPr>
        <w:szCs w:val="18"/>
        <w:lang w:val="en-US"/>
      </w:rPr>
      <w:tab/>
    </w:r>
    <w:r w:rsidR="007B510C" w:rsidRPr="00225959">
      <w:rPr>
        <w:rStyle w:val="PageNumber"/>
        <w:szCs w:val="18"/>
      </w:rPr>
      <w:fldChar w:fldCharType="begin"/>
    </w:r>
    <w:r w:rsidR="007B510C" w:rsidRPr="00225959">
      <w:rPr>
        <w:rStyle w:val="PageNumber"/>
        <w:szCs w:val="18"/>
      </w:rPr>
      <w:instrText xml:space="preserve"> PAGE </w:instrText>
    </w:r>
    <w:r w:rsidR="007B510C" w:rsidRPr="00225959">
      <w:rPr>
        <w:rStyle w:val="PageNumber"/>
        <w:szCs w:val="18"/>
      </w:rPr>
      <w:fldChar w:fldCharType="separate"/>
    </w:r>
    <w:r w:rsidR="007B510C">
      <w:rPr>
        <w:rStyle w:val="PageNumber"/>
        <w:noProof/>
        <w:szCs w:val="18"/>
      </w:rPr>
      <w:t>20</w:t>
    </w:r>
    <w:r w:rsidR="007B510C" w:rsidRPr="00225959">
      <w:rPr>
        <w:rStyle w:val="PageNumber"/>
        <w:szCs w:val="18"/>
      </w:rPr>
      <w:fldChar w:fldCharType="end"/>
    </w:r>
  </w:p>
  <w:p w14:paraId="489CF7DE" w14:textId="78F50D6F" w:rsidR="007B510C" w:rsidRPr="00882049" w:rsidRDefault="007B510C" w:rsidP="00882049">
    <w:pPr>
      <w:pStyle w:val="Footer"/>
      <w:tabs>
        <w:tab w:val="clear" w:pos="4153"/>
        <w:tab w:val="clear" w:pos="8306"/>
        <w:tab w:val="center" w:pos="4680"/>
        <w:tab w:val="right" w:pos="9360"/>
      </w:tabs>
    </w:pPr>
    <w:r>
      <w:rPr>
        <w:rStyle w:val="PageNumber"/>
        <w:szCs w:val="18"/>
      </w:rPr>
      <w:t>Copyright © 20</w:t>
    </w:r>
    <w:r w:rsidR="009F53BB">
      <w:rPr>
        <w:rStyle w:val="PageNumber"/>
        <w:szCs w:val="18"/>
      </w:rPr>
      <w:t>21</w:t>
    </w:r>
    <w:r>
      <w:rPr>
        <w:rStyle w:val="PageNumber"/>
        <w:szCs w:val="18"/>
      </w:rPr>
      <w:t xml:space="preserve"> IBM. All rights reserved.</w:t>
    </w:r>
    <w:r>
      <w:rPr>
        <w:rStyle w:val="PageNumber"/>
        <w:szCs w:val="18"/>
      </w:rPr>
      <w:tab/>
    </w:r>
    <w:r>
      <w:rPr>
        <w:rStyle w:val="PageNumber"/>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AD897" w14:textId="77777777" w:rsidR="00994098" w:rsidRDefault="00994098">
      <w:r>
        <w:separator/>
      </w:r>
    </w:p>
  </w:footnote>
  <w:footnote w:type="continuationSeparator" w:id="0">
    <w:p w14:paraId="1FE7CCCF" w14:textId="77777777" w:rsidR="00994098" w:rsidRDefault="00994098">
      <w:r>
        <w:continuationSeparator/>
      </w:r>
    </w:p>
  </w:footnote>
  <w:footnote w:id="1">
    <w:p w14:paraId="0BC26E34" w14:textId="4A207869" w:rsidR="007B510C" w:rsidRPr="00EC6EF9" w:rsidRDefault="007B510C">
      <w:pPr>
        <w:pStyle w:val="FootnoteText"/>
        <w:rPr>
          <w:lang w:val="en-US"/>
        </w:rPr>
      </w:pPr>
      <w:r>
        <w:rPr>
          <w:rStyle w:val="FootnoteReference"/>
        </w:rPr>
        <w:footnoteRef/>
      </w:r>
      <w:r>
        <w:t xml:space="preserve"> </w:t>
      </w:r>
      <w:r>
        <w:rPr>
          <w:lang w:val="en-US"/>
        </w:rPr>
        <w:t>Remember that we are not showing all the subdomains for Loans. Just three for educational purposes and simplicity.</w:t>
      </w:r>
    </w:p>
  </w:footnote>
  <w:footnote w:id="2">
    <w:p w14:paraId="67CDA515" w14:textId="08E557B4" w:rsidR="007B510C" w:rsidRPr="00F47FAE" w:rsidRDefault="007B510C">
      <w:pPr>
        <w:pStyle w:val="FootnoteText"/>
        <w:rPr>
          <w:lang w:val="en-US"/>
        </w:rPr>
      </w:pPr>
      <w:r>
        <w:rPr>
          <w:rStyle w:val="FootnoteReference"/>
        </w:rPr>
        <w:footnoteRef/>
      </w:r>
      <w:r>
        <w:t xml:space="preserve"> </w:t>
      </w:r>
      <w:r>
        <w:rPr>
          <w:lang w:val="en-US"/>
        </w:rPr>
        <w:t>Further details in this model can be seen in the repository for Archi tool (Eligibility Domain)</w:t>
      </w:r>
    </w:p>
  </w:footnote>
  <w:footnote w:id="3">
    <w:p w14:paraId="0EF6705D" w14:textId="1F6A9AFA" w:rsidR="007B510C" w:rsidRPr="00071946" w:rsidRDefault="007B510C">
      <w:pPr>
        <w:pStyle w:val="FootnoteText"/>
        <w:rPr>
          <w:lang w:val="en-US"/>
        </w:rPr>
      </w:pPr>
      <w:r>
        <w:rPr>
          <w:rStyle w:val="FootnoteReference"/>
        </w:rPr>
        <w:footnoteRef/>
      </w:r>
      <w:r>
        <w:t xml:space="preserve"> </w:t>
      </w:r>
      <w:r w:rsidRPr="00995599">
        <w:rPr>
          <w:b/>
        </w:rPr>
        <w:t xml:space="preserve">Important </w:t>
      </w:r>
      <w:r>
        <w:rPr>
          <w:b/>
        </w:rPr>
        <w:t>n</w:t>
      </w:r>
      <w:r w:rsidRPr="00995599">
        <w:rPr>
          <w:b/>
        </w:rPr>
        <w:t>ote:</w:t>
      </w:r>
      <w:r>
        <w:t xml:space="preserve"> Our solution doesn’t depend on the database type selected, so n</w:t>
      </w:r>
      <w:r>
        <w:rPr>
          <w:lang w:val="en-US"/>
        </w:rPr>
        <w:t>on relational databases (as MongoDB) are also supported in our solution. Now, for educational purposes we will use a relational database (MySQL) to illustrate the sample.</w:t>
      </w:r>
    </w:p>
  </w:footnote>
  <w:footnote w:id="4">
    <w:p w14:paraId="103E4B6D" w14:textId="5A0F85BA" w:rsidR="007B510C" w:rsidRPr="00B40B4C" w:rsidRDefault="007B510C">
      <w:pPr>
        <w:pStyle w:val="FootnoteText"/>
        <w:rPr>
          <w:lang w:val="en-US"/>
        </w:rPr>
      </w:pPr>
      <w:r>
        <w:rPr>
          <w:rStyle w:val="FootnoteReference"/>
        </w:rPr>
        <w:footnoteRef/>
      </w:r>
      <w:r>
        <w:t xml:space="preserve"> </w:t>
      </w:r>
      <w:r>
        <w:rPr>
          <w:lang w:val="en-US"/>
        </w:rPr>
        <w:t>For a better clarity of the diagram we are not showing all the Entities and the attributes inside the Entities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35380" w14:textId="48462B04" w:rsidR="007B510C" w:rsidRDefault="007B510C" w:rsidP="008377ED">
    <w:pPr>
      <w:pStyle w:val="Header"/>
      <w:jc w:val="right"/>
    </w:pPr>
    <w:r>
      <w:rPr>
        <w:noProof/>
      </w:rPr>
      <w:drawing>
        <wp:anchor distT="0" distB="0" distL="114300" distR="114300" simplePos="0" relativeHeight="251657728" behindDoc="0" locked="0" layoutInCell="1" allowOverlap="1" wp14:anchorId="7B825B66" wp14:editId="52F945F9">
          <wp:simplePos x="0" y="0"/>
          <wp:positionH relativeFrom="column">
            <wp:posOffset>-266700</wp:posOffset>
          </wp:positionH>
          <wp:positionV relativeFrom="paragraph">
            <wp:posOffset>82550</wp:posOffset>
          </wp:positionV>
          <wp:extent cx="857250" cy="342900"/>
          <wp:effectExtent l="0" t="0" r="0" b="0"/>
          <wp:wrapNone/>
          <wp:docPr id="9" name="Picture 4" descr="mage result for ibm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ge result for ibm logo"/>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42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C0B7B"/>
    <w:multiLevelType w:val="multilevel"/>
    <w:tmpl w:val="4334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53523"/>
    <w:multiLevelType w:val="multilevel"/>
    <w:tmpl w:val="762C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953A4"/>
    <w:multiLevelType w:val="hybridMultilevel"/>
    <w:tmpl w:val="E4866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D27DD"/>
    <w:multiLevelType w:val="hybridMultilevel"/>
    <w:tmpl w:val="1A628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35558D"/>
    <w:multiLevelType w:val="multilevel"/>
    <w:tmpl w:val="1F066E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42D4C"/>
    <w:multiLevelType w:val="hybridMultilevel"/>
    <w:tmpl w:val="04C6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110A6"/>
    <w:multiLevelType w:val="hybridMultilevel"/>
    <w:tmpl w:val="AB60E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01AAC"/>
    <w:multiLevelType w:val="hybridMultilevel"/>
    <w:tmpl w:val="B77C9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30DBA"/>
    <w:multiLevelType w:val="multilevel"/>
    <w:tmpl w:val="E674A250"/>
    <w:lvl w:ilvl="0">
      <w:start w:val="1"/>
      <w:numFmt w:val="upperLetter"/>
      <w:pStyle w:val="Heading1Appendix"/>
      <w:lvlText w:val="%1"/>
      <w:lvlJc w:val="left"/>
      <w:pPr>
        <w:tabs>
          <w:tab w:val="num" w:pos="1134"/>
        </w:tabs>
        <w:ind w:left="1134" w:hanging="1134"/>
      </w:pPr>
      <w:rPr>
        <w:rFonts w:hint="default"/>
      </w:rPr>
    </w:lvl>
    <w:lvl w:ilvl="1">
      <w:start w:val="1"/>
      <w:numFmt w:val="decimal"/>
      <w:pStyle w:val="Heading2Appendix"/>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2C6552DC"/>
    <w:multiLevelType w:val="hybridMultilevel"/>
    <w:tmpl w:val="FC26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1142E7"/>
    <w:multiLevelType w:val="hybridMultilevel"/>
    <w:tmpl w:val="B8D6A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C352CB"/>
    <w:multiLevelType w:val="multilevel"/>
    <w:tmpl w:val="E80A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08752E"/>
    <w:multiLevelType w:val="multilevel"/>
    <w:tmpl w:val="837A47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3A83613"/>
    <w:multiLevelType w:val="hybridMultilevel"/>
    <w:tmpl w:val="D0C6C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ED5AD9"/>
    <w:multiLevelType w:val="hybridMultilevel"/>
    <w:tmpl w:val="B80E6F32"/>
    <w:lvl w:ilvl="0" w:tplc="0CCA15DE">
      <w:start w:val="1"/>
      <w:numFmt w:val="bullet"/>
      <w:pStyle w:val="BulletList"/>
      <w:lvlText w:val=""/>
      <w:lvlJc w:val="left"/>
      <w:pPr>
        <w:tabs>
          <w:tab w:val="num" w:pos="473"/>
        </w:tabs>
        <w:ind w:left="471" w:hanging="358"/>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2E27FD6"/>
    <w:multiLevelType w:val="hybridMultilevel"/>
    <w:tmpl w:val="8236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0968E0"/>
    <w:multiLevelType w:val="multilevel"/>
    <w:tmpl w:val="6D6AFF4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DBA6DAB"/>
    <w:multiLevelType w:val="hybridMultilevel"/>
    <w:tmpl w:val="F1A4E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003CE7"/>
    <w:multiLevelType w:val="hybridMultilevel"/>
    <w:tmpl w:val="3B72F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062FBD"/>
    <w:multiLevelType w:val="hybridMultilevel"/>
    <w:tmpl w:val="3EF0D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EF048F"/>
    <w:multiLevelType w:val="multilevel"/>
    <w:tmpl w:val="064292DE"/>
    <w:lvl w:ilvl="0">
      <w:start w:val="2"/>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2100D81"/>
    <w:multiLevelType w:val="multilevel"/>
    <w:tmpl w:val="A3A0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617260"/>
    <w:multiLevelType w:val="hybridMultilevel"/>
    <w:tmpl w:val="1932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A52550"/>
    <w:multiLevelType w:val="hybridMultilevel"/>
    <w:tmpl w:val="3DAA2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14"/>
  </w:num>
  <w:num w:numId="3">
    <w:abstractNumId w:val="8"/>
  </w:num>
  <w:num w:numId="4">
    <w:abstractNumId w:val="12"/>
  </w:num>
  <w:num w:numId="5">
    <w:abstractNumId w:val="15"/>
  </w:num>
  <w:num w:numId="6">
    <w:abstractNumId w:val="4"/>
  </w:num>
  <w:num w:numId="7">
    <w:abstractNumId w:val="20"/>
  </w:num>
  <w:num w:numId="8">
    <w:abstractNumId w:val="11"/>
  </w:num>
  <w:num w:numId="9">
    <w:abstractNumId w:val="1"/>
  </w:num>
  <w:num w:numId="10">
    <w:abstractNumId w:val="21"/>
  </w:num>
  <w:num w:numId="11">
    <w:abstractNumId w:val="0"/>
  </w:num>
  <w:num w:numId="12">
    <w:abstractNumId w:val="3"/>
  </w:num>
  <w:num w:numId="13">
    <w:abstractNumId w:val="9"/>
  </w:num>
  <w:num w:numId="14">
    <w:abstractNumId w:val="10"/>
  </w:num>
  <w:num w:numId="15">
    <w:abstractNumId w:val="2"/>
  </w:num>
  <w:num w:numId="16">
    <w:abstractNumId w:val="19"/>
  </w:num>
  <w:num w:numId="17">
    <w:abstractNumId w:val="23"/>
  </w:num>
  <w:num w:numId="18">
    <w:abstractNumId w:val="17"/>
  </w:num>
  <w:num w:numId="19">
    <w:abstractNumId w:val="5"/>
  </w:num>
  <w:num w:numId="20">
    <w:abstractNumId w:val="18"/>
  </w:num>
  <w:num w:numId="21">
    <w:abstractNumId w:val="6"/>
  </w:num>
  <w:num w:numId="22">
    <w:abstractNumId w:val="7"/>
  </w:num>
  <w:num w:numId="23">
    <w:abstractNumId w:val="22"/>
  </w:num>
  <w:num w:numId="24">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799"/>
    <w:rsid w:val="00001489"/>
    <w:rsid w:val="0000553A"/>
    <w:rsid w:val="00010AFE"/>
    <w:rsid w:val="00012741"/>
    <w:rsid w:val="00012C9F"/>
    <w:rsid w:val="00013E6A"/>
    <w:rsid w:val="00014D01"/>
    <w:rsid w:val="00016C52"/>
    <w:rsid w:val="00022F7A"/>
    <w:rsid w:val="000260A5"/>
    <w:rsid w:val="00030DD3"/>
    <w:rsid w:val="00032322"/>
    <w:rsid w:val="00034A26"/>
    <w:rsid w:val="00034B9D"/>
    <w:rsid w:val="000374C1"/>
    <w:rsid w:val="00047AD6"/>
    <w:rsid w:val="00052D3B"/>
    <w:rsid w:val="00053291"/>
    <w:rsid w:val="000601CB"/>
    <w:rsid w:val="0006169B"/>
    <w:rsid w:val="00070B98"/>
    <w:rsid w:val="00071946"/>
    <w:rsid w:val="0007538C"/>
    <w:rsid w:val="0008027D"/>
    <w:rsid w:val="00080313"/>
    <w:rsid w:val="0008081A"/>
    <w:rsid w:val="0008284C"/>
    <w:rsid w:val="000835FB"/>
    <w:rsid w:val="00084D5F"/>
    <w:rsid w:val="0008518E"/>
    <w:rsid w:val="00085804"/>
    <w:rsid w:val="000861F0"/>
    <w:rsid w:val="00092751"/>
    <w:rsid w:val="00093666"/>
    <w:rsid w:val="00095D48"/>
    <w:rsid w:val="000A4E1B"/>
    <w:rsid w:val="000A5086"/>
    <w:rsid w:val="000A6726"/>
    <w:rsid w:val="000A6783"/>
    <w:rsid w:val="000B0234"/>
    <w:rsid w:val="000C21A5"/>
    <w:rsid w:val="000C2878"/>
    <w:rsid w:val="000C7F41"/>
    <w:rsid w:val="000D5DC2"/>
    <w:rsid w:val="000E00E2"/>
    <w:rsid w:val="000E01A6"/>
    <w:rsid w:val="000E2E70"/>
    <w:rsid w:val="000E3DA5"/>
    <w:rsid w:val="000E3FD4"/>
    <w:rsid w:val="000E5FA5"/>
    <w:rsid w:val="000E6881"/>
    <w:rsid w:val="000E712A"/>
    <w:rsid w:val="000F4E57"/>
    <w:rsid w:val="000F7268"/>
    <w:rsid w:val="000F7813"/>
    <w:rsid w:val="00101185"/>
    <w:rsid w:val="00102157"/>
    <w:rsid w:val="0010712A"/>
    <w:rsid w:val="001121F9"/>
    <w:rsid w:val="0011363D"/>
    <w:rsid w:val="0011447F"/>
    <w:rsid w:val="0012399F"/>
    <w:rsid w:val="00124730"/>
    <w:rsid w:val="00127776"/>
    <w:rsid w:val="00130547"/>
    <w:rsid w:val="00131788"/>
    <w:rsid w:val="00136791"/>
    <w:rsid w:val="00140870"/>
    <w:rsid w:val="00141DED"/>
    <w:rsid w:val="001433F6"/>
    <w:rsid w:val="0014365E"/>
    <w:rsid w:val="001466C9"/>
    <w:rsid w:val="00150AEC"/>
    <w:rsid w:val="0015230A"/>
    <w:rsid w:val="00155431"/>
    <w:rsid w:val="001555E8"/>
    <w:rsid w:val="00155741"/>
    <w:rsid w:val="00164040"/>
    <w:rsid w:val="00165C74"/>
    <w:rsid w:val="0016605D"/>
    <w:rsid w:val="001679A2"/>
    <w:rsid w:val="00167E72"/>
    <w:rsid w:val="0017056C"/>
    <w:rsid w:val="00170CA0"/>
    <w:rsid w:val="00171119"/>
    <w:rsid w:val="00172095"/>
    <w:rsid w:val="00175AFE"/>
    <w:rsid w:val="00176B2F"/>
    <w:rsid w:val="00177316"/>
    <w:rsid w:val="001859E1"/>
    <w:rsid w:val="00186261"/>
    <w:rsid w:val="00186465"/>
    <w:rsid w:val="00186542"/>
    <w:rsid w:val="00195211"/>
    <w:rsid w:val="001957F5"/>
    <w:rsid w:val="00197D7C"/>
    <w:rsid w:val="001A0D8B"/>
    <w:rsid w:val="001A707F"/>
    <w:rsid w:val="001A7FDF"/>
    <w:rsid w:val="001B417F"/>
    <w:rsid w:val="001B41E0"/>
    <w:rsid w:val="001C0152"/>
    <w:rsid w:val="001C1AAA"/>
    <w:rsid w:val="001D22B2"/>
    <w:rsid w:val="001D305F"/>
    <w:rsid w:val="001D4B88"/>
    <w:rsid w:val="001D5BFD"/>
    <w:rsid w:val="001E63C4"/>
    <w:rsid w:val="001E6D67"/>
    <w:rsid w:val="001E77B4"/>
    <w:rsid w:val="001F237A"/>
    <w:rsid w:val="0020049F"/>
    <w:rsid w:val="00202B2E"/>
    <w:rsid w:val="0020708F"/>
    <w:rsid w:val="002107DF"/>
    <w:rsid w:val="00212D4E"/>
    <w:rsid w:val="002223D0"/>
    <w:rsid w:val="002228D7"/>
    <w:rsid w:val="0022607F"/>
    <w:rsid w:val="00231D0F"/>
    <w:rsid w:val="002358FE"/>
    <w:rsid w:val="0023615D"/>
    <w:rsid w:val="00236BBB"/>
    <w:rsid w:val="00236D04"/>
    <w:rsid w:val="00244A46"/>
    <w:rsid w:val="00247757"/>
    <w:rsid w:val="00257FD1"/>
    <w:rsid w:val="00260177"/>
    <w:rsid w:val="00263E1C"/>
    <w:rsid w:val="00264EBD"/>
    <w:rsid w:val="00265E87"/>
    <w:rsid w:val="00271BB8"/>
    <w:rsid w:val="00273685"/>
    <w:rsid w:val="00276F71"/>
    <w:rsid w:val="00292146"/>
    <w:rsid w:val="00293736"/>
    <w:rsid w:val="0029453F"/>
    <w:rsid w:val="00294797"/>
    <w:rsid w:val="00295437"/>
    <w:rsid w:val="00296586"/>
    <w:rsid w:val="002A3107"/>
    <w:rsid w:val="002B1A8A"/>
    <w:rsid w:val="002B312B"/>
    <w:rsid w:val="002B4E84"/>
    <w:rsid w:val="002B6133"/>
    <w:rsid w:val="002B7FC3"/>
    <w:rsid w:val="002C136B"/>
    <w:rsid w:val="002C3127"/>
    <w:rsid w:val="002C4499"/>
    <w:rsid w:val="002D0F1E"/>
    <w:rsid w:val="002D5896"/>
    <w:rsid w:val="002E4E8A"/>
    <w:rsid w:val="002E75AA"/>
    <w:rsid w:val="002F5A7C"/>
    <w:rsid w:val="002F7E3B"/>
    <w:rsid w:val="00300796"/>
    <w:rsid w:val="003012B1"/>
    <w:rsid w:val="003100CE"/>
    <w:rsid w:val="00311222"/>
    <w:rsid w:val="00313BB1"/>
    <w:rsid w:val="00322775"/>
    <w:rsid w:val="003249F1"/>
    <w:rsid w:val="00327692"/>
    <w:rsid w:val="00327C7A"/>
    <w:rsid w:val="00327E91"/>
    <w:rsid w:val="003316BF"/>
    <w:rsid w:val="00334F0D"/>
    <w:rsid w:val="00341A75"/>
    <w:rsid w:val="003425B6"/>
    <w:rsid w:val="00345655"/>
    <w:rsid w:val="003475B9"/>
    <w:rsid w:val="00347E93"/>
    <w:rsid w:val="00354D18"/>
    <w:rsid w:val="00355C72"/>
    <w:rsid w:val="003634A5"/>
    <w:rsid w:val="00367151"/>
    <w:rsid w:val="00380661"/>
    <w:rsid w:val="00381D12"/>
    <w:rsid w:val="00387892"/>
    <w:rsid w:val="0039059F"/>
    <w:rsid w:val="00390D6B"/>
    <w:rsid w:val="00391249"/>
    <w:rsid w:val="00391CD9"/>
    <w:rsid w:val="00392325"/>
    <w:rsid w:val="003926AD"/>
    <w:rsid w:val="00395B73"/>
    <w:rsid w:val="003A44A7"/>
    <w:rsid w:val="003A5193"/>
    <w:rsid w:val="003A6081"/>
    <w:rsid w:val="003A6389"/>
    <w:rsid w:val="003B07E9"/>
    <w:rsid w:val="003B10BF"/>
    <w:rsid w:val="003B2254"/>
    <w:rsid w:val="003B7643"/>
    <w:rsid w:val="003C0768"/>
    <w:rsid w:val="003C11BF"/>
    <w:rsid w:val="003C2184"/>
    <w:rsid w:val="003C56E6"/>
    <w:rsid w:val="003D2C08"/>
    <w:rsid w:val="003D7A5A"/>
    <w:rsid w:val="003D7DD5"/>
    <w:rsid w:val="003E014D"/>
    <w:rsid w:val="003E658A"/>
    <w:rsid w:val="003F06E1"/>
    <w:rsid w:val="003F7549"/>
    <w:rsid w:val="004024E6"/>
    <w:rsid w:val="004035D2"/>
    <w:rsid w:val="00404B15"/>
    <w:rsid w:val="00410A42"/>
    <w:rsid w:val="004165A4"/>
    <w:rsid w:val="00417705"/>
    <w:rsid w:val="004177C8"/>
    <w:rsid w:val="0042787B"/>
    <w:rsid w:val="00431F9F"/>
    <w:rsid w:val="0043271A"/>
    <w:rsid w:val="004332BF"/>
    <w:rsid w:val="00433EAE"/>
    <w:rsid w:val="00434CDA"/>
    <w:rsid w:val="004377DE"/>
    <w:rsid w:val="00443AB1"/>
    <w:rsid w:val="00444DE8"/>
    <w:rsid w:val="004456EE"/>
    <w:rsid w:val="004471C0"/>
    <w:rsid w:val="00447CC0"/>
    <w:rsid w:val="0045008B"/>
    <w:rsid w:val="00455F78"/>
    <w:rsid w:val="00456FC9"/>
    <w:rsid w:val="00457902"/>
    <w:rsid w:val="00457E7D"/>
    <w:rsid w:val="0046136D"/>
    <w:rsid w:val="00467DE2"/>
    <w:rsid w:val="00467F77"/>
    <w:rsid w:val="004713F9"/>
    <w:rsid w:val="0047313B"/>
    <w:rsid w:val="0047324C"/>
    <w:rsid w:val="00473507"/>
    <w:rsid w:val="0047409A"/>
    <w:rsid w:val="004749B1"/>
    <w:rsid w:val="004749C1"/>
    <w:rsid w:val="00475394"/>
    <w:rsid w:val="00477751"/>
    <w:rsid w:val="0048016C"/>
    <w:rsid w:val="004818D7"/>
    <w:rsid w:val="004862F9"/>
    <w:rsid w:val="00494D5D"/>
    <w:rsid w:val="004A15E0"/>
    <w:rsid w:val="004A1B89"/>
    <w:rsid w:val="004A1DD2"/>
    <w:rsid w:val="004B4FF5"/>
    <w:rsid w:val="004B628D"/>
    <w:rsid w:val="004C2E53"/>
    <w:rsid w:val="004C708E"/>
    <w:rsid w:val="004D1050"/>
    <w:rsid w:val="004D2512"/>
    <w:rsid w:val="004D2A14"/>
    <w:rsid w:val="004D39EF"/>
    <w:rsid w:val="004E6843"/>
    <w:rsid w:val="004E7105"/>
    <w:rsid w:val="004F1C9E"/>
    <w:rsid w:val="004F38D2"/>
    <w:rsid w:val="004F5751"/>
    <w:rsid w:val="004F5D68"/>
    <w:rsid w:val="004F6CF9"/>
    <w:rsid w:val="004F6D71"/>
    <w:rsid w:val="005000F1"/>
    <w:rsid w:val="005009F8"/>
    <w:rsid w:val="005023FC"/>
    <w:rsid w:val="00502E1E"/>
    <w:rsid w:val="00511B2D"/>
    <w:rsid w:val="00520899"/>
    <w:rsid w:val="0052092A"/>
    <w:rsid w:val="0053112A"/>
    <w:rsid w:val="00531EDF"/>
    <w:rsid w:val="0053704D"/>
    <w:rsid w:val="00542519"/>
    <w:rsid w:val="00552BB5"/>
    <w:rsid w:val="0055431A"/>
    <w:rsid w:val="005610BD"/>
    <w:rsid w:val="005649D3"/>
    <w:rsid w:val="005707B1"/>
    <w:rsid w:val="005738BF"/>
    <w:rsid w:val="00573B70"/>
    <w:rsid w:val="00575FDD"/>
    <w:rsid w:val="005839FD"/>
    <w:rsid w:val="00587D5B"/>
    <w:rsid w:val="00593A42"/>
    <w:rsid w:val="00593BB6"/>
    <w:rsid w:val="0059672B"/>
    <w:rsid w:val="0059680B"/>
    <w:rsid w:val="005A67A9"/>
    <w:rsid w:val="005A725A"/>
    <w:rsid w:val="005B755E"/>
    <w:rsid w:val="005C3720"/>
    <w:rsid w:val="005C3B18"/>
    <w:rsid w:val="005C62C7"/>
    <w:rsid w:val="005D1CBA"/>
    <w:rsid w:val="005D651C"/>
    <w:rsid w:val="005D69C2"/>
    <w:rsid w:val="005E02A9"/>
    <w:rsid w:val="005E2417"/>
    <w:rsid w:val="005E2E2D"/>
    <w:rsid w:val="005E3234"/>
    <w:rsid w:val="005E713E"/>
    <w:rsid w:val="005F2FBE"/>
    <w:rsid w:val="005F779D"/>
    <w:rsid w:val="005F7D2B"/>
    <w:rsid w:val="00600233"/>
    <w:rsid w:val="006019AE"/>
    <w:rsid w:val="006126B2"/>
    <w:rsid w:val="00613EC5"/>
    <w:rsid w:val="0061496A"/>
    <w:rsid w:val="006151FB"/>
    <w:rsid w:val="006178C0"/>
    <w:rsid w:val="00620387"/>
    <w:rsid w:val="00624312"/>
    <w:rsid w:val="00624C48"/>
    <w:rsid w:val="00626E48"/>
    <w:rsid w:val="00631840"/>
    <w:rsid w:val="00632D49"/>
    <w:rsid w:val="00635904"/>
    <w:rsid w:val="006427CB"/>
    <w:rsid w:val="00646D1C"/>
    <w:rsid w:val="00650C04"/>
    <w:rsid w:val="006527E1"/>
    <w:rsid w:val="00654BAA"/>
    <w:rsid w:val="00657B40"/>
    <w:rsid w:val="00672E83"/>
    <w:rsid w:val="006764B3"/>
    <w:rsid w:val="00680352"/>
    <w:rsid w:val="006818B0"/>
    <w:rsid w:val="00682663"/>
    <w:rsid w:val="00686DB7"/>
    <w:rsid w:val="00686EBF"/>
    <w:rsid w:val="00690DD3"/>
    <w:rsid w:val="006918D0"/>
    <w:rsid w:val="00691EB9"/>
    <w:rsid w:val="006A1FFF"/>
    <w:rsid w:val="006A5605"/>
    <w:rsid w:val="006B3FE3"/>
    <w:rsid w:val="006C0351"/>
    <w:rsid w:val="006C0B61"/>
    <w:rsid w:val="006C0F15"/>
    <w:rsid w:val="006C147A"/>
    <w:rsid w:val="006C237A"/>
    <w:rsid w:val="006C3A8D"/>
    <w:rsid w:val="006C529D"/>
    <w:rsid w:val="006C56A4"/>
    <w:rsid w:val="006C5D5F"/>
    <w:rsid w:val="006C6EEA"/>
    <w:rsid w:val="006C7015"/>
    <w:rsid w:val="006E50CD"/>
    <w:rsid w:val="006E52A2"/>
    <w:rsid w:val="006E5A31"/>
    <w:rsid w:val="006E6245"/>
    <w:rsid w:val="006E67EE"/>
    <w:rsid w:val="006F16B0"/>
    <w:rsid w:val="006F1DC2"/>
    <w:rsid w:val="006F3B4F"/>
    <w:rsid w:val="006F4651"/>
    <w:rsid w:val="006F491F"/>
    <w:rsid w:val="00701C6F"/>
    <w:rsid w:val="0071023E"/>
    <w:rsid w:val="00711A04"/>
    <w:rsid w:val="007120EF"/>
    <w:rsid w:val="00714DDB"/>
    <w:rsid w:val="007157EA"/>
    <w:rsid w:val="00715F0A"/>
    <w:rsid w:val="007164BC"/>
    <w:rsid w:val="007240BC"/>
    <w:rsid w:val="0072677B"/>
    <w:rsid w:val="007312BF"/>
    <w:rsid w:val="007327BB"/>
    <w:rsid w:val="00733DEE"/>
    <w:rsid w:val="00735CA9"/>
    <w:rsid w:val="00742157"/>
    <w:rsid w:val="00744390"/>
    <w:rsid w:val="00753B41"/>
    <w:rsid w:val="007548D7"/>
    <w:rsid w:val="007551D4"/>
    <w:rsid w:val="007605FF"/>
    <w:rsid w:val="00760928"/>
    <w:rsid w:val="00761699"/>
    <w:rsid w:val="00761ECE"/>
    <w:rsid w:val="00766274"/>
    <w:rsid w:val="00766D24"/>
    <w:rsid w:val="00771272"/>
    <w:rsid w:val="007758C7"/>
    <w:rsid w:val="007764FC"/>
    <w:rsid w:val="007800CF"/>
    <w:rsid w:val="007821D9"/>
    <w:rsid w:val="00784025"/>
    <w:rsid w:val="007906B7"/>
    <w:rsid w:val="00792C7E"/>
    <w:rsid w:val="007951BA"/>
    <w:rsid w:val="007952D0"/>
    <w:rsid w:val="007965BD"/>
    <w:rsid w:val="007972B5"/>
    <w:rsid w:val="007B0285"/>
    <w:rsid w:val="007B0AE7"/>
    <w:rsid w:val="007B2278"/>
    <w:rsid w:val="007B3FDA"/>
    <w:rsid w:val="007B510C"/>
    <w:rsid w:val="007B7DDA"/>
    <w:rsid w:val="007C247E"/>
    <w:rsid w:val="007C3840"/>
    <w:rsid w:val="007C3F9D"/>
    <w:rsid w:val="007C58B9"/>
    <w:rsid w:val="007D25F3"/>
    <w:rsid w:val="007D34CF"/>
    <w:rsid w:val="007E159C"/>
    <w:rsid w:val="007E1CCC"/>
    <w:rsid w:val="007E3063"/>
    <w:rsid w:val="007F0023"/>
    <w:rsid w:val="007F154A"/>
    <w:rsid w:val="007F249C"/>
    <w:rsid w:val="007F43F2"/>
    <w:rsid w:val="00802568"/>
    <w:rsid w:val="0080263D"/>
    <w:rsid w:val="0080573A"/>
    <w:rsid w:val="00805DDF"/>
    <w:rsid w:val="008135E4"/>
    <w:rsid w:val="0082019F"/>
    <w:rsid w:val="00820A47"/>
    <w:rsid w:val="00820AF8"/>
    <w:rsid w:val="00823CF0"/>
    <w:rsid w:val="00827B21"/>
    <w:rsid w:val="008304C3"/>
    <w:rsid w:val="00834A54"/>
    <w:rsid w:val="0083586A"/>
    <w:rsid w:val="00837014"/>
    <w:rsid w:val="00837318"/>
    <w:rsid w:val="008377ED"/>
    <w:rsid w:val="00841C5D"/>
    <w:rsid w:val="00844F3F"/>
    <w:rsid w:val="00853FD1"/>
    <w:rsid w:val="0086258D"/>
    <w:rsid w:val="008707BE"/>
    <w:rsid w:val="00871D45"/>
    <w:rsid w:val="00872341"/>
    <w:rsid w:val="00875A5F"/>
    <w:rsid w:val="00877CF1"/>
    <w:rsid w:val="00880728"/>
    <w:rsid w:val="00882049"/>
    <w:rsid w:val="00885541"/>
    <w:rsid w:val="0089161B"/>
    <w:rsid w:val="008928E2"/>
    <w:rsid w:val="008A0E83"/>
    <w:rsid w:val="008A26D3"/>
    <w:rsid w:val="008A319A"/>
    <w:rsid w:val="008A51EF"/>
    <w:rsid w:val="008A56D8"/>
    <w:rsid w:val="008B1F46"/>
    <w:rsid w:val="008B6C45"/>
    <w:rsid w:val="008B6FB8"/>
    <w:rsid w:val="008C17D9"/>
    <w:rsid w:val="008C64D5"/>
    <w:rsid w:val="008C6F58"/>
    <w:rsid w:val="008D1298"/>
    <w:rsid w:val="008D2158"/>
    <w:rsid w:val="008D2B7B"/>
    <w:rsid w:val="008D3535"/>
    <w:rsid w:val="008D3536"/>
    <w:rsid w:val="008D3F13"/>
    <w:rsid w:val="008D7E9A"/>
    <w:rsid w:val="008E02F3"/>
    <w:rsid w:val="008E092E"/>
    <w:rsid w:val="008E3989"/>
    <w:rsid w:val="008E64B2"/>
    <w:rsid w:val="008E6AD5"/>
    <w:rsid w:val="008F03AF"/>
    <w:rsid w:val="008F3BC8"/>
    <w:rsid w:val="008F4A84"/>
    <w:rsid w:val="0090257F"/>
    <w:rsid w:val="00903249"/>
    <w:rsid w:val="009038E5"/>
    <w:rsid w:val="0090603F"/>
    <w:rsid w:val="009061AD"/>
    <w:rsid w:val="00911D4A"/>
    <w:rsid w:val="00912FF5"/>
    <w:rsid w:val="00913E43"/>
    <w:rsid w:val="009170BB"/>
    <w:rsid w:val="009178DA"/>
    <w:rsid w:val="00923735"/>
    <w:rsid w:val="00925749"/>
    <w:rsid w:val="009301DF"/>
    <w:rsid w:val="009319FC"/>
    <w:rsid w:val="00941716"/>
    <w:rsid w:val="00943ADF"/>
    <w:rsid w:val="00943D98"/>
    <w:rsid w:val="009521EF"/>
    <w:rsid w:val="00955C30"/>
    <w:rsid w:val="00961E9A"/>
    <w:rsid w:val="00962F72"/>
    <w:rsid w:val="009631B3"/>
    <w:rsid w:val="0096361E"/>
    <w:rsid w:val="0096566B"/>
    <w:rsid w:val="00965890"/>
    <w:rsid w:val="0097017B"/>
    <w:rsid w:val="009733DF"/>
    <w:rsid w:val="00973AC0"/>
    <w:rsid w:val="009850F2"/>
    <w:rsid w:val="00986013"/>
    <w:rsid w:val="009925A2"/>
    <w:rsid w:val="00993FD1"/>
    <w:rsid w:val="00994098"/>
    <w:rsid w:val="00995599"/>
    <w:rsid w:val="0099591D"/>
    <w:rsid w:val="00995BB9"/>
    <w:rsid w:val="009A0931"/>
    <w:rsid w:val="009A0F48"/>
    <w:rsid w:val="009A3B30"/>
    <w:rsid w:val="009B108E"/>
    <w:rsid w:val="009B11ED"/>
    <w:rsid w:val="009B600D"/>
    <w:rsid w:val="009B7B54"/>
    <w:rsid w:val="009C43E1"/>
    <w:rsid w:val="009C705B"/>
    <w:rsid w:val="009D14EF"/>
    <w:rsid w:val="009D5436"/>
    <w:rsid w:val="009D5DF2"/>
    <w:rsid w:val="009D6D05"/>
    <w:rsid w:val="009D7203"/>
    <w:rsid w:val="009D734C"/>
    <w:rsid w:val="009D7B49"/>
    <w:rsid w:val="009E20E3"/>
    <w:rsid w:val="009E3333"/>
    <w:rsid w:val="009E4233"/>
    <w:rsid w:val="009F3E88"/>
    <w:rsid w:val="009F53BB"/>
    <w:rsid w:val="009F553A"/>
    <w:rsid w:val="009F6C7A"/>
    <w:rsid w:val="00A003C5"/>
    <w:rsid w:val="00A13358"/>
    <w:rsid w:val="00A169D0"/>
    <w:rsid w:val="00A20499"/>
    <w:rsid w:val="00A21CD2"/>
    <w:rsid w:val="00A25141"/>
    <w:rsid w:val="00A3012D"/>
    <w:rsid w:val="00A3090F"/>
    <w:rsid w:val="00A32D74"/>
    <w:rsid w:val="00A343E5"/>
    <w:rsid w:val="00A359C5"/>
    <w:rsid w:val="00A35F1B"/>
    <w:rsid w:val="00A41E65"/>
    <w:rsid w:val="00A42750"/>
    <w:rsid w:val="00A45A7C"/>
    <w:rsid w:val="00A45D0F"/>
    <w:rsid w:val="00A4631F"/>
    <w:rsid w:val="00A5191D"/>
    <w:rsid w:val="00A65D11"/>
    <w:rsid w:val="00A70DDE"/>
    <w:rsid w:val="00A7146A"/>
    <w:rsid w:val="00A73C6D"/>
    <w:rsid w:val="00A76ED7"/>
    <w:rsid w:val="00A77D3A"/>
    <w:rsid w:val="00A80F66"/>
    <w:rsid w:val="00A81D40"/>
    <w:rsid w:val="00A829AB"/>
    <w:rsid w:val="00A83393"/>
    <w:rsid w:val="00A85579"/>
    <w:rsid w:val="00A85F1E"/>
    <w:rsid w:val="00A865C5"/>
    <w:rsid w:val="00A906C8"/>
    <w:rsid w:val="00A92FDC"/>
    <w:rsid w:val="00AA303E"/>
    <w:rsid w:val="00AA35F1"/>
    <w:rsid w:val="00AA5FB3"/>
    <w:rsid w:val="00AA67C0"/>
    <w:rsid w:val="00AB1115"/>
    <w:rsid w:val="00AB3BC6"/>
    <w:rsid w:val="00AC0CBD"/>
    <w:rsid w:val="00AC44CF"/>
    <w:rsid w:val="00AC6AF6"/>
    <w:rsid w:val="00AC73E5"/>
    <w:rsid w:val="00AD1B4B"/>
    <w:rsid w:val="00AD1BF3"/>
    <w:rsid w:val="00AD5B1E"/>
    <w:rsid w:val="00AE1799"/>
    <w:rsid w:val="00AE1E1C"/>
    <w:rsid w:val="00AE24EA"/>
    <w:rsid w:val="00AE34B2"/>
    <w:rsid w:val="00AE3BE4"/>
    <w:rsid w:val="00AF1F27"/>
    <w:rsid w:val="00AF399D"/>
    <w:rsid w:val="00AF3B39"/>
    <w:rsid w:val="00AF576F"/>
    <w:rsid w:val="00AF5E43"/>
    <w:rsid w:val="00B00732"/>
    <w:rsid w:val="00B01A88"/>
    <w:rsid w:val="00B01CD8"/>
    <w:rsid w:val="00B04AC6"/>
    <w:rsid w:val="00B059C0"/>
    <w:rsid w:val="00B167D5"/>
    <w:rsid w:val="00B16997"/>
    <w:rsid w:val="00B17139"/>
    <w:rsid w:val="00B17771"/>
    <w:rsid w:val="00B21680"/>
    <w:rsid w:val="00B219DA"/>
    <w:rsid w:val="00B23897"/>
    <w:rsid w:val="00B3104B"/>
    <w:rsid w:val="00B31475"/>
    <w:rsid w:val="00B32153"/>
    <w:rsid w:val="00B32D7E"/>
    <w:rsid w:val="00B364BB"/>
    <w:rsid w:val="00B3766F"/>
    <w:rsid w:val="00B405A6"/>
    <w:rsid w:val="00B40890"/>
    <w:rsid w:val="00B40B4C"/>
    <w:rsid w:val="00B4114E"/>
    <w:rsid w:val="00B41596"/>
    <w:rsid w:val="00B4272A"/>
    <w:rsid w:val="00B444FF"/>
    <w:rsid w:val="00B4627E"/>
    <w:rsid w:val="00B463A1"/>
    <w:rsid w:val="00B519D2"/>
    <w:rsid w:val="00B524AE"/>
    <w:rsid w:val="00B53D3D"/>
    <w:rsid w:val="00B546AF"/>
    <w:rsid w:val="00B56B08"/>
    <w:rsid w:val="00B575F4"/>
    <w:rsid w:val="00B72AA1"/>
    <w:rsid w:val="00B739C0"/>
    <w:rsid w:val="00B75125"/>
    <w:rsid w:val="00B76BCA"/>
    <w:rsid w:val="00B76EB3"/>
    <w:rsid w:val="00B7737E"/>
    <w:rsid w:val="00B8007C"/>
    <w:rsid w:val="00B81E9A"/>
    <w:rsid w:val="00B87EAF"/>
    <w:rsid w:val="00B915BB"/>
    <w:rsid w:val="00B93034"/>
    <w:rsid w:val="00B9446C"/>
    <w:rsid w:val="00B94A31"/>
    <w:rsid w:val="00B97729"/>
    <w:rsid w:val="00BA7ECC"/>
    <w:rsid w:val="00BB0AFE"/>
    <w:rsid w:val="00BB2D2B"/>
    <w:rsid w:val="00BB4D2A"/>
    <w:rsid w:val="00BB6BF7"/>
    <w:rsid w:val="00BC394C"/>
    <w:rsid w:val="00BC39AD"/>
    <w:rsid w:val="00BC637E"/>
    <w:rsid w:val="00BC6CC3"/>
    <w:rsid w:val="00BD0835"/>
    <w:rsid w:val="00BD4FF6"/>
    <w:rsid w:val="00BD6E45"/>
    <w:rsid w:val="00BE7153"/>
    <w:rsid w:val="00BF08E1"/>
    <w:rsid w:val="00BF3539"/>
    <w:rsid w:val="00C00F95"/>
    <w:rsid w:val="00C043F7"/>
    <w:rsid w:val="00C05F40"/>
    <w:rsid w:val="00C12579"/>
    <w:rsid w:val="00C160A1"/>
    <w:rsid w:val="00C21E7D"/>
    <w:rsid w:val="00C248E6"/>
    <w:rsid w:val="00C25B58"/>
    <w:rsid w:val="00C405D5"/>
    <w:rsid w:val="00C4175E"/>
    <w:rsid w:val="00C436D1"/>
    <w:rsid w:val="00C477F2"/>
    <w:rsid w:val="00C50465"/>
    <w:rsid w:val="00C50E6B"/>
    <w:rsid w:val="00C60630"/>
    <w:rsid w:val="00C6447F"/>
    <w:rsid w:val="00C648F7"/>
    <w:rsid w:val="00C6509C"/>
    <w:rsid w:val="00C73766"/>
    <w:rsid w:val="00C75B9D"/>
    <w:rsid w:val="00C77853"/>
    <w:rsid w:val="00C81524"/>
    <w:rsid w:val="00C829CF"/>
    <w:rsid w:val="00C9789C"/>
    <w:rsid w:val="00CA19F0"/>
    <w:rsid w:val="00CA3024"/>
    <w:rsid w:val="00CA32CE"/>
    <w:rsid w:val="00CA3381"/>
    <w:rsid w:val="00CA6EFF"/>
    <w:rsid w:val="00CB2517"/>
    <w:rsid w:val="00CC031C"/>
    <w:rsid w:val="00CC0EF7"/>
    <w:rsid w:val="00CC351A"/>
    <w:rsid w:val="00CC3877"/>
    <w:rsid w:val="00CC78AA"/>
    <w:rsid w:val="00CD281B"/>
    <w:rsid w:val="00CD537F"/>
    <w:rsid w:val="00CD5ACC"/>
    <w:rsid w:val="00CD5D2D"/>
    <w:rsid w:val="00CE08F8"/>
    <w:rsid w:val="00CE378C"/>
    <w:rsid w:val="00CE5A3D"/>
    <w:rsid w:val="00CE602F"/>
    <w:rsid w:val="00CF33B8"/>
    <w:rsid w:val="00CF3451"/>
    <w:rsid w:val="00CF49A6"/>
    <w:rsid w:val="00CF584B"/>
    <w:rsid w:val="00CF6674"/>
    <w:rsid w:val="00CF79B5"/>
    <w:rsid w:val="00D01C9E"/>
    <w:rsid w:val="00D03925"/>
    <w:rsid w:val="00D06AE5"/>
    <w:rsid w:val="00D06D0C"/>
    <w:rsid w:val="00D136C1"/>
    <w:rsid w:val="00D143FF"/>
    <w:rsid w:val="00D14A71"/>
    <w:rsid w:val="00D20E50"/>
    <w:rsid w:val="00D21440"/>
    <w:rsid w:val="00D22C0B"/>
    <w:rsid w:val="00D24532"/>
    <w:rsid w:val="00D413BD"/>
    <w:rsid w:val="00D444E5"/>
    <w:rsid w:val="00D447AD"/>
    <w:rsid w:val="00D46BB1"/>
    <w:rsid w:val="00D51DBF"/>
    <w:rsid w:val="00D5294E"/>
    <w:rsid w:val="00D62A47"/>
    <w:rsid w:val="00D62B05"/>
    <w:rsid w:val="00D66861"/>
    <w:rsid w:val="00D66B8D"/>
    <w:rsid w:val="00D730B8"/>
    <w:rsid w:val="00D777F2"/>
    <w:rsid w:val="00D77840"/>
    <w:rsid w:val="00D84914"/>
    <w:rsid w:val="00D855ED"/>
    <w:rsid w:val="00D95132"/>
    <w:rsid w:val="00DA3590"/>
    <w:rsid w:val="00DA3896"/>
    <w:rsid w:val="00DA5380"/>
    <w:rsid w:val="00DA7006"/>
    <w:rsid w:val="00DB0004"/>
    <w:rsid w:val="00DB352E"/>
    <w:rsid w:val="00DC7A55"/>
    <w:rsid w:val="00DC7E8B"/>
    <w:rsid w:val="00DD5827"/>
    <w:rsid w:val="00DE1099"/>
    <w:rsid w:val="00DE1A77"/>
    <w:rsid w:val="00DE5F9B"/>
    <w:rsid w:val="00DF5BE7"/>
    <w:rsid w:val="00DF7820"/>
    <w:rsid w:val="00E0067D"/>
    <w:rsid w:val="00E00E94"/>
    <w:rsid w:val="00E059C8"/>
    <w:rsid w:val="00E109BA"/>
    <w:rsid w:val="00E12373"/>
    <w:rsid w:val="00E20019"/>
    <w:rsid w:val="00E2009B"/>
    <w:rsid w:val="00E2186E"/>
    <w:rsid w:val="00E22E7D"/>
    <w:rsid w:val="00E301D2"/>
    <w:rsid w:val="00E30E35"/>
    <w:rsid w:val="00E37DD9"/>
    <w:rsid w:val="00E40A39"/>
    <w:rsid w:val="00E415AD"/>
    <w:rsid w:val="00E4392F"/>
    <w:rsid w:val="00E53292"/>
    <w:rsid w:val="00E56E05"/>
    <w:rsid w:val="00E572FC"/>
    <w:rsid w:val="00E57FFB"/>
    <w:rsid w:val="00E60F1E"/>
    <w:rsid w:val="00E62EA7"/>
    <w:rsid w:val="00E63CAD"/>
    <w:rsid w:val="00E63EE3"/>
    <w:rsid w:val="00E6529B"/>
    <w:rsid w:val="00E673A7"/>
    <w:rsid w:val="00E7117E"/>
    <w:rsid w:val="00E71A62"/>
    <w:rsid w:val="00E730B9"/>
    <w:rsid w:val="00E91888"/>
    <w:rsid w:val="00E91FF1"/>
    <w:rsid w:val="00EA0793"/>
    <w:rsid w:val="00EA14D4"/>
    <w:rsid w:val="00EA4B53"/>
    <w:rsid w:val="00EA5E28"/>
    <w:rsid w:val="00EA74E7"/>
    <w:rsid w:val="00EB0DEC"/>
    <w:rsid w:val="00EC2BBE"/>
    <w:rsid w:val="00EC3E42"/>
    <w:rsid w:val="00EC3FF8"/>
    <w:rsid w:val="00EC628F"/>
    <w:rsid w:val="00EC6EF9"/>
    <w:rsid w:val="00ED0A95"/>
    <w:rsid w:val="00ED382F"/>
    <w:rsid w:val="00ED4CEB"/>
    <w:rsid w:val="00ED506B"/>
    <w:rsid w:val="00EE0532"/>
    <w:rsid w:val="00EE1BAC"/>
    <w:rsid w:val="00EF093A"/>
    <w:rsid w:val="00EF1FB4"/>
    <w:rsid w:val="00EF3A87"/>
    <w:rsid w:val="00EF6D9B"/>
    <w:rsid w:val="00F0175C"/>
    <w:rsid w:val="00F01F3D"/>
    <w:rsid w:val="00F20889"/>
    <w:rsid w:val="00F21C4A"/>
    <w:rsid w:val="00F26895"/>
    <w:rsid w:val="00F27E18"/>
    <w:rsid w:val="00F3084C"/>
    <w:rsid w:val="00F32477"/>
    <w:rsid w:val="00F32539"/>
    <w:rsid w:val="00F3268F"/>
    <w:rsid w:val="00F32AD5"/>
    <w:rsid w:val="00F36810"/>
    <w:rsid w:val="00F374F7"/>
    <w:rsid w:val="00F376D3"/>
    <w:rsid w:val="00F44365"/>
    <w:rsid w:val="00F46AAC"/>
    <w:rsid w:val="00F47FAE"/>
    <w:rsid w:val="00F5397D"/>
    <w:rsid w:val="00F572FC"/>
    <w:rsid w:val="00F6283B"/>
    <w:rsid w:val="00F641A6"/>
    <w:rsid w:val="00F65533"/>
    <w:rsid w:val="00F703DE"/>
    <w:rsid w:val="00F732A3"/>
    <w:rsid w:val="00F761A3"/>
    <w:rsid w:val="00F7698D"/>
    <w:rsid w:val="00F76EA6"/>
    <w:rsid w:val="00F821FD"/>
    <w:rsid w:val="00F8271E"/>
    <w:rsid w:val="00F8575B"/>
    <w:rsid w:val="00F86B12"/>
    <w:rsid w:val="00F86C13"/>
    <w:rsid w:val="00F94A97"/>
    <w:rsid w:val="00FB0044"/>
    <w:rsid w:val="00FB0D2C"/>
    <w:rsid w:val="00FB1486"/>
    <w:rsid w:val="00FB1C6B"/>
    <w:rsid w:val="00FB375C"/>
    <w:rsid w:val="00FB422C"/>
    <w:rsid w:val="00FB5193"/>
    <w:rsid w:val="00FB6CD6"/>
    <w:rsid w:val="00FB7565"/>
    <w:rsid w:val="00FB7FEC"/>
    <w:rsid w:val="00FC0A50"/>
    <w:rsid w:val="00FC1224"/>
    <w:rsid w:val="00FC341F"/>
    <w:rsid w:val="00FC4EC3"/>
    <w:rsid w:val="00FC7BD8"/>
    <w:rsid w:val="00FD1D66"/>
    <w:rsid w:val="00FD4ED6"/>
    <w:rsid w:val="00FD5295"/>
    <w:rsid w:val="00FE3E36"/>
    <w:rsid w:val="00FE4654"/>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C1B010"/>
  <w15:chartTrackingRefBased/>
  <w15:docId w15:val="{001AFCAA-1FD9-224A-9509-48F332546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caption" w:semiHidden="1" w:unhideWhenUsed="1" w:qFormat="1"/>
    <w:lsdException w:name="table of figures" w:uiPriority="99"/>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43ADF"/>
    <w:pPr>
      <w:spacing w:before="120" w:after="120"/>
      <w:jc w:val="both"/>
    </w:pPr>
    <w:rPr>
      <w:sz w:val="22"/>
      <w:szCs w:val="24"/>
      <w:lang w:val="en-GB"/>
    </w:rPr>
  </w:style>
  <w:style w:type="paragraph" w:styleId="Heading1">
    <w:name w:val="heading 1"/>
    <w:basedOn w:val="Normal"/>
    <w:next w:val="Normal"/>
    <w:uiPriority w:val="9"/>
    <w:qFormat/>
    <w:rsid w:val="003B10BF"/>
    <w:pPr>
      <w:keepNext/>
      <w:pageBreakBefore/>
      <w:numPr>
        <w:numId w:val="1"/>
      </w:numPr>
      <w:tabs>
        <w:tab w:val="left" w:pos="800"/>
      </w:tabs>
      <w:spacing w:before="240"/>
      <w:jc w:val="left"/>
      <w:outlineLvl w:val="0"/>
    </w:pPr>
    <w:rPr>
      <w:rFonts w:ascii="Arial" w:hAnsi="Arial" w:cs="Arial"/>
      <w:b/>
      <w:bCs/>
      <w:kern w:val="32"/>
      <w:sz w:val="32"/>
      <w:szCs w:val="32"/>
    </w:rPr>
  </w:style>
  <w:style w:type="paragraph" w:styleId="Heading2">
    <w:name w:val="heading 2"/>
    <w:basedOn w:val="Normal"/>
    <w:next w:val="Normal"/>
    <w:uiPriority w:val="9"/>
    <w:qFormat/>
    <w:rsid w:val="00943ADF"/>
    <w:pPr>
      <w:keepNext/>
      <w:numPr>
        <w:ilvl w:val="1"/>
        <w:numId w:val="1"/>
      </w:numPr>
      <w:tabs>
        <w:tab w:val="left" w:pos="800"/>
      </w:tabs>
      <w:spacing w:before="200" w:after="360"/>
      <w:jc w:val="left"/>
      <w:outlineLvl w:val="1"/>
    </w:pPr>
    <w:rPr>
      <w:rFonts w:ascii="Arial" w:hAnsi="Arial"/>
      <w:b/>
      <w:bCs/>
      <w:sz w:val="28"/>
    </w:rPr>
  </w:style>
  <w:style w:type="paragraph" w:styleId="Heading3">
    <w:name w:val="heading 3"/>
    <w:basedOn w:val="Heading2"/>
    <w:next w:val="Normal"/>
    <w:uiPriority w:val="9"/>
    <w:qFormat/>
    <w:rsid w:val="009B108E"/>
    <w:pPr>
      <w:keepLines/>
      <w:numPr>
        <w:ilvl w:val="2"/>
        <w:numId w:val="4"/>
      </w:numPr>
      <w:tabs>
        <w:tab w:val="clear" w:pos="800"/>
      </w:tabs>
      <w:spacing w:before="40" w:after="0"/>
      <w:outlineLvl w:val="2"/>
    </w:pPr>
  </w:style>
  <w:style w:type="paragraph" w:styleId="Heading4">
    <w:name w:val="heading 4"/>
    <w:basedOn w:val="Heading3"/>
    <w:next w:val="Normal"/>
    <w:link w:val="Heading4Char"/>
    <w:uiPriority w:val="9"/>
    <w:qFormat/>
    <w:rsid w:val="009B108E"/>
    <w:pPr>
      <w:numPr>
        <w:ilvl w:val="3"/>
      </w:numPr>
      <w:outlineLvl w:val="3"/>
    </w:pPr>
  </w:style>
  <w:style w:type="paragraph" w:styleId="Heading5">
    <w:name w:val="heading 5"/>
    <w:basedOn w:val="Heading4"/>
    <w:next w:val="Normal"/>
    <w:uiPriority w:val="9"/>
    <w:qFormat/>
    <w:rsid w:val="00355C72"/>
    <w:pPr>
      <w:numPr>
        <w:ilvl w:val="4"/>
      </w:numPr>
      <w:shd w:val="clear" w:color="auto" w:fill="FFFFFF"/>
      <w:spacing w:before="192" w:after="24"/>
      <w:outlineLvl w:val="4"/>
    </w:pPr>
  </w:style>
  <w:style w:type="paragraph" w:styleId="Heading6">
    <w:name w:val="heading 6"/>
    <w:basedOn w:val="Normal"/>
    <w:next w:val="Normal"/>
    <w:uiPriority w:val="9"/>
    <w:qFormat/>
    <w:pPr>
      <w:numPr>
        <w:ilvl w:val="5"/>
        <w:numId w:val="1"/>
      </w:numPr>
      <w:spacing w:before="240"/>
      <w:outlineLvl w:val="5"/>
    </w:pPr>
    <w:rPr>
      <w:b/>
      <w:bCs/>
      <w:szCs w:val="22"/>
    </w:rPr>
  </w:style>
  <w:style w:type="paragraph" w:styleId="Heading7">
    <w:name w:val="heading 7"/>
    <w:basedOn w:val="Normal"/>
    <w:next w:val="Normal"/>
    <w:uiPriority w:val="9"/>
    <w:qFormat/>
    <w:pPr>
      <w:numPr>
        <w:ilvl w:val="6"/>
        <w:numId w:val="1"/>
      </w:numPr>
      <w:spacing w:before="240"/>
      <w:outlineLvl w:val="6"/>
    </w:pPr>
  </w:style>
  <w:style w:type="paragraph" w:styleId="Heading8">
    <w:name w:val="heading 8"/>
    <w:basedOn w:val="Normal"/>
    <w:next w:val="Normal"/>
    <w:uiPriority w:val="9"/>
    <w:qFormat/>
    <w:pPr>
      <w:numPr>
        <w:ilvl w:val="7"/>
        <w:numId w:val="1"/>
      </w:numPr>
      <w:spacing w:before="240"/>
      <w:outlineLvl w:val="7"/>
    </w:pPr>
    <w:rPr>
      <w:i/>
      <w:iCs/>
    </w:rPr>
  </w:style>
  <w:style w:type="paragraph" w:styleId="Heading9">
    <w:name w:val="heading 9"/>
    <w:basedOn w:val="Normal"/>
    <w:next w:val="Normal"/>
    <w:uiPriority w:val="9"/>
    <w:qFormat/>
    <w:pPr>
      <w:numPr>
        <w:ilvl w:val="8"/>
        <w:numId w:val="1"/>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993FD1"/>
    <w:pPr>
      <w:pBdr>
        <w:bottom w:val="single" w:sz="6" w:space="31" w:color="auto"/>
      </w:pBdr>
      <w:tabs>
        <w:tab w:val="center" w:pos="4153"/>
        <w:tab w:val="right" w:pos="8306"/>
      </w:tabs>
    </w:pPr>
    <w:rPr>
      <w:rFonts w:ascii="Arial" w:hAnsi="Arial"/>
      <w:b/>
      <w:sz w:val="40"/>
    </w:rPr>
  </w:style>
  <w:style w:type="character" w:styleId="Hyperlink">
    <w:name w:val="Hyperlink"/>
    <w:uiPriority w:val="99"/>
    <w:rsid w:val="005839FD"/>
    <w:rPr>
      <w:color w:val="0000FF"/>
      <w:u w:val="none"/>
    </w:rPr>
  </w:style>
  <w:style w:type="character" w:styleId="FollowedHyperlink">
    <w:name w:val="FollowedHyperlink"/>
    <w:rsid w:val="00993FD1"/>
    <w:rPr>
      <w:color w:val="0000FF"/>
      <w:u w:val="none"/>
    </w:rPr>
  </w:style>
  <w:style w:type="paragraph" w:styleId="BalloonText">
    <w:name w:val="Balloon Text"/>
    <w:basedOn w:val="Normal"/>
    <w:semiHidden/>
    <w:rsid w:val="00AE1799"/>
    <w:rPr>
      <w:rFonts w:ascii="Tahoma" w:hAnsi="Tahoma" w:cs="Tahoma"/>
      <w:sz w:val="16"/>
      <w:szCs w:val="16"/>
    </w:rPr>
  </w:style>
  <w:style w:type="paragraph" w:styleId="Footer">
    <w:name w:val="footer"/>
    <w:basedOn w:val="Normal"/>
    <w:rsid w:val="00882049"/>
    <w:pPr>
      <w:tabs>
        <w:tab w:val="center" w:pos="4153"/>
        <w:tab w:val="right" w:pos="8306"/>
      </w:tabs>
      <w:spacing w:before="40" w:after="40"/>
    </w:pPr>
    <w:rPr>
      <w:sz w:val="18"/>
    </w:rPr>
  </w:style>
  <w:style w:type="character" w:styleId="PageNumber">
    <w:name w:val="page number"/>
    <w:basedOn w:val="DefaultParagraphFont"/>
    <w:rsid w:val="00882049"/>
  </w:style>
  <w:style w:type="paragraph" w:customStyle="1" w:styleId="Heading1Appendix">
    <w:name w:val="Heading 1 Appendix"/>
    <w:next w:val="Normal"/>
    <w:rsid w:val="007F0023"/>
    <w:pPr>
      <w:keepNext/>
      <w:numPr>
        <w:numId w:val="3"/>
      </w:numPr>
      <w:tabs>
        <w:tab w:val="clear" w:pos="1134"/>
        <w:tab w:val="left" w:pos="800"/>
      </w:tabs>
      <w:spacing w:before="240" w:after="120"/>
      <w:ind w:left="800" w:hanging="800"/>
      <w:outlineLvl w:val="0"/>
    </w:pPr>
    <w:rPr>
      <w:rFonts w:ascii="Arial" w:hAnsi="Arial"/>
      <w:b/>
      <w:sz w:val="32"/>
      <w:lang w:val="en-US"/>
    </w:rPr>
  </w:style>
  <w:style w:type="paragraph" w:styleId="TOC1">
    <w:name w:val="toc 1"/>
    <w:next w:val="Normal"/>
    <w:autoRedefine/>
    <w:uiPriority w:val="39"/>
    <w:rsid w:val="00882049"/>
    <w:pPr>
      <w:tabs>
        <w:tab w:val="left" w:pos="480"/>
        <w:tab w:val="right" w:leader="dot" w:pos="9360"/>
      </w:tabs>
      <w:spacing w:before="20" w:after="20"/>
    </w:pPr>
    <w:rPr>
      <w:noProof/>
      <w:szCs w:val="24"/>
      <w:lang w:val="en-GB"/>
    </w:rPr>
  </w:style>
  <w:style w:type="paragraph" w:styleId="TOC3">
    <w:name w:val="toc 3"/>
    <w:basedOn w:val="Normal"/>
    <w:next w:val="Normal"/>
    <w:autoRedefine/>
    <w:semiHidden/>
    <w:rsid w:val="002F5A7C"/>
    <w:pPr>
      <w:ind w:left="480"/>
    </w:pPr>
  </w:style>
  <w:style w:type="paragraph" w:styleId="TOC2">
    <w:name w:val="toc 2"/>
    <w:basedOn w:val="Normal"/>
    <w:next w:val="Normal"/>
    <w:autoRedefine/>
    <w:semiHidden/>
    <w:rsid w:val="00882049"/>
    <w:pPr>
      <w:tabs>
        <w:tab w:val="left" w:pos="1080"/>
        <w:tab w:val="right" w:leader="dot" w:pos="9360"/>
      </w:tabs>
      <w:spacing w:before="20" w:after="20"/>
      <w:ind w:left="480"/>
    </w:pPr>
    <w:rPr>
      <w:noProof/>
      <w:sz w:val="20"/>
    </w:rPr>
  </w:style>
  <w:style w:type="paragraph" w:customStyle="1" w:styleId="TableText">
    <w:name w:val="Table Text"/>
    <w:rsid w:val="00993FD1"/>
    <w:pPr>
      <w:tabs>
        <w:tab w:val="right" w:pos="9720"/>
      </w:tabs>
      <w:spacing w:before="40" w:after="40"/>
    </w:pPr>
    <w:rPr>
      <w:bCs/>
      <w:szCs w:val="24"/>
      <w:lang w:val="en-GB"/>
    </w:rPr>
  </w:style>
  <w:style w:type="paragraph" w:customStyle="1" w:styleId="BulletList">
    <w:name w:val="Bullet List"/>
    <w:basedOn w:val="Normal"/>
    <w:rsid w:val="00C9789C"/>
    <w:pPr>
      <w:numPr>
        <w:numId w:val="2"/>
      </w:numPr>
    </w:pPr>
  </w:style>
  <w:style w:type="paragraph" w:customStyle="1" w:styleId="Heading2Appendix">
    <w:name w:val="Heading 2 Appendix"/>
    <w:next w:val="Normal"/>
    <w:rsid w:val="007F0023"/>
    <w:pPr>
      <w:keepNext/>
      <w:numPr>
        <w:ilvl w:val="1"/>
        <w:numId w:val="3"/>
      </w:numPr>
      <w:tabs>
        <w:tab w:val="clear" w:pos="1134"/>
        <w:tab w:val="left" w:pos="800"/>
      </w:tabs>
      <w:spacing w:before="200" w:after="80"/>
      <w:ind w:left="800" w:hanging="800"/>
      <w:outlineLvl w:val="1"/>
    </w:pPr>
    <w:rPr>
      <w:rFonts w:ascii="Arial" w:hAnsi="Arial" w:cs="Arial"/>
      <w:b/>
      <w:bCs/>
      <w:sz w:val="28"/>
      <w:lang w:val="en-US"/>
    </w:rPr>
  </w:style>
  <w:style w:type="paragraph" w:customStyle="1" w:styleId="CoverTitle">
    <w:name w:val="Cover Title"/>
    <w:link w:val="CoverTitleCharChar"/>
    <w:rsid w:val="003F7549"/>
    <w:pPr>
      <w:spacing w:before="2000" w:after="400"/>
    </w:pPr>
    <w:rPr>
      <w:rFonts w:ascii="Arial" w:hAnsi="Arial" w:cs="Arial"/>
      <w:b/>
      <w:bCs/>
      <w:kern w:val="32"/>
      <w:sz w:val="44"/>
      <w:szCs w:val="32"/>
      <w:lang w:val="en-GB"/>
    </w:rPr>
  </w:style>
  <w:style w:type="character" w:customStyle="1" w:styleId="CoverTitleCharChar">
    <w:name w:val="Cover Title Char Char"/>
    <w:link w:val="CoverTitle"/>
    <w:rsid w:val="003F7549"/>
    <w:rPr>
      <w:rFonts w:ascii="Arial" w:hAnsi="Arial" w:cs="Arial"/>
      <w:b/>
      <w:bCs/>
      <w:kern w:val="32"/>
      <w:sz w:val="44"/>
      <w:szCs w:val="32"/>
      <w:lang w:val="en-GB" w:eastAsia="en-US" w:bidi="ar-SA"/>
    </w:rPr>
  </w:style>
  <w:style w:type="paragraph" w:customStyle="1" w:styleId="UnnumberedHeading">
    <w:name w:val="Unnumbered Heading"/>
    <w:basedOn w:val="Normal"/>
    <w:rsid w:val="003F7549"/>
    <w:pPr>
      <w:spacing w:before="240"/>
    </w:pPr>
    <w:rPr>
      <w:rFonts w:ascii="Arial" w:hAnsi="Arial"/>
      <w:b/>
    </w:rPr>
  </w:style>
  <w:style w:type="table" w:styleId="TableGrid">
    <w:name w:val="Table Grid"/>
    <w:basedOn w:val="TableNormal"/>
    <w:rsid w:val="009F3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C05F40"/>
    <w:rPr>
      <w:sz w:val="16"/>
      <w:szCs w:val="16"/>
    </w:rPr>
  </w:style>
  <w:style w:type="paragraph" w:styleId="CommentText">
    <w:name w:val="annotation text"/>
    <w:basedOn w:val="Normal"/>
    <w:link w:val="CommentTextChar"/>
    <w:rsid w:val="00C05F40"/>
    <w:rPr>
      <w:sz w:val="20"/>
      <w:szCs w:val="20"/>
    </w:rPr>
  </w:style>
  <w:style w:type="character" w:customStyle="1" w:styleId="CommentTextChar">
    <w:name w:val="Comment Text Char"/>
    <w:link w:val="CommentText"/>
    <w:rsid w:val="00C05F40"/>
    <w:rPr>
      <w:lang w:val="en-GB"/>
    </w:rPr>
  </w:style>
  <w:style w:type="paragraph" w:styleId="CommentSubject">
    <w:name w:val="annotation subject"/>
    <w:basedOn w:val="CommentText"/>
    <w:next w:val="CommentText"/>
    <w:link w:val="CommentSubjectChar"/>
    <w:rsid w:val="00C05F40"/>
    <w:rPr>
      <w:b/>
      <w:bCs/>
    </w:rPr>
  </w:style>
  <w:style w:type="character" w:customStyle="1" w:styleId="CommentSubjectChar">
    <w:name w:val="Comment Subject Char"/>
    <w:link w:val="CommentSubject"/>
    <w:rsid w:val="00C05F40"/>
    <w:rPr>
      <w:b/>
      <w:bCs/>
      <w:lang w:val="en-GB"/>
    </w:rPr>
  </w:style>
  <w:style w:type="character" w:styleId="UnresolvedMention">
    <w:name w:val="Unresolved Mention"/>
    <w:uiPriority w:val="99"/>
    <w:semiHidden/>
    <w:unhideWhenUsed/>
    <w:rsid w:val="00171119"/>
    <w:rPr>
      <w:color w:val="605E5C"/>
      <w:shd w:val="clear" w:color="auto" w:fill="E1DFDD"/>
    </w:rPr>
  </w:style>
  <w:style w:type="character" w:customStyle="1" w:styleId="keep-together">
    <w:name w:val="keep-together"/>
    <w:rsid w:val="006A1FFF"/>
  </w:style>
  <w:style w:type="paragraph" w:styleId="FootnoteText">
    <w:name w:val="footnote text"/>
    <w:basedOn w:val="Normal"/>
    <w:link w:val="FootnoteTextChar"/>
    <w:rsid w:val="00B219DA"/>
    <w:rPr>
      <w:sz w:val="20"/>
      <w:szCs w:val="20"/>
    </w:rPr>
  </w:style>
  <w:style w:type="character" w:customStyle="1" w:styleId="FootnoteTextChar">
    <w:name w:val="Footnote Text Char"/>
    <w:link w:val="FootnoteText"/>
    <w:rsid w:val="00B219DA"/>
    <w:rPr>
      <w:lang w:val="en-GB"/>
    </w:rPr>
  </w:style>
  <w:style w:type="character" w:styleId="FootnoteReference">
    <w:name w:val="footnote reference"/>
    <w:rsid w:val="00B219DA"/>
    <w:rPr>
      <w:vertAlign w:val="superscript"/>
    </w:rPr>
  </w:style>
  <w:style w:type="character" w:styleId="HTMLCode">
    <w:name w:val="HTML Code"/>
    <w:uiPriority w:val="99"/>
    <w:unhideWhenUsed/>
    <w:rsid w:val="00820AF8"/>
    <w:rPr>
      <w:rFonts w:ascii="Courier New" w:eastAsia="Times New Roman" w:hAnsi="Courier New" w:cs="Courier New"/>
      <w:sz w:val="20"/>
      <w:szCs w:val="20"/>
    </w:rPr>
  </w:style>
  <w:style w:type="paragraph" w:styleId="BodyText">
    <w:name w:val="Body Text"/>
    <w:basedOn w:val="Normal"/>
    <w:link w:val="BodyTextChar"/>
    <w:uiPriority w:val="1"/>
    <w:qFormat/>
    <w:rsid w:val="00A41E65"/>
    <w:pPr>
      <w:widowControl w:val="0"/>
      <w:autoSpaceDE w:val="0"/>
      <w:autoSpaceDN w:val="0"/>
      <w:spacing w:before="0" w:after="0"/>
      <w:jc w:val="left"/>
    </w:pPr>
    <w:rPr>
      <w:rFonts w:ascii="Sylfaen" w:eastAsia="Sylfaen" w:hAnsi="Sylfaen" w:cs="Sylfaen"/>
      <w:sz w:val="20"/>
      <w:szCs w:val="20"/>
      <w:lang w:val="en-US" w:bidi="en-US"/>
    </w:rPr>
  </w:style>
  <w:style w:type="character" w:customStyle="1" w:styleId="BodyTextChar">
    <w:name w:val="Body Text Char"/>
    <w:link w:val="BodyText"/>
    <w:uiPriority w:val="1"/>
    <w:rsid w:val="00A41E65"/>
    <w:rPr>
      <w:rFonts w:ascii="Sylfaen" w:eastAsia="Sylfaen" w:hAnsi="Sylfaen" w:cs="Sylfaen"/>
      <w:lang w:bidi="en-US"/>
    </w:rPr>
  </w:style>
  <w:style w:type="paragraph" w:styleId="ListParagraph">
    <w:name w:val="List Paragraph"/>
    <w:basedOn w:val="Normal"/>
    <w:uiPriority w:val="34"/>
    <w:qFormat/>
    <w:rsid w:val="00A41E65"/>
    <w:pPr>
      <w:widowControl w:val="0"/>
      <w:autoSpaceDE w:val="0"/>
      <w:autoSpaceDN w:val="0"/>
      <w:spacing w:before="0" w:after="0" w:line="260" w:lineRule="exact"/>
      <w:ind w:left="1757" w:hanging="339"/>
      <w:jc w:val="left"/>
    </w:pPr>
    <w:rPr>
      <w:rFonts w:ascii="Sylfaen" w:eastAsia="Sylfaen" w:hAnsi="Sylfaen" w:cs="Sylfaen"/>
      <w:szCs w:val="22"/>
      <w:lang w:val="en-US" w:bidi="en-US"/>
    </w:rPr>
  </w:style>
  <w:style w:type="paragraph" w:styleId="Caption">
    <w:name w:val="caption"/>
    <w:basedOn w:val="Normal"/>
    <w:next w:val="Normal"/>
    <w:unhideWhenUsed/>
    <w:qFormat/>
    <w:rsid w:val="00F572FC"/>
    <w:pPr>
      <w:spacing w:before="0" w:after="200"/>
    </w:pPr>
    <w:rPr>
      <w:i/>
      <w:iCs/>
      <w:color w:val="44546A" w:themeColor="text2"/>
      <w:sz w:val="18"/>
      <w:szCs w:val="18"/>
    </w:rPr>
  </w:style>
  <w:style w:type="paragraph" w:styleId="TableofFigures">
    <w:name w:val="table of figures"/>
    <w:basedOn w:val="Normal"/>
    <w:next w:val="Normal"/>
    <w:uiPriority w:val="99"/>
    <w:rsid w:val="00F01F3D"/>
    <w:pPr>
      <w:spacing w:after="0"/>
    </w:pPr>
  </w:style>
  <w:style w:type="paragraph" w:customStyle="1" w:styleId="para">
    <w:name w:val="para"/>
    <w:basedOn w:val="Normal"/>
    <w:rsid w:val="006F3B4F"/>
    <w:pPr>
      <w:spacing w:before="100" w:beforeAutospacing="1" w:after="100" w:afterAutospacing="1"/>
      <w:jc w:val="left"/>
    </w:pPr>
    <w:rPr>
      <w:sz w:val="24"/>
      <w:lang w:val="en-US" w:bidi="he-IL"/>
    </w:rPr>
  </w:style>
  <w:style w:type="character" w:customStyle="1" w:styleId="refsource">
    <w:name w:val="refsource"/>
    <w:basedOn w:val="DefaultParagraphFont"/>
    <w:rsid w:val="00802568"/>
  </w:style>
  <w:style w:type="character" w:customStyle="1" w:styleId="emphasisfontcategorynonproportional">
    <w:name w:val="emphasisfontcategorynonproportional"/>
    <w:basedOn w:val="DefaultParagraphFont"/>
    <w:rsid w:val="00802568"/>
  </w:style>
  <w:style w:type="character" w:styleId="Strong">
    <w:name w:val="Strong"/>
    <w:basedOn w:val="DefaultParagraphFont"/>
    <w:uiPriority w:val="22"/>
    <w:qFormat/>
    <w:rsid w:val="00802568"/>
    <w:rPr>
      <w:b/>
      <w:bCs/>
    </w:rPr>
  </w:style>
  <w:style w:type="character" w:customStyle="1" w:styleId="internalref">
    <w:name w:val="internalref"/>
    <w:basedOn w:val="DefaultParagraphFont"/>
    <w:rsid w:val="00802568"/>
  </w:style>
  <w:style w:type="paragraph" w:customStyle="1" w:styleId="simplepara">
    <w:name w:val="simplepara"/>
    <w:basedOn w:val="Normal"/>
    <w:rsid w:val="00802568"/>
    <w:pPr>
      <w:spacing w:before="100" w:beforeAutospacing="1" w:after="100" w:afterAutospacing="1"/>
      <w:jc w:val="left"/>
    </w:pPr>
    <w:rPr>
      <w:sz w:val="24"/>
      <w:lang w:val="en-US" w:bidi="he-IL"/>
    </w:rPr>
  </w:style>
  <w:style w:type="character" w:styleId="Emphasis">
    <w:name w:val="Emphasis"/>
    <w:basedOn w:val="DefaultParagraphFont"/>
    <w:uiPriority w:val="20"/>
    <w:qFormat/>
    <w:rsid w:val="00802568"/>
    <w:rPr>
      <w:i/>
      <w:iCs/>
    </w:rPr>
  </w:style>
  <w:style w:type="character" w:customStyle="1" w:styleId="captionnumber">
    <w:name w:val="captionnumber"/>
    <w:basedOn w:val="DefaultParagraphFont"/>
    <w:rsid w:val="008A0E83"/>
  </w:style>
  <w:style w:type="character" w:customStyle="1" w:styleId="externalref">
    <w:name w:val="externalref"/>
    <w:basedOn w:val="DefaultParagraphFont"/>
    <w:rsid w:val="00A45D0F"/>
  </w:style>
  <w:style w:type="paragraph" w:customStyle="1" w:styleId="listitem">
    <w:name w:val="listitem"/>
    <w:basedOn w:val="Normal"/>
    <w:rsid w:val="00B4627E"/>
    <w:pPr>
      <w:spacing w:before="100" w:beforeAutospacing="1" w:after="100" w:afterAutospacing="1"/>
      <w:jc w:val="left"/>
    </w:pPr>
    <w:rPr>
      <w:sz w:val="24"/>
      <w:lang w:val="en-US"/>
    </w:rPr>
  </w:style>
  <w:style w:type="character" w:customStyle="1" w:styleId="itemnumber">
    <w:name w:val="itemnumber"/>
    <w:basedOn w:val="DefaultParagraphFont"/>
    <w:rsid w:val="00B4627E"/>
  </w:style>
  <w:style w:type="paragraph" w:styleId="HTMLPreformatted">
    <w:name w:val="HTML Preformatted"/>
    <w:basedOn w:val="Normal"/>
    <w:link w:val="HTMLPreformattedChar"/>
    <w:uiPriority w:val="99"/>
    <w:unhideWhenUsed/>
    <w:rsid w:val="00C25B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bidi="he-IL"/>
    </w:rPr>
  </w:style>
  <w:style w:type="character" w:customStyle="1" w:styleId="HTMLPreformattedChar">
    <w:name w:val="HTML Preformatted Char"/>
    <w:basedOn w:val="DefaultParagraphFont"/>
    <w:link w:val="HTMLPreformatted"/>
    <w:uiPriority w:val="99"/>
    <w:rsid w:val="00C25B58"/>
    <w:rPr>
      <w:rFonts w:ascii="Courier New" w:hAnsi="Courier New" w:cs="Courier New"/>
      <w:lang w:val="en-US" w:bidi="he-IL"/>
    </w:rPr>
  </w:style>
  <w:style w:type="character" w:customStyle="1" w:styleId="Heading4Char">
    <w:name w:val="Heading 4 Char"/>
    <w:basedOn w:val="DefaultParagraphFont"/>
    <w:link w:val="Heading4"/>
    <w:uiPriority w:val="9"/>
    <w:rsid w:val="000E3DA5"/>
    <w:rPr>
      <w:rFonts w:ascii="Arial" w:hAnsi="Arial"/>
      <w:b/>
      <w:bCs/>
      <w:sz w:val="28"/>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40891">
      <w:bodyDiv w:val="1"/>
      <w:marLeft w:val="0"/>
      <w:marRight w:val="0"/>
      <w:marTop w:val="0"/>
      <w:marBottom w:val="0"/>
      <w:divBdr>
        <w:top w:val="none" w:sz="0" w:space="0" w:color="auto"/>
        <w:left w:val="none" w:sz="0" w:space="0" w:color="auto"/>
        <w:bottom w:val="none" w:sz="0" w:space="0" w:color="auto"/>
        <w:right w:val="none" w:sz="0" w:space="0" w:color="auto"/>
      </w:divBdr>
    </w:div>
    <w:div w:id="145249439">
      <w:bodyDiv w:val="1"/>
      <w:marLeft w:val="0"/>
      <w:marRight w:val="0"/>
      <w:marTop w:val="0"/>
      <w:marBottom w:val="0"/>
      <w:divBdr>
        <w:top w:val="none" w:sz="0" w:space="0" w:color="auto"/>
        <w:left w:val="none" w:sz="0" w:space="0" w:color="auto"/>
        <w:bottom w:val="none" w:sz="0" w:space="0" w:color="auto"/>
        <w:right w:val="none" w:sz="0" w:space="0" w:color="auto"/>
      </w:divBdr>
    </w:div>
    <w:div w:id="182401091">
      <w:bodyDiv w:val="1"/>
      <w:marLeft w:val="0"/>
      <w:marRight w:val="0"/>
      <w:marTop w:val="0"/>
      <w:marBottom w:val="0"/>
      <w:divBdr>
        <w:top w:val="none" w:sz="0" w:space="0" w:color="auto"/>
        <w:left w:val="none" w:sz="0" w:space="0" w:color="auto"/>
        <w:bottom w:val="none" w:sz="0" w:space="0" w:color="auto"/>
        <w:right w:val="none" w:sz="0" w:space="0" w:color="auto"/>
      </w:divBdr>
      <w:divsChild>
        <w:div w:id="1880360544">
          <w:marLeft w:val="403"/>
          <w:marRight w:val="0"/>
          <w:marTop w:val="0"/>
          <w:marBottom w:val="0"/>
          <w:divBdr>
            <w:top w:val="none" w:sz="0" w:space="0" w:color="auto"/>
            <w:left w:val="none" w:sz="0" w:space="0" w:color="auto"/>
            <w:bottom w:val="none" w:sz="0" w:space="0" w:color="auto"/>
            <w:right w:val="none" w:sz="0" w:space="0" w:color="auto"/>
          </w:divBdr>
        </w:div>
      </w:divsChild>
    </w:div>
    <w:div w:id="288437020">
      <w:bodyDiv w:val="1"/>
      <w:marLeft w:val="0"/>
      <w:marRight w:val="0"/>
      <w:marTop w:val="0"/>
      <w:marBottom w:val="0"/>
      <w:divBdr>
        <w:top w:val="none" w:sz="0" w:space="0" w:color="auto"/>
        <w:left w:val="none" w:sz="0" w:space="0" w:color="auto"/>
        <w:bottom w:val="none" w:sz="0" w:space="0" w:color="auto"/>
        <w:right w:val="none" w:sz="0" w:space="0" w:color="auto"/>
      </w:divBdr>
    </w:div>
    <w:div w:id="410348876">
      <w:bodyDiv w:val="1"/>
      <w:marLeft w:val="0"/>
      <w:marRight w:val="0"/>
      <w:marTop w:val="0"/>
      <w:marBottom w:val="0"/>
      <w:divBdr>
        <w:top w:val="none" w:sz="0" w:space="0" w:color="auto"/>
        <w:left w:val="none" w:sz="0" w:space="0" w:color="auto"/>
        <w:bottom w:val="none" w:sz="0" w:space="0" w:color="auto"/>
        <w:right w:val="none" w:sz="0" w:space="0" w:color="auto"/>
      </w:divBdr>
    </w:div>
    <w:div w:id="417210556">
      <w:bodyDiv w:val="1"/>
      <w:marLeft w:val="0"/>
      <w:marRight w:val="0"/>
      <w:marTop w:val="0"/>
      <w:marBottom w:val="0"/>
      <w:divBdr>
        <w:top w:val="none" w:sz="0" w:space="0" w:color="auto"/>
        <w:left w:val="none" w:sz="0" w:space="0" w:color="auto"/>
        <w:bottom w:val="none" w:sz="0" w:space="0" w:color="auto"/>
        <w:right w:val="none" w:sz="0" w:space="0" w:color="auto"/>
      </w:divBdr>
    </w:div>
    <w:div w:id="482697821">
      <w:bodyDiv w:val="1"/>
      <w:marLeft w:val="0"/>
      <w:marRight w:val="0"/>
      <w:marTop w:val="0"/>
      <w:marBottom w:val="0"/>
      <w:divBdr>
        <w:top w:val="none" w:sz="0" w:space="0" w:color="auto"/>
        <w:left w:val="none" w:sz="0" w:space="0" w:color="auto"/>
        <w:bottom w:val="none" w:sz="0" w:space="0" w:color="auto"/>
        <w:right w:val="none" w:sz="0" w:space="0" w:color="auto"/>
      </w:divBdr>
    </w:div>
    <w:div w:id="513763994">
      <w:bodyDiv w:val="1"/>
      <w:marLeft w:val="0"/>
      <w:marRight w:val="0"/>
      <w:marTop w:val="0"/>
      <w:marBottom w:val="0"/>
      <w:divBdr>
        <w:top w:val="none" w:sz="0" w:space="0" w:color="auto"/>
        <w:left w:val="none" w:sz="0" w:space="0" w:color="auto"/>
        <w:bottom w:val="none" w:sz="0" w:space="0" w:color="auto"/>
        <w:right w:val="none" w:sz="0" w:space="0" w:color="auto"/>
      </w:divBdr>
    </w:div>
    <w:div w:id="670913417">
      <w:bodyDiv w:val="1"/>
      <w:marLeft w:val="0"/>
      <w:marRight w:val="0"/>
      <w:marTop w:val="0"/>
      <w:marBottom w:val="0"/>
      <w:divBdr>
        <w:top w:val="none" w:sz="0" w:space="0" w:color="auto"/>
        <w:left w:val="none" w:sz="0" w:space="0" w:color="auto"/>
        <w:bottom w:val="none" w:sz="0" w:space="0" w:color="auto"/>
        <w:right w:val="none" w:sz="0" w:space="0" w:color="auto"/>
      </w:divBdr>
    </w:div>
    <w:div w:id="748967602">
      <w:bodyDiv w:val="1"/>
      <w:marLeft w:val="0"/>
      <w:marRight w:val="0"/>
      <w:marTop w:val="0"/>
      <w:marBottom w:val="0"/>
      <w:divBdr>
        <w:top w:val="none" w:sz="0" w:space="0" w:color="auto"/>
        <w:left w:val="none" w:sz="0" w:space="0" w:color="auto"/>
        <w:bottom w:val="none" w:sz="0" w:space="0" w:color="auto"/>
        <w:right w:val="none" w:sz="0" w:space="0" w:color="auto"/>
      </w:divBdr>
    </w:div>
    <w:div w:id="789400628">
      <w:bodyDiv w:val="1"/>
      <w:marLeft w:val="0"/>
      <w:marRight w:val="0"/>
      <w:marTop w:val="0"/>
      <w:marBottom w:val="0"/>
      <w:divBdr>
        <w:top w:val="none" w:sz="0" w:space="0" w:color="auto"/>
        <w:left w:val="none" w:sz="0" w:space="0" w:color="auto"/>
        <w:bottom w:val="none" w:sz="0" w:space="0" w:color="auto"/>
        <w:right w:val="none" w:sz="0" w:space="0" w:color="auto"/>
      </w:divBdr>
    </w:div>
    <w:div w:id="813525067">
      <w:bodyDiv w:val="1"/>
      <w:marLeft w:val="0"/>
      <w:marRight w:val="0"/>
      <w:marTop w:val="0"/>
      <w:marBottom w:val="0"/>
      <w:divBdr>
        <w:top w:val="none" w:sz="0" w:space="0" w:color="auto"/>
        <w:left w:val="none" w:sz="0" w:space="0" w:color="auto"/>
        <w:bottom w:val="none" w:sz="0" w:space="0" w:color="auto"/>
        <w:right w:val="none" w:sz="0" w:space="0" w:color="auto"/>
      </w:divBdr>
    </w:div>
    <w:div w:id="839546218">
      <w:bodyDiv w:val="1"/>
      <w:marLeft w:val="0"/>
      <w:marRight w:val="0"/>
      <w:marTop w:val="0"/>
      <w:marBottom w:val="0"/>
      <w:divBdr>
        <w:top w:val="none" w:sz="0" w:space="0" w:color="auto"/>
        <w:left w:val="none" w:sz="0" w:space="0" w:color="auto"/>
        <w:bottom w:val="none" w:sz="0" w:space="0" w:color="auto"/>
        <w:right w:val="none" w:sz="0" w:space="0" w:color="auto"/>
      </w:divBdr>
    </w:div>
    <w:div w:id="918832760">
      <w:bodyDiv w:val="1"/>
      <w:marLeft w:val="0"/>
      <w:marRight w:val="0"/>
      <w:marTop w:val="0"/>
      <w:marBottom w:val="0"/>
      <w:divBdr>
        <w:top w:val="none" w:sz="0" w:space="0" w:color="auto"/>
        <w:left w:val="none" w:sz="0" w:space="0" w:color="auto"/>
        <w:bottom w:val="none" w:sz="0" w:space="0" w:color="auto"/>
        <w:right w:val="none" w:sz="0" w:space="0" w:color="auto"/>
      </w:divBdr>
    </w:div>
    <w:div w:id="996029580">
      <w:bodyDiv w:val="1"/>
      <w:marLeft w:val="0"/>
      <w:marRight w:val="0"/>
      <w:marTop w:val="0"/>
      <w:marBottom w:val="0"/>
      <w:divBdr>
        <w:top w:val="none" w:sz="0" w:space="0" w:color="auto"/>
        <w:left w:val="none" w:sz="0" w:space="0" w:color="auto"/>
        <w:bottom w:val="none" w:sz="0" w:space="0" w:color="auto"/>
        <w:right w:val="none" w:sz="0" w:space="0" w:color="auto"/>
      </w:divBdr>
    </w:div>
    <w:div w:id="1185554658">
      <w:bodyDiv w:val="1"/>
      <w:marLeft w:val="0"/>
      <w:marRight w:val="0"/>
      <w:marTop w:val="0"/>
      <w:marBottom w:val="0"/>
      <w:divBdr>
        <w:top w:val="none" w:sz="0" w:space="0" w:color="auto"/>
        <w:left w:val="none" w:sz="0" w:space="0" w:color="auto"/>
        <w:bottom w:val="none" w:sz="0" w:space="0" w:color="auto"/>
        <w:right w:val="none" w:sz="0" w:space="0" w:color="auto"/>
      </w:divBdr>
      <w:divsChild>
        <w:div w:id="56393138">
          <w:marLeft w:val="274"/>
          <w:marRight w:val="0"/>
          <w:marTop w:val="0"/>
          <w:marBottom w:val="0"/>
          <w:divBdr>
            <w:top w:val="none" w:sz="0" w:space="0" w:color="auto"/>
            <w:left w:val="none" w:sz="0" w:space="0" w:color="auto"/>
            <w:bottom w:val="none" w:sz="0" w:space="0" w:color="auto"/>
            <w:right w:val="none" w:sz="0" w:space="0" w:color="auto"/>
          </w:divBdr>
        </w:div>
      </w:divsChild>
    </w:div>
    <w:div w:id="1272322102">
      <w:bodyDiv w:val="1"/>
      <w:marLeft w:val="0"/>
      <w:marRight w:val="0"/>
      <w:marTop w:val="0"/>
      <w:marBottom w:val="0"/>
      <w:divBdr>
        <w:top w:val="none" w:sz="0" w:space="0" w:color="auto"/>
        <w:left w:val="none" w:sz="0" w:space="0" w:color="auto"/>
        <w:bottom w:val="none" w:sz="0" w:space="0" w:color="auto"/>
        <w:right w:val="none" w:sz="0" w:space="0" w:color="auto"/>
      </w:divBdr>
    </w:div>
    <w:div w:id="1315529286">
      <w:bodyDiv w:val="1"/>
      <w:marLeft w:val="0"/>
      <w:marRight w:val="0"/>
      <w:marTop w:val="0"/>
      <w:marBottom w:val="0"/>
      <w:divBdr>
        <w:top w:val="none" w:sz="0" w:space="0" w:color="auto"/>
        <w:left w:val="none" w:sz="0" w:space="0" w:color="auto"/>
        <w:bottom w:val="none" w:sz="0" w:space="0" w:color="auto"/>
        <w:right w:val="none" w:sz="0" w:space="0" w:color="auto"/>
      </w:divBdr>
      <w:divsChild>
        <w:div w:id="86921829">
          <w:marLeft w:val="1354"/>
          <w:marRight w:val="0"/>
          <w:marTop w:val="79"/>
          <w:marBottom w:val="0"/>
          <w:divBdr>
            <w:top w:val="none" w:sz="0" w:space="0" w:color="auto"/>
            <w:left w:val="none" w:sz="0" w:space="0" w:color="auto"/>
            <w:bottom w:val="none" w:sz="0" w:space="0" w:color="auto"/>
            <w:right w:val="none" w:sz="0" w:space="0" w:color="auto"/>
          </w:divBdr>
        </w:div>
        <w:div w:id="90587277">
          <w:marLeft w:val="878"/>
          <w:marRight w:val="0"/>
          <w:marTop w:val="86"/>
          <w:marBottom w:val="0"/>
          <w:divBdr>
            <w:top w:val="none" w:sz="0" w:space="0" w:color="auto"/>
            <w:left w:val="none" w:sz="0" w:space="0" w:color="auto"/>
            <w:bottom w:val="none" w:sz="0" w:space="0" w:color="auto"/>
            <w:right w:val="none" w:sz="0" w:space="0" w:color="auto"/>
          </w:divBdr>
        </w:div>
        <w:div w:id="198856633">
          <w:marLeft w:val="1354"/>
          <w:marRight w:val="0"/>
          <w:marTop w:val="79"/>
          <w:marBottom w:val="0"/>
          <w:divBdr>
            <w:top w:val="none" w:sz="0" w:space="0" w:color="auto"/>
            <w:left w:val="none" w:sz="0" w:space="0" w:color="auto"/>
            <w:bottom w:val="none" w:sz="0" w:space="0" w:color="auto"/>
            <w:right w:val="none" w:sz="0" w:space="0" w:color="auto"/>
          </w:divBdr>
        </w:div>
        <w:div w:id="308098189">
          <w:marLeft w:val="878"/>
          <w:marRight w:val="0"/>
          <w:marTop w:val="86"/>
          <w:marBottom w:val="0"/>
          <w:divBdr>
            <w:top w:val="none" w:sz="0" w:space="0" w:color="auto"/>
            <w:left w:val="none" w:sz="0" w:space="0" w:color="auto"/>
            <w:bottom w:val="none" w:sz="0" w:space="0" w:color="auto"/>
            <w:right w:val="none" w:sz="0" w:space="0" w:color="auto"/>
          </w:divBdr>
        </w:div>
        <w:div w:id="629946002">
          <w:marLeft w:val="1354"/>
          <w:marRight w:val="0"/>
          <w:marTop w:val="79"/>
          <w:marBottom w:val="0"/>
          <w:divBdr>
            <w:top w:val="none" w:sz="0" w:space="0" w:color="auto"/>
            <w:left w:val="none" w:sz="0" w:space="0" w:color="auto"/>
            <w:bottom w:val="none" w:sz="0" w:space="0" w:color="auto"/>
            <w:right w:val="none" w:sz="0" w:space="0" w:color="auto"/>
          </w:divBdr>
        </w:div>
        <w:div w:id="1806194422">
          <w:marLeft w:val="1354"/>
          <w:marRight w:val="0"/>
          <w:marTop w:val="79"/>
          <w:marBottom w:val="0"/>
          <w:divBdr>
            <w:top w:val="none" w:sz="0" w:space="0" w:color="auto"/>
            <w:left w:val="none" w:sz="0" w:space="0" w:color="auto"/>
            <w:bottom w:val="none" w:sz="0" w:space="0" w:color="auto"/>
            <w:right w:val="none" w:sz="0" w:space="0" w:color="auto"/>
          </w:divBdr>
        </w:div>
      </w:divsChild>
    </w:div>
    <w:div w:id="1339842251">
      <w:bodyDiv w:val="1"/>
      <w:marLeft w:val="0"/>
      <w:marRight w:val="0"/>
      <w:marTop w:val="0"/>
      <w:marBottom w:val="0"/>
      <w:divBdr>
        <w:top w:val="none" w:sz="0" w:space="0" w:color="auto"/>
        <w:left w:val="none" w:sz="0" w:space="0" w:color="auto"/>
        <w:bottom w:val="none" w:sz="0" w:space="0" w:color="auto"/>
        <w:right w:val="none" w:sz="0" w:space="0" w:color="auto"/>
      </w:divBdr>
    </w:div>
    <w:div w:id="1392189189">
      <w:bodyDiv w:val="1"/>
      <w:marLeft w:val="0"/>
      <w:marRight w:val="0"/>
      <w:marTop w:val="0"/>
      <w:marBottom w:val="0"/>
      <w:divBdr>
        <w:top w:val="none" w:sz="0" w:space="0" w:color="auto"/>
        <w:left w:val="none" w:sz="0" w:space="0" w:color="auto"/>
        <w:bottom w:val="none" w:sz="0" w:space="0" w:color="auto"/>
        <w:right w:val="none" w:sz="0" w:space="0" w:color="auto"/>
      </w:divBdr>
    </w:div>
    <w:div w:id="1455640466">
      <w:bodyDiv w:val="1"/>
      <w:marLeft w:val="0"/>
      <w:marRight w:val="0"/>
      <w:marTop w:val="0"/>
      <w:marBottom w:val="0"/>
      <w:divBdr>
        <w:top w:val="none" w:sz="0" w:space="0" w:color="auto"/>
        <w:left w:val="none" w:sz="0" w:space="0" w:color="auto"/>
        <w:bottom w:val="none" w:sz="0" w:space="0" w:color="auto"/>
        <w:right w:val="none" w:sz="0" w:space="0" w:color="auto"/>
      </w:divBdr>
    </w:div>
    <w:div w:id="1496385189">
      <w:bodyDiv w:val="1"/>
      <w:marLeft w:val="0"/>
      <w:marRight w:val="0"/>
      <w:marTop w:val="0"/>
      <w:marBottom w:val="0"/>
      <w:divBdr>
        <w:top w:val="none" w:sz="0" w:space="0" w:color="auto"/>
        <w:left w:val="none" w:sz="0" w:space="0" w:color="auto"/>
        <w:bottom w:val="none" w:sz="0" w:space="0" w:color="auto"/>
        <w:right w:val="none" w:sz="0" w:space="0" w:color="auto"/>
      </w:divBdr>
    </w:div>
    <w:div w:id="1505899589">
      <w:bodyDiv w:val="1"/>
      <w:marLeft w:val="0"/>
      <w:marRight w:val="0"/>
      <w:marTop w:val="0"/>
      <w:marBottom w:val="0"/>
      <w:divBdr>
        <w:top w:val="none" w:sz="0" w:space="0" w:color="auto"/>
        <w:left w:val="none" w:sz="0" w:space="0" w:color="auto"/>
        <w:bottom w:val="none" w:sz="0" w:space="0" w:color="auto"/>
        <w:right w:val="none" w:sz="0" w:space="0" w:color="auto"/>
      </w:divBdr>
    </w:div>
    <w:div w:id="1511217142">
      <w:bodyDiv w:val="1"/>
      <w:marLeft w:val="0"/>
      <w:marRight w:val="0"/>
      <w:marTop w:val="0"/>
      <w:marBottom w:val="0"/>
      <w:divBdr>
        <w:top w:val="none" w:sz="0" w:space="0" w:color="auto"/>
        <w:left w:val="none" w:sz="0" w:space="0" w:color="auto"/>
        <w:bottom w:val="none" w:sz="0" w:space="0" w:color="auto"/>
        <w:right w:val="none" w:sz="0" w:space="0" w:color="auto"/>
      </w:divBdr>
    </w:div>
    <w:div w:id="1513102350">
      <w:bodyDiv w:val="1"/>
      <w:marLeft w:val="0"/>
      <w:marRight w:val="0"/>
      <w:marTop w:val="0"/>
      <w:marBottom w:val="0"/>
      <w:divBdr>
        <w:top w:val="none" w:sz="0" w:space="0" w:color="auto"/>
        <w:left w:val="none" w:sz="0" w:space="0" w:color="auto"/>
        <w:bottom w:val="none" w:sz="0" w:space="0" w:color="auto"/>
        <w:right w:val="none" w:sz="0" w:space="0" w:color="auto"/>
      </w:divBdr>
    </w:div>
    <w:div w:id="1588734565">
      <w:bodyDiv w:val="1"/>
      <w:marLeft w:val="0"/>
      <w:marRight w:val="0"/>
      <w:marTop w:val="0"/>
      <w:marBottom w:val="0"/>
      <w:divBdr>
        <w:top w:val="none" w:sz="0" w:space="0" w:color="auto"/>
        <w:left w:val="none" w:sz="0" w:space="0" w:color="auto"/>
        <w:bottom w:val="none" w:sz="0" w:space="0" w:color="auto"/>
        <w:right w:val="none" w:sz="0" w:space="0" w:color="auto"/>
      </w:divBdr>
      <w:divsChild>
        <w:div w:id="2081783444">
          <w:marLeft w:val="0"/>
          <w:marRight w:val="0"/>
          <w:marTop w:val="240"/>
          <w:marBottom w:val="240"/>
          <w:divBdr>
            <w:top w:val="none" w:sz="0" w:space="0" w:color="auto"/>
            <w:left w:val="none" w:sz="0" w:space="0" w:color="auto"/>
            <w:bottom w:val="none" w:sz="0" w:space="0" w:color="auto"/>
            <w:right w:val="none" w:sz="0" w:space="0" w:color="auto"/>
          </w:divBdr>
          <w:divsChild>
            <w:div w:id="170920277">
              <w:marLeft w:val="0"/>
              <w:marRight w:val="0"/>
              <w:marTop w:val="120"/>
              <w:marBottom w:val="0"/>
              <w:divBdr>
                <w:top w:val="none" w:sz="0" w:space="0" w:color="auto"/>
                <w:left w:val="none" w:sz="0" w:space="0" w:color="auto"/>
                <w:bottom w:val="none" w:sz="0" w:space="0" w:color="auto"/>
                <w:right w:val="none" w:sz="0" w:space="0" w:color="auto"/>
              </w:divBdr>
            </w:div>
          </w:divsChild>
        </w:div>
        <w:div w:id="713820136">
          <w:marLeft w:val="0"/>
          <w:marRight w:val="0"/>
          <w:marTop w:val="240"/>
          <w:marBottom w:val="240"/>
          <w:divBdr>
            <w:top w:val="none" w:sz="0" w:space="0" w:color="auto"/>
            <w:left w:val="none" w:sz="0" w:space="0" w:color="auto"/>
            <w:bottom w:val="none" w:sz="0" w:space="0" w:color="auto"/>
            <w:right w:val="none" w:sz="0" w:space="0" w:color="auto"/>
          </w:divBdr>
          <w:divsChild>
            <w:div w:id="33707751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680505646">
      <w:bodyDiv w:val="1"/>
      <w:marLeft w:val="0"/>
      <w:marRight w:val="0"/>
      <w:marTop w:val="0"/>
      <w:marBottom w:val="0"/>
      <w:divBdr>
        <w:top w:val="none" w:sz="0" w:space="0" w:color="auto"/>
        <w:left w:val="none" w:sz="0" w:space="0" w:color="auto"/>
        <w:bottom w:val="none" w:sz="0" w:space="0" w:color="auto"/>
        <w:right w:val="none" w:sz="0" w:space="0" w:color="auto"/>
      </w:divBdr>
    </w:div>
    <w:div w:id="1712337112">
      <w:bodyDiv w:val="1"/>
      <w:marLeft w:val="0"/>
      <w:marRight w:val="0"/>
      <w:marTop w:val="0"/>
      <w:marBottom w:val="0"/>
      <w:divBdr>
        <w:top w:val="none" w:sz="0" w:space="0" w:color="auto"/>
        <w:left w:val="none" w:sz="0" w:space="0" w:color="auto"/>
        <w:bottom w:val="none" w:sz="0" w:space="0" w:color="auto"/>
        <w:right w:val="none" w:sz="0" w:space="0" w:color="auto"/>
      </w:divBdr>
    </w:div>
    <w:div w:id="1774744512">
      <w:bodyDiv w:val="1"/>
      <w:marLeft w:val="0"/>
      <w:marRight w:val="0"/>
      <w:marTop w:val="0"/>
      <w:marBottom w:val="0"/>
      <w:divBdr>
        <w:top w:val="none" w:sz="0" w:space="0" w:color="auto"/>
        <w:left w:val="none" w:sz="0" w:space="0" w:color="auto"/>
        <w:bottom w:val="none" w:sz="0" w:space="0" w:color="auto"/>
        <w:right w:val="none" w:sz="0" w:space="0" w:color="auto"/>
      </w:divBdr>
    </w:div>
    <w:div w:id="1821338415">
      <w:bodyDiv w:val="1"/>
      <w:marLeft w:val="0"/>
      <w:marRight w:val="0"/>
      <w:marTop w:val="0"/>
      <w:marBottom w:val="0"/>
      <w:divBdr>
        <w:top w:val="none" w:sz="0" w:space="0" w:color="auto"/>
        <w:left w:val="none" w:sz="0" w:space="0" w:color="auto"/>
        <w:bottom w:val="none" w:sz="0" w:space="0" w:color="auto"/>
        <w:right w:val="none" w:sz="0" w:space="0" w:color="auto"/>
      </w:divBdr>
    </w:div>
    <w:div w:id="1833835074">
      <w:bodyDiv w:val="1"/>
      <w:marLeft w:val="0"/>
      <w:marRight w:val="0"/>
      <w:marTop w:val="0"/>
      <w:marBottom w:val="0"/>
      <w:divBdr>
        <w:top w:val="none" w:sz="0" w:space="0" w:color="auto"/>
        <w:left w:val="none" w:sz="0" w:space="0" w:color="auto"/>
        <w:bottom w:val="none" w:sz="0" w:space="0" w:color="auto"/>
        <w:right w:val="none" w:sz="0" w:space="0" w:color="auto"/>
      </w:divBdr>
    </w:div>
    <w:div w:id="1889758955">
      <w:bodyDiv w:val="1"/>
      <w:marLeft w:val="0"/>
      <w:marRight w:val="0"/>
      <w:marTop w:val="0"/>
      <w:marBottom w:val="0"/>
      <w:divBdr>
        <w:top w:val="none" w:sz="0" w:space="0" w:color="auto"/>
        <w:left w:val="none" w:sz="0" w:space="0" w:color="auto"/>
        <w:bottom w:val="none" w:sz="0" w:space="0" w:color="auto"/>
        <w:right w:val="none" w:sz="0" w:space="0" w:color="auto"/>
      </w:divBdr>
    </w:div>
    <w:div w:id="1893956022">
      <w:bodyDiv w:val="1"/>
      <w:marLeft w:val="0"/>
      <w:marRight w:val="0"/>
      <w:marTop w:val="0"/>
      <w:marBottom w:val="0"/>
      <w:divBdr>
        <w:top w:val="none" w:sz="0" w:space="0" w:color="auto"/>
        <w:left w:val="none" w:sz="0" w:space="0" w:color="auto"/>
        <w:bottom w:val="none" w:sz="0" w:space="0" w:color="auto"/>
        <w:right w:val="none" w:sz="0" w:space="0" w:color="auto"/>
      </w:divBdr>
    </w:div>
    <w:div w:id="1897081135">
      <w:bodyDiv w:val="1"/>
      <w:marLeft w:val="0"/>
      <w:marRight w:val="0"/>
      <w:marTop w:val="0"/>
      <w:marBottom w:val="0"/>
      <w:divBdr>
        <w:top w:val="none" w:sz="0" w:space="0" w:color="auto"/>
        <w:left w:val="none" w:sz="0" w:space="0" w:color="auto"/>
        <w:bottom w:val="none" w:sz="0" w:space="0" w:color="auto"/>
        <w:right w:val="none" w:sz="0" w:space="0" w:color="auto"/>
      </w:divBdr>
    </w:div>
    <w:div w:id="1932003421">
      <w:bodyDiv w:val="1"/>
      <w:marLeft w:val="0"/>
      <w:marRight w:val="0"/>
      <w:marTop w:val="0"/>
      <w:marBottom w:val="0"/>
      <w:divBdr>
        <w:top w:val="none" w:sz="0" w:space="0" w:color="auto"/>
        <w:left w:val="none" w:sz="0" w:space="0" w:color="auto"/>
        <w:bottom w:val="none" w:sz="0" w:space="0" w:color="auto"/>
        <w:right w:val="none" w:sz="0" w:space="0" w:color="auto"/>
      </w:divBdr>
    </w:div>
    <w:div w:id="1970092452">
      <w:bodyDiv w:val="1"/>
      <w:marLeft w:val="0"/>
      <w:marRight w:val="0"/>
      <w:marTop w:val="0"/>
      <w:marBottom w:val="0"/>
      <w:divBdr>
        <w:top w:val="none" w:sz="0" w:space="0" w:color="auto"/>
        <w:left w:val="none" w:sz="0" w:space="0" w:color="auto"/>
        <w:bottom w:val="none" w:sz="0" w:space="0" w:color="auto"/>
        <w:right w:val="none" w:sz="0" w:space="0" w:color="auto"/>
      </w:divBdr>
      <w:divsChild>
        <w:div w:id="1916744063">
          <w:marLeft w:val="274"/>
          <w:marRight w:val="0"/>
          <w:marTop w:val="0"/>
          <w:marBottom w:val="0"/>
          <w:divBdr>
            <w:top w:val="none" w:sz="0" w:space="0" w:color="auto"/>
            <w:left w:val="none" w:sz="0" w:space="0" w:color="auto"/>
            <w:bottom w:val="none" w:sz="0" w:space="0" w:color="auto"/>
            <w:right w:val="none" w:sz="0" w:space="0" w:color="auto"/>
          </w:divBdr>
        </w:div>
      </w:divsChild>
    </w:div>
    <w:div w:id="1970739488">
      <w:bodyDiv w:val="1"/>
      <w:marLeft w:val="0"/>
      <w:marRight w:val="0"/>
      <w:marTop w:val="0"/>
      <w:marBottom w:val="0"/>
      <w:divBdr>
        <w:top w:val="none" w:sz="0" w:space="0" w:color="auto"/>
        <w:left w:val="none" w:sz="0" w:space="0" w:color="auto"/>
        <w:bottom w:val="none" w:sz="0" w:space="0" w:color="auto"/>
        <w:right w:val="none" w:sz="0" w:space="0" w:color="auto"/>
      </w:divBdr>
    </w:div>
    <w:div w:id="2012833534">
      <w:bodyDiv w:val="1"/>
      <w:marLeft w:val="0"/>
      <w:marRight w:val="0"/>
      <w:marTop w:val="0"/>
      <w:marBottom w:val="0"/>
      <w:divBdr>
        <w:top w:val="none" w:sz="0" w:space="0" w:color="auto"/>
        <w:left w:val="none" w:sz="0" w:space="0" w:color="auto"/>
        <w:bottom w:val="none" w:sz="0" w:space="0" w:color="auto"/>
        <w:right w:val="none" w:sz="0" w:space="0" w:color="auto"/>
      </w:divBdr>
      <w:divsChild>
        <w:div w:id="1616717156">
          <w:marLeft w:val="274"/>
          <w:marRight w:val="0"/>
          <w:marTop w:val="0"/>
          <w:marBottom w:val="0"/>
          <w:divBdr>
            <w:top w:val="none" w:sz="0" w:space="0" w:color="auto"/>
            <w:left w:val="none" w:sz="0" w:space="0" w:color="auto"/>
            <w:bottom w:val="none" w:sz="0" w:space="0" w:color="auto"/>
            <w:right w:val="none" w:sz="0" w:space="0" w:color="auto"/>
          </w:divBdr>
        </w:div>
      </w:divsChild>
    </w:div>
    <w:div w:id="2021077047">
      <w:bodyDiv w:val="1"/>
      <w:marLeft w:val="0"/>
      <w:marRight w:val="0"/>
      <w:marTop w:val="0"/>
      <w:marBottom w:val="0"/>
      <w:divBdr>
        <w:top w:val="none" w:sz="0" w:space="0" w:color="auto"/>
        <w:left w:val="none" w:sz="0" w:space="0" w:color="auto"/>
        <w:bottom w:val="none" w:sz="0" w:space="0" w:color="auto"/>
        <w:right w:val="none" w:sz="0" w:space="0" w:color="auto"/>
      </w:divBdr>
    </w:div>
    <w:div w:id="2053340456">
      <w:bodyDiv w:val="1"/>
      <w:marLeft w:val="0"/>
      <w:marRight w:val="0"/>
      <w:marTop w:val="0"/>
      <w:marBottom w:val="0"/>
      <w:divBdr>
        <w:top w:val="none" w:sz="0" w:space="0" w:color="auto"/>
        <w:left w:val="none" w:sz="0" w:space="0" w:color="auto"/>
        <w:bottom w:val="none" w:sz="0" w:space="0" w:color="auto"/>
        <w:right w:val="none" w:sz="0" w:space="0" w:color="auto"/>
      </w:divBdr>
    </w:div>
    <w:div w:id="2124030016">
      <w:bodyDiv w:val="1"/>
      <w:marLeft w:val="0"/>
      <w:marRight w:val="0"/>
      <w:marTop w:val="0"/>
      <w:marBottom w:val="0"/>
      <w:divBdr>
        <w:top w:val="none" w:sz="0" w:space="0" w:color="auto"/>
        <w:left w:val="none" w:sz="0" w:space="0" w:color="auto"/>
        <w:bottom w:val="none" w:sz="0" w:space="0" w:color="auto"/>
        <w:right w:val="none" w:sz="0" w:space="0" w:color="auto"/>
      </w:divBdr>
      <w:divsChild>
        <w:div w:id="2094618143">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69.png"/><Relationship Id="rId89" Type="http://schemas.openxmlformats.org/officeDocument/2006/relationships/image" Target="media/image71.png"/><Relationship Id="rId112" Type="http://schemas.openxmlformats.org/officeDocument/2006/relationships/image" Target="media/image88.png"/><Relationship Id="rId16" Type="http://schemas.openxmlformats.org/officeDocument/2006/relationships/image" Target="media/image9.png"/><Relationship Id="rId107" Type="http://schemas.openxmlformats.org/officeDocument/2006/relationships/oleObject" Target="embeddings/oleObject15.bin"/><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learning.oreilly.com/library/view/practical-domain-driven-design/9781484245439/html/473795_1_En_5_Chapter.xhtml" TargetMode="External"/><Relationship Id="rId74" Type="http://schemas.openxmlformats.org/officeDocument/2006/relationships/oleObject" Target="embeddings/oleObject2.bin"/><Relationship Id="rId79" Type="http://schemas.openxmlformats.org/officeDocument/2006/relationships/oleObject" Target="embeddings/oleObject5.bin"/><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spring.io/projects/spring-boot" TargetMode="External"/><Relationship Id="rId118" Type="http://schemas.openxmlformats.org/officeDocument/2006/relationships/theme" Target="theme/theme1.xml"/><Relationship Id="rId80" Type="http://schemas.openxmlformats.org/officeDocument/2006/relationships/oleObject" Target="embeddings/oleObject6.bin"/><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oleObject" Target="embeddings/oleObject13.bin"/><Relationship Id="rId108" Type="http://schemas.openxmlformats.org/officeDocument/2006/relationships/image" Target="media/image84.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4.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hyperlink" Target="https://www.amazon.com/Domain-Driven-Design-Tackling-Complexity-Software/dp/0321125215"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oleObject" Target="embeddings/oleObject4.bin"/><Relationship Id="rId81" Type="http://schemas.openxmlformats.org/officeDocument/2006/relationships/image" Target="media/image66.png"/><Relationship Id="rId86" Type="http://schemas.openxmlformats.org/officeDocument/2006/relationships/oleObject" Target="embeddings/oleObject7.bin"/><Relationship Id="rId94" Type="http://schemas.openxmlformats.org/officeDocument/2006/relationships/image" Target="media/image76.png"/><Relationship Id="rId99" Type="http://schemas.openxmlformats.org/officeDocument/2006/relationships/oleObject" Target="embeddings/oleObject11.bin"/><Relationship Id="rId10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spring.io/" TargetMode="External"/><Relationship Id="rId39" Type="http://schemas.openxmlformats.org/officeDocument/2006/relationships/image" Target="media/image31.png"/><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3.bin"/><Relationship Id="rId97" Type="http://schemas.openxmlformats.org/officeDocument/2006/relationships/oleObject" Target="embeddings/oleObject10.bin"/><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oleObject" Target="embeddings/oleObject8.bin"/><Relationship Id="rId110" Type="http://schemas.openxmlformats.org/officeDocument/2006/relationships/image" Target="media/image86.png"/><Relationship Id="rId115"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0.png"/><Relationship Id="rId105" Type="http://schemas.openxmlformats.org/officeDocument/2006/relationships/oleObject" Target="embeddings/oleObject14.bin"/><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oleObject" Target="embeddings/oleObject1.bin"/><Relationship Id="rId93" Type="http://schemas.openxmlformats.org/officeDocument/2006/relationships/image" Target="media/image75.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68.png"/><Relationship Id="rId88" Type="http://schemas.openxmlformats.org/officeDocument/2006/relationships/oleObject" Target="embeddings/oleObject9.bin"/><Relationship Id="rId111" Type="http://schemas.openxmlformats.org/officeDocument/2006/relationships/image" Target="media/image8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BBA8A-A476-C348-8564-5EE947D7A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78</Pages>
  <Words>11084</Words>
  <Characters>63182</Characters>
  <Application>Microsoft Office Word</Application>
  <DocSecurity>0</DocSecurity>
  <Lines>526</Lines>
  <Paragraphs>148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Hapoalim Bank - Data Governance</vt:lpstr>
      <vt:lpstr>Hapoalim Bank - Data Governance</vt:lpstr>
    </vt:vector>
  </TitlesOfParts>
  <Company/>
  <LinksUpToDate>false</LinksUpToDate>
  <CharactersWithSpaces>74118</CharactersWithSpaces>
  <SharedDoc>false</SharedDoc>
  <HLinks>
    <vt:vector size="36" baseType="variant">
      <vt:variant>
        <vt:i4>5898342</vt:i4>
      </vt:variant>
      <vt:variant>
        <vt:i4>33</vt:i4>
      </vt:variant>
      <vt:variant>
        <vt:i4>0</vt:i4>
      </vt:variant>
      <vt:variant>
        <vt:i4>5</vt:i4>
      </vt:variant>
      <vt:variant>
        <vt:lpwstr/>
      </vt:variant>
      <vt:variant>
        <vt:lpwstr>_Data_Governance_Processes</vt:lpwstr>
      </vt:variant>
      <vt:variant>
        <vt:i4>2883597</vt:i4>
      </vt:variant>
      <vt:variant>
        <vt:i4>26</vt:i4>
      </vt:variant>
      <vt:variant>
        <vt:i4>0</vt:i4>
      </vt:variant>
      <vt:variant>
        <vt:i4>5</vt:i4>
      </vt:variant>
      <vt:variant>
        <vt:lpwstr/>
      </vt:variant>
      <vt:variant>
        <vt:lpwstr>_Toc8200595</vt:lpwstr>
      </vt:variant>
      <vt:variant>
        <vt:i4>2883597</vt:i4>
      </vt:variant>
      <vt:variant>
        <vt:i4>20</vt:i4>
      </vt:variant>
      <vt:variant>
        <vt:i4>0</vt:i4>
      </vt:variant>
      <vt:variant>
        <vt:i4>5</vt:i4>
      </vt:variant>
      <vt:variant>
        <vt:lpwstr/>
      </vt:variant>
      <vt:variant>
        <vt:lpwstr>_Toc8200594</vt:lpwstr>
      </vt:variant>
      <vt:variant>
        <vt:i4>2883597</vt:i4>
      </vt:variant>
      <vt:variant>
        <vt:i4>14</vt:i4>
      </vt:variant>
      <vt:variant>
        <vt:i4>0</vt:i4>
      </vt:variant>
      <vt:variant>
        <vt:i4>5</vt:i4>
      </vt:variant>
      <vt:variant>
        <vt:lpwstr/>
      </vt:variant>
      <vt:variant>
        <vt:lpwstr>_Toc8200593</vt:lpwstr>
      </vt:variant>
      <vt:variant>
        <vt:i4>2883597</vt:i4>
      </vt:variant>
      <vt:variant>
        <vt:i4>8</vt:i4>
      </vt:variant>
      <vt:variant>
        <vt:i4>0</vt:i4>
      </vt:variant>
      <vt:variant>
        <vt:i4>5</vt:i4>
      </vt:variant>
      <vt:variant>
        <vt:lpwstr/>
      </vt:variant>
      <vt:variant>
        <vt:lpwstr>_Toc8200592</vt:lpwstr>
      </vt:variant>
      <vt:variant>
        <vt:i4>2883597</vt:i4>
      </vt:variant>
      <vt:variant>
        <vt:i4>2</vt:i4>
      </vt:variant>
      <vt:variant>
        <vt:i4>0</vt:i4>
      </vt:variant>
      <vt:variant>
        <vt:i4>5</vt:i4>
      </vt:variant>
      <vt:variant>
        <vt:lpwstr/>
      </vt:variant>
      <vt:variant>
        <vt:lpwstr>_Toc8200591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Hapoalim Bank - Data Governance</dc:title>
  <dc:subject/>
  <dc:creator>IBM</dc:creator>
  <cp:keywords/>
  <dc:description/>
  <cp:lastModifiedBy>ALFREDO Munoz Rios</cp:lastModifiedBy>
  <cp:revision>3</cp:revision>
  <cp:lastPrinted>2009-10-05T08:31:00Z</cp:lastPrinted>
  <dcterms:created xsi:type="dcterms:W3CDTF">2021-07-19T17:34:00Z</dcterms:created>
  <dcterms:modified xsi:type="dcterms:W3CDTF">2021-07-19T17:36:00Z</dcterms:modified>
</cp:coreProperties>
</file>